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E88" w:rsidRDefault="006B1E88" w:rsidP="000E6EDE">
      <w:pPr>
        <w:pStyle w:val="1"/>
      </w:pPr>
      <w:r w:rsidRPr="000A5459">
        <w:rPr>
          <w:rFonts w:hint="eastAsia"/>
        </w:rPr>
        <w:t>邻水县政协：读书聚共识</w:t>
      </w:r>
      <w:r w:rsidRPr="000A5459">
        <w:t xml:space="preserve"> 书香促履职</w:t>
      </w:r>
    </w:p>
    <w:p w:rsidR="006B1E88" w:rsidRDefault="006B1E88" w:rsidP="006B1E88">
      <w:pPr>
        <w:ind w:firstLineChars="200" w:firstLine="420"/>
        <w:jc w:val="left"/>
      </w:pPr>
      <w:r>
        <w:rPr>
          <w:rFonts w:hint="eastAsia"/>
        </w:rPr>
        <w:t>这里，书香正浓、书卷常开，读书活动渐入佳境，思想暖流沁人心脾；这里，书香四溢，文化润心，建言献策“言值”更高，履职尽责责无旁贷。</w:t>
      </w:r>
    </w:p>
    <w:p w:rsidR="006B1E88" w:rsidRDefault="006B1E88" w:rsidP="006B1E88">
      <w:pPr>
        <w:ind w:firstLineChars="200" w:firstLine="420"/>
        <w:jc w:val="left"/>
      </w:pPr>
      <w:r>
        <w:rPr>
          <w:rFonts w:hint="eastAsia"/>
        </w:rPr>
        <w:t>近年来，四川省广安市邻水县政协扎实推进“书香政协”建设，组织广大政协委员多读书、读好书、善读书，广泛凝聚共识，不断提高思想水平和科学文化素养，更好履行委员职责，更好胜任岗位工作，更好担负起职责使命，以“书香政协”助推“书香社会”。</w:t>
      </w:r>
    </w:p>
    <w:p w:rsidR="006B1E88" w:rsidRDefault="006B1E88" w:rsidP="006B1E88">
      <w:pPr>
        <w:ind w:firstLineChars="200" w:firstLine="420"/>
        <w:jc w:val="left"/>
      </w:pPr>
      <w:r>
        <w:rPr>
          <w:rFonts w:hint="eastAsia"/>
        </w:rPr>
        <w:t>构建网络</w:t>
      </w:r>
      <w:r>
        <w:t xml:space="preserve"> </w:t>
      </w:r>
      <w:r>
        <w:t>让书香浓起来</w:t>
      </w:r>
    </w:p>
    <w:p w:rsidR="006B1E88" w:rsidRDefault="006B1E88" w:rsidP="006B1E88">
      <w:pPr>
        <w:ind w:firstLineChars="200" w:firstLine="420"/>
        <w:jc w:val="left"/>
      </w:pPr>
      <w:r>
        <w:rPr>
          <w:rFonts w:hint="eastAsia"/>
        </w:rPr>
        <w:t>推开邻水高新区委员工作室，首先映入眼帘的就是一排排琳琅满目的书籍，每天晚上到委员工作室看书，已成邻水县政协委员袁志美的习惯。喜欢阅读，在邻水政协系统已蔚然成风。这是邻水县政协深入开展“书香政协”活动带来的喜人变化。</w:t>
      </w:r>
    </w:p>
    <w:p w:rsidR="006B1E88" w:rsidRDefault="006B1E88" w:rsidP="006B1E88">
      <w:pPr>
        <w:ind w:firstLineChars="200" w:firstLine="420"/>
        <w:jc w:val="left"/>
      </w:pPr>
      <w:r>
        <w:rPr>
          <w:rFonts w:hint="eastAsia"/>
        </w:rPr>
        <w:t>邻水县成立了由县政协主席为组长、主席会议成员为副组长、各委室主任为成员的建设书香政协暨开展委员读书活动领导小组；出台了《关于建设书香政协暨开展委员读书活动的实施方案》，制定委员学习活动计划，列出了读书活动清单。明确由县政协办公室牵头机关干部读书活动、县政协各专委会、委员联络小组、委员工作室牵头委员读书活动，形成了主席“领学”、关键少数“带学”、委员和机关干部“跟学”的读书格局。建立正向激励机制，《政协委员履职考核细则》专门把读书学习列为考核事项，整合各类资源，搭建委员读书平台，推动建设“书香政协”机制化、程序化、规范化。依托县政协书报吧建设“政协书屋”，丰富藏书、强化软硬件配备，鼓励机关干部和委员借阅书籍。依托“委员工作室”，镇（园区）协商站，商事、商（协）会、村（社区）协商议事室建设“委员读书园地”，推动政协书香活动阵地建设向基层延伸，为所在区域政协委员以及各界别委员和群众开展读书学习提供场地和资源。在图书馆设立“委员读书室”，为政协委员开设借书账户，设立读书、借书通道，为委员借阅书籍提供方便；在县文化馆设立“委员文化活动室”，为委员开展读书学习交流、展示文艺作品提供平台；在社会力量开办的书店和文化设施中，精选、授牌一批符合要求的“政协书屋”，为广大政协委员和社会各界人士服务。建立了</w:t>
      </w:r>
      <w:r>
        <w:t>8</w:t>
      </w:r>
      <w:r>
        <w:t>个委员微信读书群；用好</w:t>
      </w:r>
      <w:r>
        <w:t>“</w:t>
      </w:r>
      <w:r>
        <w:t>学习强国</w:t>
      </w:r>
      <w:r>
        <w:t>”</w:t>
      </w:r>
      <w:r>
        <w:t>，建成了</w:t>
      </w:r>
      <w:r>
        <w:t>“</w:t>
      </w:r>
      <w:r>
        <w:t>线上</w:t>
      </w:r>
      <w:r>
        <w:t>+</w:t>
      </w:r>
      <w:r>
        <w:t>线下</w:t>
      </w:r>
      <w:r>
        <w:t>”</w:t>
      </w:r>
      <w:r>
        <w:t>融合读书平台。</w:t>
      </w:r>
    </w:p>
    <w:p w:rsidR="006B1E88" w:rsidRDefault="006B1E88" w:rsidP="006B1E88">
      <w:pPr>
        <w:ind w:firstLineChars="200" w:firstLine="420"/>
        <w:jc w:val="left"/>
      </w:pPr>
      <w:r>
        <w:rPr>
          <w:rFonts w:hint="eastAsia"/>
        </w:rPr>
        <w:t>丰富活动，让书香溢政协</w:t>
      </w:r>
    </w:p>
    <w:p w:rsidR="006B1E88" w:rsidRDefault="006B1E88" w:rsidP="006B1E88">
      <w:pPr>
        <w:ind w:firstLineChars="200" w:firstLine="420"/>
        <w:jc w:val="left"/>
      </w:pPr>
      <w:r>
        <w:rPr>
          <w:rFonts w:hint="eastAsia"/>
        </w:rPr>
        <w:t>“柴米油盐是淹没不住浪漫的，浪漫是生活五味中最具味道的一味，有了浪漫，你的一生才会有滋有味……”最近，邻水县政协举行“书香政协”·经典诵读赏析会，县政协委员代表、住邻市政协委员代表、全体机关干部</w:t>
      </w:r>
      <w:r>
        <w:t>100</w:t>
      </w:r>
      <w:r>
        <w:t>余人参加活动。</w:t>
      </w:r>
    </w:p>
    <w:p w:rsidR="006B1E88" w:rsidRDefault="006B1E88" w:rsidP="006B1E88">
      <w:pPr>
        <w:ind w:firstLineChars="200" w:firstLine="420"/>
        <w:jc w:val="left"/>
      </w:pPr>
      <w:r>
        <w:rPr>
          <w:rFonts w:hint="eastAsia"/>
        </w:rPr>
        <w:t>活动现场，他们个个热情饱满，激情昂扬，手捧书稿，或轻声慢吟，或激昂高歌，或幽回婉转，朗朗上口、波澜起伏、婉婉动听的诵读声，犹如春风细雨、轻歌曼舞一般沁人肺腑。</w:t>
      </w:r>
    </w:p>
    <w:p w:rsidR="006B1E88" w:rsidRDefault="006B1E88" w:rsidP="006B1E88">
      <w:pPr>
        <w:ind w:firstLineChars="200" w:firstLine="420"/>
        <w:jc w:val="left"/>
      </w:pPr>
      <w:r>
        <w:rPr>
          <w:rFonts w:hint="eastAsia"/>
        </w:rPr>
        <w:t>书香政协建设不仅硬件要“硬”，更重要的是活动要“活”。今年以来，邻水政协“线上</w:t>
      </w:r>
      <w:r>
        <w:t>+</w:t>
      </w:r>
      <w:r>
        <w:t>线下</w:t>
      </w:r>
      <w:r>
        <w:t>”</w:t>
      </w:r>
      <w:r>
        <w:t>活动精彩纷呈。</w:t>
      </w:r>
    </w:p>
    <w:p w:rsidR="006B1E88" w:rsidRDefault="006B1E88" w:rsidP="006B1E88">
      <w:pPr>
        <w:ind w:firstLineChars="200" w:firstLine="420"/>
        <w:jc w:val="left"/>
      </w:pPr>
      <w:r>
        <w:rPr>
          <w:rFonts w:hint="eastAsia"/>
        </w:rPr>
        <w:t>——“读”出书香。确定每年</w:t>
      </w:r>
      <w:r>
        <w:t>4</w:t>
      </w:r>
      <w:r>
        <w:t>月为</w:t>
      </w:r>
      <w:r>
        <w:t>“</w:t>
      </w:r>
      <w:r>
        <w:t>邻水政协读书月</w:t>
      </w:r>
      <w:r>
        <w:t>”</w:t>
      </w:r>
      <w:r>
        <w:t>，发出倡议书，举行优秀作品朗诵会，积极对接</w:t>
      </w:r>
      <w:r>
        <w:t>“</w:t>
      </w:r>
      <w:r>
        <w:t>书润邻水</w:t>
      </w:r>
      <w:r>
        <w:t>”</w:t>
      </w:r>
      <w:r>
        <w:t>全民读书活动，组队参赛。开展</w:t>
      </w:r>
      <w:r>
        <w:t>“</w:t>
      </w:r>
      <w:r>
        <w:t>委员悦读</w:t>
      </w:r>
      <w:r>
        <w:t>”</w:t>
      </w:r>
      <w:r>
        <w:t>活动，组织政协机关干部和委员读经典、读时代、读理论，在全县政协系统掀起以学促行的热潮。</w:t>
      </w:r>
    </w:p>
    <w:p w:rsidR="006B1E88" w:rsidRDefault="006B1E88" w:rsidP="006B1E88">
      <w:pPr>
        <w:ind w:firstLineChars="200" w:firstLine="420"/>
        <w:jc w:val="left"/>
      </w:pPr>
      <w:r>
        <w:rPr>
          <w:rFonts w:hint="eastAsia"/>
        </w:rPr>
        <w:t>——“讲”出书香。举办以“中国故事”“思想引领”“知情明政”“经典赏析”“艺术鉴赏”等为主题的政协讲堂，邀请政治素质高、影响力强、理论功底深厚的专家讲、领导讲、委员讲。学习“四史”、政治理论、业务知识、国学经典、艺术鉴赏等知识，厚植家国情怀、提高理论水平、丰富国学知识、提升艺术素养、增强履职能力。举办“读书分享”活动，讲学习体会、讲政策形势、讲工作要求。</w:t>
      </w:r>
    </w:p>
    <w:p w:rsidR="006B1E88" w:rsidRDefault="006B1E88" w:rsidP="006B1E88">
      <w:pPr>
        <w:ind w:firstLineChars="200" w:firstLine="420"/>
        <w:jc w:val="left"/>
      </w:pPr>
      <w:r>
        <w:rPr>
          <w:rFonts w:hint="eastAsia"/>
        </w:rPr>
        <w:t>——“写”出书香。组织委员撰写读书心得体会，碰撞思想，凝聚共识。围绕加强和改进人民政协工作重要思想以及发挥专门协商机构作用撰写理论文章。围绕“喜迎二十大</w:t>
      </w:r>
      <w:r>
        <w:rPr>
          <w:rFonts w:ascii="MS Mincho" w:eastAsia="MS Mincho" w:hAnsi="MS Mincho" w:cs="MS Mincho" w:hint="eastAsia"/>
        </w:rPr>
        <w:t>∙</w:t>
      </w:r>
      <w:r>
        <w:t xml:space="preserve"> </w:t>
      </w:r>
      <w:r>
        <w:t>一起向未来</w:t>
      </w:r>
      <w:r>
        <w:t>”</w:t>
      </w:r>
      <w:r>
        <w:t>主题开展书画作品等。积极倡导政协委员、政协机关干部职工弘扬优秀传统文化，培养健康向上的兴趣爱好，鼓励进行书法、绘画、摄影、文学艺术等创作，积极参加各类文艺作品交流活动；主动参与友好县（市、区）政协的书画摄影联展、交流鉴赏等活动，促进文化交流，以诗书画聚识、以诗书画聚力，助力我县文化大发展大繁荣。</w:t>
      </w:r>
    </w:p>
    <w:p w:rsidR="006B1E88" w:rsidRDefault="006B1E88" w:rsidP="006B1E88">
      <w:pPr>
        <w:ind w:firstLineChars="200" w:firstLine="420"/>
        <w:jc w:val="left"/>
      </w:pPr>
      <w:r>
        <w:rPr>
          <w:rFonts w:hint="eastAsia"/>
        </w:rPr>
        <w:t>推进融合</w:t>
      </w:r>
      <w:r>
        <w:t xml:space="preserve"> </w:t>
      </w:r>
      <w:r>
        <w:t>让书香润心灵</w:t>
      </w:r>
    </w:p>
    <w:p w:rsidR="006B1E88" w:rsidRDefault="006B1E88" w:rsidP="006B1E88">
      <w:pPr>
        <w:ind w:firstLineChars="200" w:firstLine="420"/>
        <w:jc w:val="left"/>
      </w:pPr>
      <w:r>
        <w:rPr>
          <w:rFonts w:hint="eastAsia"/>
        </w:rPr>
        <w:t>“开展委员读书活动，目的就是要引导委员多读书、读好书、善读书，不断提升思想水平和能力素质，提升建言献策水平，助力经济社会高质量发展。”邻水县政协主席尚敏多次强调。</w:t>
      </w:r>
    </w:p>
    <w:p w:rsidR="006B1E88" w:rsidRDefault="006B1E88" w:rsidP="006B1E88">
      <w:pPr>
        <w:ind w:firstLineChars="200" w:firstLine="420"/>
        <w:jc w:val="left"/>
      </w:pPr>
      <w:r>
        <w:rPr>
          <w:rFonts w:hint="eastAsia"/>
        </w:rPr>
        <w:t>邻水县推进读书与引领风尚相融合。通过创新开展读书活动，在全县政协系统大兴读书学习之风，加快书香政协建设，引领广大政协委员带头践行社会主义核心价值观、立足岗位作贡献、服务引领界别群众，引领全民读书风尚。推进读书与提升能力相融合。坚持以读书为载体，用书香涵养“政协气质”，用读书提升履职能力。引导广大委员认真读好“政协之书”，更加准确把握新时代人民政协的性质定位、使命任务；引导委员读“业务之书”，不断增强个人的专业素养和能力；引导委员守初心、担使命地做好“委员作业”，努力将读书成果转化为履职成效。推进读书与凝聚共识相融合。始终坚持把读书活动作为广泛凝聚共识的重要形式、重要载体。成立宣讲队，及时组织委员开展读书宣讲，引导广大界别群众深刻领悟中央、省委、市委全会精神实质，引导广大政协委员和社会各界人士不断增进对中国共产党和中国特色社会主义的政治认同、思想认同、理论认同、情感认同。</w:t>
      </w:r>
    </w:p>
    <w:p w:rsidR="006B1E88" w:rsidRDefault="006B1E88" w:rsidP="006B1E88">
      <w:pPr>
        <w:ind w:firstLineChars="200" w:firstLine="420"/>
        <w:jc w:val="left"/>
      </w:pPr>
      <w:r>
        <w:rPr>
          <w:rFonts w:hint="eastAsia"/>
        </w:rPr>
        <w:t>“我们将充分发挥政协优势，深化书香政协品牌建设，开展委员读书活动，推动委员真正成为‘最喜欢读书、最有条件读书、最能把书读好’的群体，把书香变成建言献策的‘金句子’，化为创新发展的‘金点子’，变成履职尽责的‘金钥匙’”。尚敏表示。（吕清辉）</w:t>
      </w:r>
    </w:p>
    <w:p w:rsidR="006B1E88" w:rsidRDefault="006B1E88" w:rsidP="006B1E88">
      <w:pPr>
        <w:ind w:firstLineChars="200" w:firstLine="420"/>
        <w:jc w:val="right"/>
      </w:pPr>
      <w:r w:rsidRPr="000A5459">
        <w:rPr>
          <w:rFonts w:hint="eastAsia"/>
        </w:rPr>
        <w:t>中国网</w:t>
      </w:r>
      <w:r w:rsidRPr="000A5459">
        <w:t>2023-08-25</w:t>
      </w:r>
    </w:p>
    <w:p w:rsidR="006B1E88" w:rsidRDefault="006B1E88" w:rsidP="000A084C">
      <w:pPr>
        <w:sectPr w:rsidR="006B1E88" w:rsidSect="000A084C">
          <w:type w:val="continuous"/>
          <w:pgSz w:w="11906" w:h="16838"/>
          <w:pgMar w:top="1644" w:right="1236" w:bottom="1418" w:left="1814" w:header="851" w:footer="907" w:gutter="0"/>
          <w:pgNumType w:start="1"/>
          <w:cols w:space="720"/>
          <w:docGrid w:type="lines" w:linePitch="341" w:charSpace="2373"/>
        </w:sectPr>
      </w:pPr>
    </w:p>
    <w:p w:rsidR="000314CA" w:rsidRDefault="000314CA"/>
    <w:sectPr w:rsidR="000314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1E88"/>
    <w:rsid w:val="000314CA"/>
    <w:rsid w:val="006B1E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B1E8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6B1E8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1963</Characters>
  <Application>Microsoft Office Word</Application>
  <DocSecurity>0</DocSecurity>
  <Lines>16</Lines>
  <Paragraphs>4</Paragraphs>
  <ScaleCrop>false</ScaleCrop>
  <Company>Microsoft</Company>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2023-08-31T06:46:00Z</dcterms:created>
</cp:coreProperties>
</file>