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6206" w:rsidRDefault="00886206" w:rsidP="00D13546">
      <w:pPr>
        <w:pStyle w:val="1"/>
      </w:pPr>
      <w:r w:rsidRPr="00D13546">
        <w:rPr>
          <w:rFonts w:hint="eastAsia"/>
        </w:rPr>
        <w:t>大连稳就业强保障惠民生</w:t>
      </w:r>
      <w:r w:rsidRPr="00D13546">
        <w:t xml:space="preserve"> 蹄疾步稳迎来</w:t>
      </w:r>
      <w:r w:rsidRPr="00D13546">
        <w:t>“</w:t>
      </w:r>
      <w:r w:rsidRPr="00D13546">
        <w:t>向阳花开</w:t>
      </w:r>
      <w:r w:rsidRPr="00D13546">
        <w:t>”</w:t>
      </w:r>
    </w:p>
    <w:p w:rsidR="00886206" w:rsidRDefault="00886206" w:rsidP="00886206">
      <w:pPr>
        <w:ind w:firstLineChars="200" w:firstLine="420"/>
      </w:pPr>
      <w:r>
        <w:rPr>
          <w:rFonts w:hint="eastAsia"/>
        </w:rPr>
        <w:t>社保是民生之基</w:t>
      </w:r>
    </w:p>
    <w:p w:rsidR="00886206" w:rsidRDefault="00886206" w:rsidP="00886206">
      <w:pPr>
        <w:ind w:firstLineChars="200" w:firstLine="420"/>
      </w:pPr>
      <w:r>
        <w:rPr>
          <w:rFonts w:hint="eastAsia"/>
        </w:rPr>
        <w:t>直接关系到</w:t>
      </w:r>
    </w:p>
    <w:p w:rsidR="00886206" w:rsidRDefault="00886206" w:rsidP="00886206">
      <w:pPr>
        <w:ind w:firstLineChars="200" w:firstLine="420"/>
      </w:pPr>
      <w:r>
        <w:rPr>
          <w:rFonts w:hint="eastAsia"/>
        </w:rPr>
        <w:t>社会公平和百姓的幸福指数</w:t>
      </w:r>
    </w:p>
    <w:p w:rsidR="00886206" w:rsidRDefault="00886206" w:rsidP="00886206">
      <w:pPr>
        <w:ind w:firstLineChars="200" w:firstLine="420"/>
      </w:pPr>
      <w:r>
        <w:rPr>
          <w:rFonts w:hint="eastAsia"/>
        </w:rPr>
        <w:t>我市出台一系列就业创业政策解决毕业生就业难题。</w:t>
      </w:r>
    </w:p>
    <w:p w:rsidR="00886206" w:rsidRDefault="00886206" w:rsidP="00886206">
      <w:pPr>
        <w:ind w:firstLineChars="200" w:firstLine="420"/>
      </w:pPr>
      <w:r>
        <w:rPr>
          <w:rFonts w:hint="eastAsia"/>
        </w:rPr>
        <w:t>十年来</w:t>
      </w:r>
    </w:p>
    <w:p w:rsidR="00886206" w:rsidRDefault="00886206" w:rsidP="00886206">
      <w:pPr>
        <w:ind w:firstLineChars="200" w:firstLine="420"/>
      </w:pPr>
      <w:r>
        <w:rPr>
          <w:rFonts w:hint="eastAsia"/>
        </w:rPr>
        <w:t>●沿着习近平总书记擘画的“两先区”建设发展之路，全市人社系统深入实施就业优先战略，不断强化全社会重视就业、支持就业的导向，持续优化公共服务供给模式，实现了经济发展与扩大就业良性互动；</w:t>
      </w:r>
    </w:p>
    <w:p w:rsidR="00886206" w:rsidRDefault="00886206" w:rsidP="00886206">
      <w:pPr>
        <w:ind w:firstLineChars="200" w:firstLine="420"/>
      </w:pPr>
      <w:r>
        <w:rPr>
          <w:rFonts w:hint="eastAsia"/>
        </w:rPr>
        <w:t>●全面深化社会保障制度改革，着力健全完善覆盖全民、统筹城乡、公平统一、可持续的多层次社会保障体系，使人民群众获得感、幸福感、安全感更加充分、更有保障、更可持续。</w:t>
      </w:r>
    </w:p>
    <w:p w:rsidR="00886206" w:rsidRDefault="00886206" w:rsidP="00886206">
      <w:pPr>
        <w:ind w:firstLineChars="200" w:firstLine="420"/>
      </w:pPr>
      <w:r>
        <w:rPr>
          <w:rFonts w:hint="eastAsia"/>
        </w:rPr>
        <w:t>这十年</w:t>
      </w:r>
    </w:p>
    <w:p w:rsidR="00886206" w:rsidRDefault="00886206" w:rsidP="00886206">
      <w:pPr>
        <w:ind w:firstLineChars="200" w:firstLine="420"/>
      </w:pPr>
      <w:r>
        <w:rPr>
          <w:rFonts w:hint="eastAsia"/>
        </w:rPr>
        <w:t>稳稳的就业和完备的社保</w:t>
      </w:r>
    </w:p>
    <w:p w:rsidR="00886206" w:rsidRDefault="00886206" w:rsidP="00886206">
      <w:pPr>
        <w:ind w:firstLineChars="200" w:firstLine="420"/>
      </w:pPr>
      <w:r>
        <w:rPr>
          <w:rFonts w:hint="eastAsia"/>
        </w:rPr>
        <w:t>交织成一幅“向阳花开”的民生画卷</w:t>
      </w:r>
    </w:p>
    <w:p w:rsidR="00886206" w:rsidRDefault="00886206" w:rsidP="00886206">
      <w:pPr>
        <w:ind w:firstLineChars="200" w:firstLine="420"/>
      </w:pPr>
      <w:r>
        <w:rPr>
          <w:rFonts w:hint="eastAsia"/>
        </w:rPr>
        <w:t>夯实“就业底盘”</w:t>
      </w:r>
    </w:p>
    <w:p w:rsidR="00886206" w:rsidRDefault="00886206" w:rsidP="00886206">
      <w:pPr>
        <w:ind w:firstLineChars="200" w:firstLine="420"/>
      </w:pPr>
      <w:r>
        <w:rPr>
          <w:rFonts w:hint="eastAsia"/>
        </w:rPr>
        <w:t>托举稳稳的幸福感</w:t>
      </w:r>
    </w:p>
    <w:p w:rsidR="00886206" w:rsidRDefault="00886206" w:rsidP="00886206">
      <w:pPr>
        <w:ind w:firstLineChars="200" w:firstLine="420"/>
      </w:pPr>
      <w:r>
        <w:rPr>
          <w:rFonts w:hint="eastAsia"/>
        </w:rPr>
        <w:t>这十年，我市统筹城乡的就业体制机制不断完善，积极的就业政策不断升级发展，实现了比较充分的就业。</w:t>
      </w:r>
    </w:p>
    <w:p w:rsidR="00886206" w:rsidRDefault="00886206" w:rsidP="00886206">
      <w:pPr>
        <w:ind w:firstLineChars="200" w:firstLine="420"/>
      </w:pPr>
      <w:r>
        <w:t>2022</w:t>
      </w:r>
      <w:r>
        <w:t>年，恒力重工产业园项目在大连落地，需要大量船舶建造及高端装备制造领域人才，人社服务专员及时跟进项目建设发展情况，通过大型招聘设置专区、直播带岗、新媒体平台等多渠道发布岗位招聘信息，积极推荐并支持企业自主培养技术技能人才。</w:t>
      </w:r>
    </w:p>
    <w:p w:rsidR="00886206" w:rsidRDefault="00886206" w:rsidP="00886206">
      <w:pPr>
        <w:ind w:firstLineChars="200" w:firstLine="420"/>
      </w:pPr>
      <w:r>
        <w:rPr>
          <w:rFonts w:hint="eastAsia"/>
        </w:rPr>
        <w:t>恒力重工集团有限公司相关负责人：</w:t>
      </w:r>
    </w:p>
    <w:p w:rsidR="00886206" w:rsidRDefault="00886206" w:rsidP="00886206">
      <w:pPr>
        <w:ind w:firstLineChars="200" w:firstLine="420"/>
      </w:pPr>
      <w:r>
        <w:rPr>
          <w:rFonts w:hint="eastAsia"/>
        </w:rPr>
        <w:t>人社服务专员还及时向我们宣传介绍促进就业的相关政策，初步测算，我们可以申领吸纳高校毕业生社保补贴</w:t>
      </w:r>
      <w:r>
        <w:t>60</w:t>
      </w:r>
      <w:r>
        <w:t>余万元。</w:t>
      </w:r>
    </w:p>
    <w:p w:rsidR="00886206" w:rsidRDefault="00886206" w:rsidP="00886206">
      <w:pPr>
        <w:ind w:firstLineChars="200" w:firstLine="420"/>
      </w:pPr>
      <w:r>
        <w:rPr>
          <w:rFonts w:hint="eastAsia"/>
        </w:rPr>
        <w:t>大连的就业政策和就业服务一手托两家，既帮助劳动者高质量就业，也为企业带来诸多利好，让供需双方都能尝到甜头。</w:t>
      </w:r>
    </w:p>
    <w:p w:rsidR="00886206" w:rsidRDefault="00886206" w:rsidP="00886206">
      <w:pPr>
        <w:ind w:firstLineChars="200" w:firstLine="420"/>
      </w:pPr>
      <w:r>
        <w:rPr>
          <w:rFonts w:hint="eastAsia"/>
        </w:rPr>
        <w:t>据统计</w:t>
      </w:r>
    </w:p>
    <w:p w:rsidR="00886206" w:rsidRDefault="00886206" w:rsidP="00886206">
      <w:pPr>
        <w:ind w:firstLineChars="200" w:firstLine="420"/>
      </w:pPr>
      <w:r>
        <w:rPr>
          <w:rFonts w:hint="eastAsia"/>
        </w:rPr>
        <w:t>我市年均城镇</w:t>
      </w:r>
    </w:p>
    <w:p w:rsidR="00886206" w:rsidRDefault="00886206" w:rsidP="00886206">
      <w:pPr>
        <w:ind w:firstLineChars="200" w:firstLine="420"/>
      </w:pPr>
      <w:r>
        <w:rPr>
          <w:rFonts w:hint="eastAsia"/>
        </w:rPr>
        <w:t>新增就业超过</w:t>
      </w:r>
      <w:r>
        <w:t>10</w:t>
      </w:r>
      <w:r>
        <w:t>万人</w:t>
      </w:r>
    </w:p>
    <w:p w:rsidR="00886206" w:rsidRDefault="00886206" w:rsidP="00886206">
      <w:pPr>
        <w:ind w:firstLineChars="200" w:firstLine="420"/>
      </w:pPr>
      <w:r>
        <w:rPr>
          <w:rFonts w:hint="eastAsia"/>
        </w:rPr>
        <w:t>●新成长劳动力就业占比从</w:t>
      </w:r>
      <w:r>
        <w:t>2013</w:t>
      </w:r>
      <w:r>
        <w:t>年的</w:t>
      </w:r>
      <w:r>
        <w:t>3.3%</w:t>
      </w:r>
      <w:r>
        <w:t>提高至目前的</w:t>
      </w:r>
      <w:r>
        <w:t>30.4%</w:t>
      </w:r>
      <w:r>
        <w:t>。</w:t>
      </w:r>
    </w:p>
    <w:p w:rsidR="00886206" w:rsidRDefault="00886206" w:rsidP="00886206">
      <w:pPr>
        <w:ind w:firstLineChars="200" w:firstLine="420"/>
      </w:pPr>
      <w:r>
        <w:rPr>
          <w:rFonts w:hint="eastAsia"/>
        </w:rPr>
        <w:t>●就业结构不断优化，第二、三产业吸纳就业能力提高，第二、三产业吸纳就业占单位就业从</w:t>
      </w:r>
      <w:r>
        <w:t>2013</w:t>
      </w:r>
      <w:r>
        <w:t>年的</w:t>
      </w:r>
      <w:r>
        <w:t>25.02%</w:t>
      </w:r>
      <w:r>
        <w:t>和</w:t>
      </w:r>
      <w:r>
        <w:t>66.32%</w:t>
      </w:r>
      <w:r>
        <w:t>，提升为</w:t>
      </w:r>
      <w:r>
        <w:t>30.5%</w:t>
      </w:r>
      <w:r>
        <w:t>和</w:t>
      </w:r>
      <w:r>
        <w:t>67.6%</w:t>
      </w:r>
      <w:r>
        <w:t>。</w:t>
      </w:r>
    </w:p>
    <w:p w:rsidR="00886206" w:rsidRDefault="00886206" w:rsidP="00886206">
      <w:pPr>
        <w:ind w:firstLineChars="200" w:firstLine="420"/>
      </w:pPr>
      <w:r>
        <w:rPr>
          <w:rFonts w:hint="eastAsia"/>
        </w:rPr>
        <w:t>●截至目前，全市拥有技能人才</w:t>
      </w:r>
      <w:r>
        <w:t>97.9</w:t>
      </w:r>
      <w:r>
        <w:t>万人，其中高技能人才达到</w:t>
      </w:r>
      <w:r>
        <w:t>29.3</w:t>
      </w:r>
      <w:r>
        <w:t>万人，占我市技能人才总量的</w:t>
      </w:r>
      <w:r>
        <w:t>30%</w:t>
      </w:r>
      <w:r>
        <w:t>。</w:t>
      </w:r>
    </w:p>
    <w:p w:rsidR="00886206" w:rsidRDefault="00886206" w:rsidP="00886206">
      <w:pPr>
        <w:ind w:firstLineChars="200" w:firstLine="420"/>
      </w:pPr>
      <w:r>
        <w:rPr>
          <w:rFonts w:hint="eastAsia"/>
        </w:rPr>
        <w:t>与此同时</w:t>
      </w:r>
    </w:p>
    <w:p w:rsidR="00886206" w:rsidRDefault="00886206" w:rsidP="00886206">
      <w:pPr>
        <w:ind w:firstLineChars="200" w:firstLine="420"/>
      </w:pPr>
      <w:r>
        <w:rPr>
          <w:rFonts w:hint="eastAsia"/>
        </w:rPr>
        <w:t>重点群体就业平稳</w:t>
      </w:r>
    </w:p>
    <w:p w:rsidR="00886206" w:rsidRDefault="00886206" w:rsidP="00886206">
      <w:pPr>
        <w:ind w:firstLineChars="200" w:firstLine="420"/>
      </w:pPr>
      <w:r>
        <w:rPr>
          <w:rFonts w:hint="eastAsia"/>
        </w:rPr>
        <w:t>进一步筑牢就业底盘</w:t>
      </w:r>
    </w:p>
    <w:p w:rsidR="00886206" w:rsidRDefault="00886206" w:rsidP="00886206">
      <w:pPr>
        <w:ind w:firstLineChars="200" w:firstLine="420"/>
      </w:pPr>
      <w:r>
        <w:rPr>
          <w:rFonts w:hint="eastAsia"/>
        </w:rPr>
        <w:t>近年来，大连市出台了一系列促进高校毕业生就业创业政策措施，着力从岗位拓展、能力提升、创业扶持、生活保障等方面，解决毕业生就业初期的“急难愁盼”。</w:t>
      </w:r>
    </w:p>
    <w:p w:rsidR="00886206" w:rsidRDefault="00886206" w:rsidP="00886206">
      <w:pPr>
        <w:ind w:firstLineChars="200" w:firstLine="420"/>
      </w:pPr>
      <w:r>
        <w:rPr>
          <w:rFonts w:hint="eastAsia"/>
        </w:rPr>
        <w:t>累计实现失业人员再就业</w:t>
      </w:r>
      <w:r>
        <w:t>138</w:t>
      </w:r>
      <w:r>
        <w:t>万人，就业困难人员就业</w:t>
      </w:r>
      <w:r>
        <w:t>13.1</w:t>
      </w:r>
      <w:r>
        <w:t>万人，零就业家庭动态清零。</w:t>
      </w:r>
    </w:p>
    <w:p w:rsidR="00886206" w:rsidRDefault="00886206" w:rsidP="00886206">
      <w:pPr>
        <w:ind w:firstLineChars="200" w:firstLine="420"/>
      </w:pPr>
      <w:r>
        <w:rPr>
          <w:rFonts w:hint="eastAsia"/>
        </w:rPr>
        <w:t>快递员小陈说：</w:t>
      </w:r>
    </w:p>
    <w:p w:rsidR="00886206" w:rsidRDefault="00886206" w:rsidP="00886206">
      <w:pPr>
        <w:ind w:firstLineChars="200" w:firstLine="420"/>
      </w:pPr>
      <w:r>
        <w:rPr>
          <w:rFonts w:hint="eastAsia"/>
        </w:rPr>
        <w:t>想不到大连还有专门为快递员提供服务的调解平台，这么快就帮我们拿到了应得的工钱，实在太感谢了。</w:t>
      </w:r>
    </w:p>
    <w:p w:rsidR="00886206" w:rsidRDefault="00886206" w:rsidP="00886206">
      <w:pPr>
        <w:ind w:firstLineChars="200" w:firstLine="420"/>
      </w:pPr>
      <w:r>
        <w:rPr>
          <w:rFonts w:hint="eastAsia"/>
        </w:rPr>
        <w:t>这是发生在西岗区快递行业劳动争议调解中心的一幕。</w:t>
      </w:r>
    </w:p>
    <w:p w:rsidR="00886206" w:rsidRDefault="00886206" w:rsidP="00886206">
      <w:pPr>
        <w:ind w:firstLineChars="200" w:firstLine="420"/>
      </w:pPr>
      <w:r>
        <w:rPr>
          <w:rFonts w:hint="eastAsia"/>
        </w:rPr>
        <w:t>几个月前，小陈等</w:t>
      </w:r>
      <w:r>
        <w:t>4</w:t>
      </w:r>
      <w:r>
        <w:t>名快递小哥到西岗区劳动人事争议仲裁院申请仲裁，请求裁决某网络外卖平台配送公司支付被克扣的工资，数额从几百元到一两千元不等。</w:t>
      </w:r>
    </w:p>
    <w:p w:rsidR="00886206" w:rsidRDefault="00886206" w:rsidP="00886206">
      <w:pPr>
        <w:ind w:firstLineChars="200" w:firstLine="420"/>
      </w:pPr>
      <w:r>
        <w:rPr>
          <w:rFonts w:hint="eastAsia"/>
        </w:rPr>
        <w:t>考虑到该案属于新业态用工引发的争议，仲裁院立即启动劳动争议多元化解机制，将案卷移送至西岗区快递行业劳动争议调解中心先行调解。在充分了解案情的基础上，调解员变“面对面”调解为“背对背”调解。从法、理、情多方面分别对双方当事人进行耐心疏导，引导双方相互理解、互谅互让，最终成功达成和解协议，配送公司支付了相关款项。</w:t>
      </w:r>
    </w:p>
    <w:p w:rsidR="00886206" w:rsidRDefault="00886206" w:rsidP="00886206">
      <w:pPr>
        <w:ind w:firstLineChars="200" w:firstLine="420"/>
      </w:pPr>
      <w:r>
        <w:rPr>
          <w:rFonts w:hint="eastAsia"/>
        </w:rPr>
        <w:t>该案是我市自</w:t>
      </w:r>
      <w:r>
        <w:t>2022</w:t>
      </w:r>
      <w:r>
        <w:t>年</w:t>
      </w:r>
      <w:r>
        <w:t>5</w:t>
      </w:r>
      <w:r>
        <w:t>月成立西岗区快递行业劳动争议调解中心以来，调解成功的第</w:t>
      </w:r>
      <w:r>
        <w:t>15</w:t>
      </w:r>
      <w:r>
        <w:t>起争议，得到了双方当事人的一致好评。</w:t>
      </w:r>
    </w:p>
    <w:p w:rsidR="00886206" w:rsidRDefault="00886206" w:rsidP="00886206">
      <w:pPr>
        <w:ind w:firstLineChars="200" w:firstLine="420"/>
      </w:pPr>
      <w:r>
        <w:rPr>
          <w:rFonts w:hint="eastAsia"/>
        </w:rPr>
        <w:t>十年来，我市积极推动构建新时代中国特色和谐劳动关系，实施“双合同月”“集中要约”“和谐同行”“模范创建”等一系列特色品牌行动，通过优化升级市协调劳动关系三方机制，成立大连市协调劳动关系三方委员会，政府、工会、企业、劳动者共建共治共享的劳动关系治理能力显著提升，治理体系日益完善。</w:t>
      </w:r>
    </w:p>
    <w:p w:rsidR="00886206" w:rsidRDefault="00886206" w:rsidP="00D13546">
      <w:pPr>
        <w:jc w:val="right"/>
      </w:pPr>
      <w:r w:rsidRPr="00D13546">
        <w:rPr>
          <w:rFonts w:hint="eastAsia"/>
        </w:rPr>
        <w:t>大连人社</w:t>
      </w:r>
      <w:r>
        <w:rPr>
          <w:rFonts w:hint="eastAsia"/>
        </w:rPr>
        <w:t xml:space="preserve"> 2023-8-24</w:t>
      </w:r>
    </w:p>
    <w:p w:rsidR="00886206" w:rsidRDefault="00886206" w:rsidP="00EC1C7B">
      <w:pPr>
        <w:sectPr w:rsidR="00886206" w:rsidSect="00EC1C7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329A1" w:rsidRDefault="009329A1"/>
    <w:sectPr w:rsidR="009329A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86206"/>
    <w:rsid w:val="00886206"/>
    <w:rsid w:val="009329A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8620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88620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215</Words>
  <Characters>1228</Characters>
  <Application>Microsoft Office Word</Application>
  <DocSecurity>0</DocSecurity>
  <Lines>10</Lines>
  <Paragraphs>2</Paragraphs>
  <ScaleCrop>false</ScaleCrop>
  <Company>Microsoft</Company>
  <LinksUpToDate>false</LinksUpToDate>
  <CharactersWithSpaces>1441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2023-09-01T09:08:00Z</dcterms:created>
</cp:coreProperties>
</file>