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EF" w:rsidRDefault="006206EF" w:rsidP="00AF174B">
      <w:pPr>
        <w:pStyle w:val="1"/>
      </w:pPr>
      <w:r w:rsidRPr="00AF174B">
        <w:rPr>
          <w:rFonts w:hint="eastAsia"/>
        </w:rPr>
        <w:t>诸暨打造“家庭式”网格微服务</w:t>
      </w:r>
      <w:r w:rsidRPr="00AF174B">
        <w:t xml:space="preserve"> 城市网格治理呈</w:t>
      </w:r>
      <w:r w:rsidRPr="00AF174B">
        <w:t>“</w:t>
      </w:r>
      <w:r w:rsidRPr="00AF174B">
        <w:t>一社一景</w:t>
      </w:r>
      <w:r w:rsidRPr="00AF174B">
        <w:t>”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t>日前，在浙江省诸暨市暨阳街道大桥社区，诸暨市公安局城中派出所义警周荣冒着酷暑为社区</w:t>
      </w:r>
      <w:r w:rsidRPr="00AF174B">
        <w:t>“</w:t>
      </w:r>
      <w:r w:rsidRPr="00AF174B">
        <w:t>小候鸟暑托班</w:t>
      </w:r>
      <w:r w:rsidRPr="00AF174B">
        <w:t>”</w:t>
      </w:r>
      <w:r w:rsidRPr="00AF174B">
        <w:t>的孩子们派送爱心午餐。</w:t>
      </w:r>
      <w:r w:rsidRPr="00AF174B">
        <w:t>“</w:t>
      </w:r>
      <w:r w:rsidRPr="00AF174B">
        <w:t>作为一名兼职网格员，暑假里能为社区的孩子们做点事很高兴。</w:t>
      </w:r>
      <w:r w:rsidRPr="00AF174B">
        <w:t>”</w:t>
      </w:r>
      <w:r w:rsidRPr="00AF174B">
        <w:t>周荣说。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t>近年来，诸暨市不断创新和发展新时代</w:t>
      </w:r>
      <w:r w:rsidRPr="00AF174B">
        <w:t>“</w:t>
      </w:r>
      <w:r w:rsidRPr="00AF174B">
        <w:t>枫桥经验</w:t>
      </w:r>
      <w:r w:rsidRPr="00AF174B">
        <w:t>”</w:t>
      </w:r>
      <w:r w:rsidRPr="00AF174B">
        <w:t>，持续细化网格服务的颗粒度，发挥</w:t>
      </w:r>
      <w:r w:rsidRPr="00AF174B">
        <w:t>“1+3+N”</w:t>
      </w:r>
      <w:r w:rsidRPr="00AF174B">
        <w:t>网格团队的力量，围绕社区里独居老人、留守儿童、大龄青年、新兴就业人员等群体推出</w:t>
      </w:r>
      <w:r w:rsidRPr="00AF174B">
        <w:t>“</w:t>
      </w:r>
      <w:r w:rsidRPr="00AF174B">
        <w:t>家庭式</w:t>
      </w:r>
      <w:r w:rsidRPr="00AF174B">
        <w:t>”</w:t>
      </w:r>
      <w:r w:rsidRPr="00AF174B">
        <w:t>网格微服务，并开展系列</w:t>
      </w:r>
      <w:r w:rsidRPr="00AF174B">
        <w:t>“</w:t>
      </w:r>
      <w:r w:rsidRPr="00AF174B">
        <w:t>家庭式</w:t>
      </w:r>
      <w:r w:rsidRPr="00AF174B">
        <w:t>”</w:t>
      </w:r>
      <w:r w:rsidRPr="00AF174B">
        <w:t>网格品牌创建。</w:t>
      </w:r>
      <w:r w:rsidRPr="00AF174B">
        <w:t>“</w:t>
      </w:r>
      <w:r w:rsidRPr="00AF174B">
        <w:t>从去年</w:t>
      </w:r>
      <w:r w:rsidRPr="00AF174B">
        <w:t>6</w:t>
      </w:r>
      <w:r w:rsidRPr="00AF174B">
        <w:t>月，浙江省委提出</w:t>
      </w:r>
      <w:r w:rsidRPr="00AF174B">
        <w:t>‘</w:t>
      </w:r>
      <w:r w:rsidRPr="00AF174B">
        <w:t>党建统领、网格智治推进基层治理体系和治理能力现代化</w:t>
      </w:r>
      <w:r w:rsidRPr="00AF174B">
        <w:t>’</w:t>
      </w:r>
      <w:r w:rsidRPr="00AF174B">
        <w:t>建设以来，我们立足城市社区网格，结合</w:t>
      </w:r>
      <w:r w:rsidRPr="00AF174B">
        <w:t>‘</w:t>
      </w:r>
      <w:r w:rsidRPr="00AF174B">
        <w:t>敲门行动</w:t>
      </w:r>
      <w:r w:rsidRPr="00AF174B">
        <w:t>’</w:t>
      </w:r>
      <w:r w:rsidRPr="00AF174B">
        <w:t>开展走访调研，并对个性化的</w:t>
      </w:r>
      <w:r w:rsidRPr="00AF174B">
        <w:t>‘</w:t>
      </w:r>
      <w:r w:rsidRPr="00AF174B">
        <w:t>家庭式</w:t>
      </w:r>
      <w:r w:rsidRPr="00AF174B">
        <w:t>’</w:t>
      </w:r>
      <w:r w:rsidRPr="00AF174B">
        <w:t>网格微服务品牌开展孵化。</w:t>
      </w:r>
      <w:r w:rsidRPr="00AF174B">
        <w:t>”</w:t>
      </w:r>
      <w:r w:rsidRPr="00AF174B">
        <w:t>诸暨市委政法委工作人员说。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t>以骑手为代表的新就业群体成为了社区的兼职网格员。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t>以暨阳街道大桥社区为例，从</w:t>
      </w:r>
      <w:r w:rsidRPr="00AF174B">
        <w:t>2022</w:t>
      </w:r>
      <w:r w:rsidRPr="00AF174B">
        <w:t>年</w:t>
      </w:r>
      <w:r w:rsidRPr="00AF174B">
        <w:t>10</w:t>
      </w:r>
      <w:r w:rsidRPr="00AF174B">
        <w:t>月起，该社区吸纳十余名外卖员、快递员等新兴就业群体为网格员，</w:t>
      </w:r>
      <w:r w:rsidRPr="00AF174B">
        <w:t>“</w:t>
      </w:r>
      <w:r w:rsidRPr="00AF174B">
        <w:t>融网入格</w:t>
      </w:r>
      <w:r w:rsidRPr="00AF174B">
        <w:t>”</w:t>
      </w:r>
      <w:r w:rsidRPr="00AF174B">
        <w:t>后成立专门的</w:t>
      </w:r>
      <w:r w:rsidRPr="00AF174B">
        <w:t>“</w:t>
      </w:r>
      <w:r w:rsidRPr="00AF174B">
        <w:t>商圈工会</w:t>
      </w:r>
      <w:r w:rsidRPr="00AF174B">
        <w:t>”</w:t>
      </w:r>
      <w:r w:rsidRPr="00AF174B">
        <w:t>，提出</w:t>
      </w:r>
      <w:r w:rsidRPr="00AF174B">
        <w:t>“</w:t>
      </w:r>
      <w:r w:rsidRPr="00AF174B">
        <w:t>双向服务</w:t>
      </w:r>
      <w:r w:rsidRPr="00AF174B">
        <w:t>”</w:t>
      </w:r>
      <w:r w:rsidRPr="00AF174B">
        <w:t>计划，为社区居民提供</w:t>
      </w:r>
      <w:r w:rsidRPr="00AF174B">
        <w:t>“</w:t>
      </w:r>
      <w:r w:rsidRPr="00AF174B">
        <w:t>家庭式</w:t>
      </w:r>
      <w:r w:rsidRPr="00AF174B">
        <w:t>”</w:t>
      </w:r>
      <w:r w:rsidRPr="00AF174B">
        <w:t>网格微服务。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rPr>
          <w:rFonts w:cs="宋体" w:hint="eastAsia"/>
        </w:rPr>
        <w:t>“</w:t>
      </w:r>
      <w:r w:rsidRPr="00AF174B">
        <w:t>我们建立网格服务群众的</w:t>
      </w:r>
      <w:r w:rsidRPr="00AF174B">
        <w:t>‘8+x’</w:t>
      </w:r>
      <w:r w:rsidRPr="00AF174B">
        <w:t>清单，围绕</w:t>
      </w:r>
      <w:r w:rsidRPr="00AF174B">
        <w:t>‘</w:t>
      </w:r>
      <w:r w:rsidRPr="00AF174B">
        <w:t>一老一小</w:t>
      </w:r>
      <w:r w:rsidRPr="00AF174B">
        <w:t>’</w:t>
      </w:r>
      <w:r w:rsidRPr="00AF174B">
        <w:t>引入第三方服务机构，创设乡村研学游、童心向党夏令营等活动。</w:t>
      </w:r>
      <w:r w:rsidRPr="00AF174B">
        <w:t>”</w:t>
      </w:r>
      <w:r w:rsidRPr="00AF174B">
        <w:t>诸暨市浣东街道东盛社区党委书记、主任王杜方说，今年年初，从网格员处了解到，一些刚毕业的大学生，希望能就近找一份工作。</w:t>
      </w:r>
      <w:r w:rsidRPr="00AF174B">
        <w:t>2</w:t>
      </w:r>
      <w:r w:rsidRPr="00AF174B">
        <w:t>月，社区就联合多家单位部门，推出</w:t>
      </w:r>
      <w:r w:rsidRPr="00AF174B">
        <w:t>“</w:t>
      </w:r>
      <w:r w:rsidRPr="00AF174B">
        <w:t>长乐东盛</w:t>
      </w:r>
      <w:r w:rsidRPr="00AF174B">
        <w:t>”</w:t>
      </w:r>
      <w:r w:rsidRPr="00AF174B">
        <w:t>共富工坊暨招聘会活动。如今，社区还会不定期的举办招聘会，开展供需对接。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t>诸暨市浣东街道东盛社区</w:t>
      </w:r>
      <w:r w:rsidRPr="00AF174B">
        <w:t>“</w:t>
      </w:r>
      <w:r w:rsidRPr="00AF174B">
        <w:t>长乐东盛</w:t>
      </w:r>
      <w:r w:rsidRPr="00AF174B">
        <w:t>”</w:t>
      </w:r>
      <w:r w:rsidRPr="00AF174B">
        <w:t>共富工坊揭牌仪式。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t>诸暨市委政法委副书记朱蕾说：</w:t>
      </w:r>
      <w:r w:rsidRPr="00AF174B">
        <w:t>“</w:t>
      </w:r>
      <w:r w:rsidRPr="00AF174B">
        <w:t>我们在网格员的走访要求中增加</w:t>
      </w:r>
      <w:r w:rsidRPr="00AF174B">
        <w:t>‘</w:t>
      </w:r>
      <w:r w:rsidRPr="00AF174B">
        <w:t>民情我晓、民忧我解、民事我办</w:t>
      </w:r>
      <w:r w:rsidRPr="00AF174B">
        <w:t>’</w:t>
      </w:r>
      <w:r w:rsidRPr="00AF174B">
        <w:t>内容，同时，落实网格员将摸排上来的需求反馈至社区的机制，形成</w:t>
      </w:r>
      <w:r w:rsidRPr="00AF174B">
        <w:t>‘</w:t>
      </w:r>
      <w:r w:rsidRPr="00AF174B">
        <w:t>网格预报、街社吹哨、部门报到</w:t>
      </w:r>
      <w:r w:rsidRPr="00AF174B">
        <w:t>’</w:t>
      </w:r>
      <w:r w:rsidRPr="00AF174B">
        <w:t>的问题处置闭环，推动实效性举措的出台，解决社区居民实际问题。</w:t>
      </w:r>
      <w:r w:rsidRPr="00AF174B">
        <w:t>”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t>如今，在网格员们的摸排、反馈、促进下，暨阳街道江新社区在永昌路小区的部分楼道上，为老人们安装了</w:t>
      </w:r>
      <w:r w:rsidRPr="00AF174B">
        <w:t>“</w:t>
      </w:r>
      <w:r w:rsidRPr="00AF174B">
        <w:t>便民服务箱</w:t>
      </w:r>
      <w:r w:rsidRPr="00AF174B">
        <w:t>”</w:t>
      </w:r>
      <w:r w:rsidRPr="00AF174B">
        <w:t>；浣东街道望湖社区组织浙江农林大学学生及社区青少年群体，打造了</w:t>
      </w:r>
      <w:r w:rsidRPr="00AF174B">
        <w:t>“</w:t>
      </w:r>
      <w:r w:rsidRPr="00AF174B">
        <w:t>成长实验室</w:t>
      </w:r>
      <w:r w:rsidRPr="00AF174B">
        <w:t>”</w:t>
      </w:r>
      <w:r w:rsidRPr="00AF174B">
        <w:t>。</w:t>
      </w:r>
      <w:r w:rsidRPr="00AF174B">
        <w:t>“</w:t>
      </w:r>
      <w:r w:rsidRPr="00AF174B">
        <w:t>网格</w:t>
      </w:r>
      <w:r w:rsidRPr="00AF174B">
        <w:t>+</w:t>
      </w:r>
      <w:r w:rsidRPr="00AF174B">
        <w:t>双向服务</w:t>
      </w:r>
      <w:r w:rsidRPr="00AF174B">
        <w:t>”“</w:t>
      </w:r>
      <w:r w:rsidRPr="00AF174B">
        <w:t>网格</w:t>
      </w:r>
      <w:r w:rsidRPr="00AF174B">
        <w:t>+</w:t>
      </w:r>
      <w:r w:rsidRPr="00AF174B">
        <w:t>共富工坊</w:t>
      </w:r>
      <w:r w:rsidRPr="00AF174B">
        <w:t>”“</w:t>
      </w:r>
      <w:r w:rsidRPr="00AF174B">
        <w:t>网格</w:t>
      </w:r>
      <w:r w:rsidRPr="00AF174B">
        <w:t>+</w:t>
      </w:r>
      <w:r w:rsidRPr="00AF174B">
        <w:t>楼道助独</w:t>
      </w:r>
      <w:r w:rsidRPr="00AF174B">
        <w:t>”……</w:t>
      </w:r>
      <w:r w:rsidRPr="00AF174B">
        <w:t>诸暨的城市社区在网格员的助力下，立足区域特色，已形成十余种</w:t>
      </w:r>
      <w:r w:rsidRPr="00AF174B">
        <w:t>“</w:t>
      </w:r>
      <w:r w:rsidRPr="00AF174B">
        <w:t>家庭式</w:t>
      </w:r>
      <w:r w:rsidRPr="00AF174B">
        <w:t>”</w:t>
      </w:r>
      <w:r w:rsidRPr="00AF174B">
        <w:t>网格微服务的模板，共同助力</w:t>
      </w:r>
      <w:r w:rsidRPr="00AF174B">
        <w:t>“</w:t>
      </w:r>
      <w:r w:rsidRPr="00AF174B">
        <w:t>平安家庭</w:t>
      </w:r>
      <w:r w:rsidRPr="00AF174B">
        <w:t>”</w:t>
      </w:r>
      <w:r w:rsidRPr="00AF174B">
        <w:t>细胞的有序运作。</w:t>
      </w:r>
    </w:p>
    <w:p w:rsidR="006206EF" w:rsidRDefault="006206EF" w:rsidP="006206EF">
      <w:pPr>
        <w:ind w:firstLineChars="100" w:firstLine="210"/>
        <w:jc w:val="left"/>
      </w:pPr>
      <w:r w:rsidRPr="00AF174B">
        <w:rPr>
          <w:rFonts w:ascii="MS Mincho" w:eastAsia="MS Mincho" w:hAnsi="MS Mincho" w:cs="MS Mincho" w:hint="eastAsia"/>
        </w:rPr>
        <w:t>  </w:t>
      </w:r>
      <w:r w:rsidRPr="00AF174B">
        <w:t>今年</w:t>
      </w:r>
      <w:r w:rsidRPr="00AF174B">
        <w:t>7</w:t>
      </w:r>
      <w:r w:rsidRPr="00AF174B">
        <w:t>月份以来，在诸暨市委政法委的牵头下，全市网格员队伍正在开展</w:t>
      </w:r>
      <w:r w:rsidRPr="00AF174B">
        <w:t>“</w:t>
      </w:r>
      <w:r w:rsidRPr="00AF174B">
        <w:t>大培训、大练兵、大比武</w:t>
      </w:r>
      <w:r w:rsidRPr="00AF174B">
        <w:t>”</w:t>
      </w:r>
      <w:r w:rsidRPr="00AF174B">
        <w:t>活动，网格员们还结合亚运安保</w:t>
      </w:r>
      <w:r w:rsidRPr="00AF174B">
        <w:t>“</w:t>
      </w:r>
      <w:r w:rsidRPr="00AF174B">
        <w:t>敲门行动</w:t>
      </w:r>
      <w:r w:rsidRPr="00AF174B">
        <w:t>”</w:t>
      </w:r>
      <w:r w:rsidRPr="00AF174B">
        <w:t>、夏季治安打击整治行动开展了大走访。对此，诸暨市委政法委常务副书记吴舒峰说：</w:t>
      </w:r>
      <w:r w:rsidRPr="00AF174B">
        <w:t>“</w:t>
      </w:r>
      <w:r w:rsidRPr="00AF174B">
        <w:t>我们希望通过不断细分网格工作领域，来提升在网格中服务群众、依靠群众、发动群众的能力，接下来，我们也将不断坚持和发展新时代</w:t>
      </w:r>
      <w:r w:rsidRPr="00AF174B">
        <w:t>‘</w:t>
      </w:r>
      <w:r w:rsidRPr="00AF174B">
        <w:t>枫桥经验</w:t>
      </w:r>
      <w:r w:rsidRPr="00AF174B">
        <w:t>’</w:t>
      </w:r>
      <w:r w:rsidRPr="00AF174B">
        <w:t>，精品化打造</w:t>
      </w:r>
      <w:r w:rsidRPr="00AF174B">
        <w:t>‘</w:t>
      </w:r>
      <w:r w:rsidRPr="00AF174B">
        <w:t>枫桥式</w:t>
      </w:r>
      <w:r w:rsidRPr="00AF174B">
        <w:t>’</w:t>
      </w:r>
      <w:r w:rsidRPr="00AF174B">
        <w:t>家庭网格微服务品牌，输出更多供城市社区治理借鉴的诸暨经验。</w:t>
      </w:r>
      <w:r w:rsidRPr="00AF174B">
        <w:t>”</w:t>
      </w:r>
    </w:p>
    <w:p w:rsidR="006206EF" w:rsidRDefault="006206EF" w:rsidP="00AF174B">
      <w:pPr>
        <w:jc w:val="right"/>
      </w:pPr>
      <w:r>
        <w:rPr>
          <w:rFonts w:hint="eastAsia"/>
        </w:rPr>
        <w:t>新华网</w:t>
      </w:r>
      <w:r>
        <w:rPr>
          <w:rFonts w:hint="eastAsia"/>
        </w:rPr>
        <w:t xml:space="preserve"> 2023-8-21</w:t>
      </w:r>
    </w:p>
    <w:p w:rsidR="006206EF" w:rsidRDefault="006206EF" w:rsidP="00DC487A">
      <w:pPr>
        <w:sectPr w:rsidR="006206EF" w:rsidSect="00DC48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F6346" w:rsidRDefault="008F6346"/>
    <w:sectPr w:rsidR="008F6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6EF"/>
    <w:rsid w:val="006206EF"/>
    <w:rsid w:val="008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06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206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2023-09-06T11:48:00Z</dcterms:created>
</cp:coreProperties>
</file>