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8107F" w:rsidRDefault="0048107F" w:rsidP="00EA329A">
      <w:pPr>
        <w:pStyle w:val="1"/>
      </w:pPr>
      <w:r>
        <w:rPr>
          <w:rFonts w:hint="eastAsia"/>
        </w:rPr>
        <w:t>阜阳职业技术学院 产教融合育人才</w:t>
      </w:r>
      <w:r>
        <w:t xml:space="preserve"> 校企合作结硕果</w:t>
      </w:r>
    </w:p>
    <w:p w:rsidR="0048107F" w:rsidRDefault="0048107F" w:rsidP="0048107F">
      <w:pPr>
        <w:ind w:firstLineChars="200" w:firstLine="420"/>
      </w:pPr>
      <w:r>
        <w:rPr>
          <w:rFonts w:hint="eastAsia"/>
        </w:rPr>
        <w:t>近年来，阜阳职业技术学院持续深化产教融合、校企合作，通过实践与经验相结合的教学方式，提升学生的职业技能和解决问题的能力，更好地满足市场需求，提高教育质量。学校先后与奇安信集团、北京理想汽车、安徽晶宫绿建集团有限公司、比亚迪弗迪科技阜南基地、安徽昊源化工集团、安徽农之源生态农业有限公司等多家知名企业建立合作关系，探索出引企入校、前厂后校、校外公共实训基地等多种办学模式，推动校企共同培育人才，走出了一条现代职业教育特色办学道路。</w:t>
      </w:r>
    </w:p>
    <w:p w:rsidR="0048107F" w:rsidRDefault="0048107F" w:rsidP="0048107F">
      <w:pPr>
        <w:ind w:firstLineChars="200" w:firstLine="420"/>
      </w:pPr>
      <w:r>
        <w:t>校企合作，实现互利共赢</w:t>
      </w:r>
    </w:p>
    <w:p w:rsidR="0048107F" w:rsidRDefault="0048107F" w:rsidP="0048107F">
      <w:pPr>
        <w:ind w:firstLineChars="200" w:firstLine="420"/>
      </w:pPr>
      <w:r>
        <w:t>“</w:t>
      </w:r>
      <w:r>
        <w:t>感谢贵校对我们公司的信任，为我们公司输入了大量高素质的人才</w:t>
      </w:r>
      <w:r>
        <w:t>……”</w:t>
      </w:r>
      <w:r>
        <w:t>近日，安徽晶宫绿建集团有限公司向阜阳职业技术学院发来一封感谢信，表达对阜阳职业技术学院人才培养工作的肯定及对校企合作模式的认同。</w:t>
      </w:r>
    </w:p>
    <w:p w:rsidR="0048107F" w:rsidRDefault="0048107F" w:rsidP="0048107F">
      <w:pPr>
        <w:ind w:firstLineChars="200" w:firstLine="420"/>
      </w:pPr>
      <w:r>
        <w:t>为实现建筑类专业与建筑企业有效对接，使人才培养更好地适应经济社会发展需求，阜阳职业技术学院与晶宫绿建等合作企业联合成立建筑类专业校企合作理事会。理事会深度参与学校建筑类专业建设，以此深化产教融合、校企合作，提升学校建筑类专业的人才培养水平与新技术应用研究能力。</w:t>
      </w:r>
    </w:p>
    <w:p w:rsidR="0048107F" w:rsidRDefault="0048107F" w:rsidP="0048107F">
      <w:pPr>
        <w:ind w:firstLineChars="200" w:firstLine="420"/>
      </w:pPr>
      <w:r>
        <w:t>阜阳职业技术学院各二级学院和专业也深度开展校企合作。</w:t>
      </w:r>
      <w:r>
        <w:t>“</w:t>
      </w:r>
      <w:r>
        <w:t>在一展自身所学本领、实现自身价值的同时，助力地方经济社会发展。</w:t>
      </w:r>
      <w:r>
        <w:t>”</w:t>
      </w:r>
      <w:r>
        <w:t>阜阳职业技术学院信息与智能制造学院汽车专业教师李晓莉说。近年来，聚焦地方新能源汽车产业全链条发展，学校汽车专业群先后与北京理想汽车、（京东养车）阜阳万森汽车服务有限公司、安徽中源汽贸集团、比亚迪弗迪科技阜南基地开展了深度合作。</w:t>
      </w:r>
    </w:p>
    <w:p w:rsidR="0048107F" w:rsidRDefault="0048107F" w:rsidP="0048107F">
      <w:pPr>
        <w:ind w:firstLineChars="200" w:firstLine="420"/>
      </w:pPr>
      <w:r>
        <w:t>除建筑专业和汽车专业外，各二级学院也纷纷结合自身实际，广泛对接企业、达成合作。校企双方在专业建设、课程开发、人才培养、师资交流、基地建设、毕业生就业等方面优势互补，共同培养与市场需求相匹配的专业人才，共同开展项目研究，共享资源和知识，以此推动技术创新和新产品开发，基本实现企业用人需求与学校人才供给无缝对接，校企双方共赢。</w:t>
      </w:r>
    </w:p>
    <w:p w:rsidR="0048107F" w:rsidRDefault="0048107F" w:rsidP="0048107F">
      <w:pPr>
        <w:ind w:firstLineChars="200" w:firstLine="420"/>
      </w:pPr>
      <w:r>
        <w:t>“</w:t>
      </w:r>
      <w:r>
        <w:t>企业对市场的变化最为敏感，知道如何培养具有市场竞争力的人才。因此，在合作中，我们充分赋权企业，允许企业参与甚至主导课程设计、实习项目和人才培养计划，发现并招募符合其需求的人才。这种合作模式可以让企业更好地培育自己所需的人才，也能让学生在未来的就业中更有竞争力。</w:t>
      </w:r>
      <w:r>
        <w:t>”</w:t>
      </w:r>
      <w:r>
        <w:t>阜阳职业技术学院负责人介绍道。</w:t>
      </w:r>
    </w:p>
    <w:p w:rsidR="0048107F" w:rsidRDefault="0048107F" w:rsidP="0048107F">
      <w:pPr>
        <w:ind w:firstLineChars="200" w:firstLine="420"/>
      </w:pPr>
      <w:r>
        <w:t>在实践中，学校和合作企业探讨</w:t>
      </w:r>
      <w:r>
        <w:t>“</w:t>
      </w:r>
      <w:r>
        <w:t>两个共建、两个培养、两个规划</w:t>
      </w:r>
      <w:r>
        <w:t>”</w:t>
      </w:r>
      <w:r>
        <w:t>。</w:t>
      </w:r>
      <w:r>
        <w:t>“</w:t>
      </w:r>
      <w:r>
        <w:t>两个共建</w:t>
      </w:r>
      <w:r>
        <w:t>”</w:t>
      </w:r>
      <w:r>
        <w:t>即共建课程行业新技术和企业文化植入、共建实训基地实训整车投入与设备投入。</w:t>
      </w:r>
      <w:r>
        <w:t>“</w:t>
      </w:r>
      <w:r>
        <w:t>两个培养</w:t>
      </w:r>
      <w:r>
        <w:t>”</w:t>
      </w:r>
      <w:r>
        <w:t>即：联合培养师资定期赴企业参观交流，对授课教师进行集中专业培训和</w:t>
      </w:r>
      <w:r>
        <w:t>“</w:t>
      </w:r>
      <w:r>
        <w:t>双师</w:t>
      </w:r>
      <w:r>
        <w:t>”</w:t>
      </w:r>
      <w:r>
        <w:t>认证；联合培养学员企业讲师定期进校宣讲培训，企业实习实行师徒制</w:t>
      </w:r>
      <w:r>
        <w:t>“</w:t>
      </w:r>
      <w:r>
        <w:t>手把手</w:t>
      </w:r>
      <w:r>
        <w:t>”</w:t>
      </w:r>
      <w:r>
        <w:t>培养。</w:t>
      </w:r>
      <w:r>
        <w:t>“</w:t>
      </w:r>
      <w:r>
        <w:t>两个规划</w:t>
      </w:r>
      <w:r>
        <w:t>”</w:t>
      </w:r>
      <w:r>
        <w:t>即：在学员职业生涯规划方面，实施学员实习岗位直送、在职关怀及技能培养、实习及全职时期成长、升职全链路打通等；校企合作深度规划实训基地升级、合作模式探索、共建产业学院等。</w:t>
      </w:r>
    </w:p>
    <w:p w:rsidR="0048107F" w:rsidRDefault="0048107F" w:rsidP="0048107F">
      <w:pPr>
        <w:ind w:firstLineChars="200" w:firstLine="420"/>
      </w:pPr>
      <w:r>
        <w:t>产教融合，促进教育发展</w:t>
      </w:r>
    </w:p>
    <w:p w:rsidR="0048107F" w:rsidRDefault="0048107F" w:rsidP="0048107F">
      <w:pPr>
        <w:ind w:firstLineChars="200" w:firstLine="420"/>
      </w:pPr>
      <w:r>
        <w:t>2023</w:t>
      </w:r>
      <w:r>
        <w:t>年</w:t>
      </w:r>
      <w:r>
        <w:t>6</w:t>
      </w:r>
      <w:r>
        <w:t>月</w:t>
      </w:r>
      <w:r>
        <w:t>14</w:t>
      </w:r>
      <w:r>
        <w:t>日，联合京东集团举办阜阳市首期乡村振兴直播电商培训；</w:t>
      </w:r>
      <w:r>
        <w:t>6</w:t>
      </w:r>
      <w:r>
        <w:t>月</w:t>
      </w:r>
      <w:r>
        <w:t>21</w:t>
      </w:r>
      <w:r>
        <w:t>日，与太和县中医院举行医教协同基地揭牌仪式；</w:t>
      </w:r>
      <w:r>
        <w:t>6</w:t>
      </w:r>
      <w:r>
        <w:t>月</w:t>
      </w:r>
      <w:r>
        <w:t>29</w:t>
      </w:r>
      <w:r>
        <w:t>日至</w:t>
      </w:r>
      <w:r>
        <w:t>7</w:t>
      </w:r>
      <w:r>
        <w:t>月</w:t>
      </w:r>
      <w:r>
        <w:t>3</w:t>
      </w:r>
      <w:r>
        <w:t>日，和阜阳市母婴护理行业协会共同举办母婴护理员职业技能培训班；</w:t>
      </w:r>
      <w:r>
        <w:t>7</w:t>
      </w:r>
      <w:r>
        <w:t>月</w:t>
      </w:r>
      <w:r>
        <w:t>21</w:t>
      </w:r>
      <w:r>
        <w:t>日，与安徽九慕健康管理有限公司签订产教合作协议</w:t>
      </w:r>
      <w:r>
        <w:t>……</w:t>
      </w:r>
      <w:r>
        <w:t>在阜阳职业技术学院，教育机构与企业合作、教育课程与职业需求对接、学生实习和企业导师制度等多层次融合，逐步形成了</w:t>
      </w:r>
      <w:r>
        <w:t>“</w:t>
      </w:r>
      <w:r>
        <w:t>地方提需求、企业供技术、学校抓培养</w:t>
      </w:r>
      <w:r>
        <w:t>”</w:t>
      </w:r>
      <w:r>
        <w:t>的人才培养新模式。</w:t>
      </w:r>
    </w:p>
    <w:p w:rsidR="0048107F" w:rsidRDefault="0048107F" w:rsidP="0048107F">
      <w:pPr>
        <w:ind w:firstLineChars="200" w:firstLine="420"/>
      </w:pPr>
      <w:r>
        <w:t>“</w:t>
      </w:r>
      <w:r>
        <w:t>信息安全技术应用专业根据需求开设了防火墙配置、网络入侵防御等课程，这些课程偏重实践，也是网络安全行业所需的。</w:t>
      </w:r>
      <w:r>
        <w:t>”</w:t>
      </w:r>
      <w:r>
        <w:t>学校信息与智能制造学院信息安全技术应用专业负责人张俊峰介绍道。学校根据行业需求推进课程改革，建设优质教学资源库。</w:t>
      </w:r>
    </w:p>
    <w:p w:rsidR="0048107F" w:rsidRDefault="0048107F" w:rsidP="0048107F">
      <w:pPr>
        <w:ind w:firstLineChars="200" w:firstLine="420"/>
      </w:pPr>
      <w:r>
        <w:t>学校优化专业课程体系，构建弘扬工匠精神的课程体系，实施</w:t>
      </w:r>
      <w:r>
        <w:t>“</w:t>
      </w:r>
      <w:r>
        <w:t>学历证书</w:t>
      </w:r>
      <w:r>
        <w:t>+</w:t>
      </w:r>
      <w:r>
        <w:t>职业技能等级证书</w:t>
      </w:r>
      <w:r>
        <w:t>”</w:t>
      </w:r>
      <w:r>
        <w:t>融通机制。同时，提出</w:t>
      </w:r>
      <w:r>
        <w:t>“</w:t>
      </w:r>
      <w:r>
        <w:t>以产业需求为导向，让产业明确工作岗位，由岗位确定所需能力，据能力开设专业课程</w:t>
      </w:r>
      <w:r>
        <w:t>”</w:t>
      </w:r>
      <w:r>
        <w:t>的教学组织形式，推动</w:t>
      </w:r>
      <w:r>
        <w:t>“</w:t>
      </w:r>
      <w:r>
        <w:t>四对接</w:t>
      </w:r>
      <w:r>
        <w:t>”</w:t>
      </w:r>
      <w:r>
        <w:t>，即教学内容与产业需求对接、教学目标与职业标准对接、教学过程与生产过程对接、技术运用与教育规律对接。通过产教融合，学生收获颇丰：参加各类大赛获得国家奖项</w:t>
      </w:r>
      <w:r>
        <w:t>5</w:t>
      </w:r>
      <w:r>
        <w:t>项、省级奖项</w:t>
      </w:r>
      <w:r>
        <w:t>23</w:t>
      </w:r>
      <w:r>
        <w:t>项；</w:t>
      </w:r>
      <w:r>
        <w:t>32</w:t>
      </w:r>
      <w:r>
        <w:t>人通过多轮面试，参与</w:t>
      </w:r>
      <w:r>
        <w:t>“</w:t>
      </w:r>
      <w:r>
        <w:t>网络安全防护行动</w:t>
      </w:r>
      <w:r>
        <w:t>”</w:t>
      </w:r>
      <w:r>
        <w:t>，为大唐电信、建设银行等大型企业提供网络安全防护服务。</w:t>
      </w:r>
    </w:p>
    <w:p w:rsidR="0048107F" w:rsidRDefault="0048107F" w:rsidP="0048107F">
      <w:pPr>
        <w:ind w:firstLineChars="200" w:firstLine="420"/>
      </w:pPr>
      <w:r>
        <w:t>毕业生李博进入合肥比亚迪汽车有限公司工作，负责汽车天窗生产线工作，担任班组组长。</w:t>
      </w:r>
      <w:r>
        <w:t>“</w:t>
      </w:r>
      <w:r>
        <w:t>在校期间，学校就安排了企业相关负责人前来授课，对企业的一套车间生产、运营和管理制度我都十分熟悉。</w:t>
      </w:r>
      <w:r>
        <w:t>”</w:t>
      </w:r>
      <w:r>
        <w:t>李博说，这种形式的学习让他走上工作岗位后得心应手，很快胜任。</w:t>
      </w:r>
    </w:p>
    <w:p w:rsidR="0048107F" w:rsidRDefault="0048107F" w:rsidP="0048107F">
      <w:pPr>
        <w:ind w:firstLineChars="200" w:firstLine="420"/>
      </w:pPr>
      <w:r>
        <w:t>学校相关负责人说，产教融合的目的是学习借鉴企业管理模式、健全车间管理制度，打破传统教育和产业之间的壁垒，促进教育体系的改革和优化，使之更加贴合现实需求。通过与企业合作，学校可以更好地了解行业发展趋势和技能要求，及时调整教育课程内容，为学生提供更实用的知识和技能培训。</w:t>
      </w:r>
    </w:p>
    <w:p w:rsidR="0048107F" w:rsidRDefault="0048107F" w:rsidP="0048107F">
      <w:pPr>
        <w:ind w:firstLineChars="200" w:firstLine="420"/>
      </w:pPr>
      <w:r>
        <w:t>产教融合助力企业引入青年人才，培养具备所需技能的人才，并与学校建立长期合作关系。同时，企业参与课程设计和实践教学，提供实际案例和项目，帮助学生更好地理解企业运作和应对实际工作中的挑战。通过打造具有地方特色的新一代信息技术</w:t>
      </w:r>
      <w:r>
        <w:t>“</w:t>
      </w:r>
      <w:r>
        <w:t>人才链</w:t>
      </w:r>
      <w:r>
        <w:t>”“</w:t>
      </w:r>
      <w:r>
        <w:t>师资链</w:t>
      </w:r>
      <w:r>
        <w:t>”</w:t>
      </w:r>
      <w:r>
        <w:t>和</w:t>
      </w:r>
      <w:r>
        <w:t>“</w:t>
      </w:r>
      <w:r>
        <w:t>创新链</w:t>
      </w:r>
      <w:r>
        <w:t>”</w:t>
      </w:r>
      <w:r>
        <w:t>，助力地方新一代信息技术</w:t>
      </w:r>
      <w:r>
        <w:t>“</w:t>
      </w:r>
      <w:r>
        <w:t>产业链</w:t>
      </w:r>
      <w:r>
        <w:t>”</w:t>
      </w:r>
      <w:r>
        <w:t>发展，全面提高人才培养能力，更好地服务支撑产业发展。</w:t>
      </w:r>
    </w:p>
    <w:p w:rsidR="0048107F" w:rsidRDefault="0048107F" w:rsidP="0048107F">
      <w:pPr>
        <w:ind w:firstLineChars="200" w:firstLine="420"/>
      </w:pPr>
      <w:r>
        <w:t>特色办学，彰显学校实力</w:t>
      </w:r>
    </w:p>
    <w:p w:rsidR="0048107F" w:rsidRDefault="0048107F" w:rsidP="0048107F">
      <w:pPr>
        <w:ind w:firstLineChars="200" w:firstLine="420"/>
      </w:pPr>
      <w:r>
        <w:t>近年来，阜阳职业技术学院坚持走</w:t>
      </w:r>
      <w:r>
        <w:t>“</w:t>
      </w:r>
      <w:r>
        <w:t>地方性、应用型、开放式</w:t>
      </w:r>
      <w:r>
        <w:t>”</w:t>
      </w:r>
      <w:r>
        <w:t>办学之路，以引领产教融合发展为目标，以建设地方技能型高水平大学为契机，以校企多种合作模式为切入点，科学组合各领域办学要素，构建全方位产教融合发展新体系。</w:t>
      </w:r>
    </w:p>
    <w:p w:rsidR="0048107F" w:rsidRDefault="0048107F" w:rsidP="0048107F">
      <w:pPr>
        <w:ind w:firstLineChars="200" w:firstLine="420"/>
      </w:pPr>
      <w:r>
        <w:t>经过一系列的努力，学校在产教融合、校企合作方面呈现出鲜明的特色。学校牵头组建的阜阳职业教育集团在安徽省职教集团工作运行综合评议中获评</w:t>
      </w:r>
      <w:r>
        <w:t>A</w:t>
      </w:r>
      <w:r>
        <w:t>档。学校被评为安徽省首批校企合作示范典型校，</w:t>
      </w:r>
      <w:r>
        <w:t>5</w:t>
      </w:r>
      <w:r>
        <w:t>家合作企业被评为省级校企合作示范典型企业，与企业合作共建产业学院</w:t>
      </w:r>
      <w:r>
        <w:t>5</w:t>
      </w:r>
      <w:r>
        <w:t>个。建成国家、省级产教融合实训基地、实践教育基地</w:t>
      </w:r>
      <w:r>
        <w:t>15</w:t>
      </w:r>
      <w:r>
        <w:t>个，建有校外实训基地</w:t>
      </w:r>
      <w:r>
        <w:t>130</w:t>
      </w:r>
      <w:r>
        <w:t>个，与</w:t>
      </w:r>
      <w:r>
        <w:t>154</w:t>
      </w:r>
      <w:r>
        <w:t>家企业建立校企合作关系</w:t>
      </w:r>
      <w:r>
        <w:t>……</w:t>
      </w:r>
    </w:p>
    <w:p w:rsidR="0048107F" w:rsidRDefault="0048107F" w:rsidP="0048107F">
      <w:pPr>
        <w:ind w:firstLineChars="200" w:firstLine="420"/>
      </w:pPr>
      <w:r>
        <w:t>成绩的取得离不开每一个阜职人的辛勤努力。接下来，学校将不断加强产教融合、深化校企合作，继续有效培养适应时代需求的高素质技术技能人才，推动教育与产业的良性互动。</w:t>
      </w:r>
    </w:p>
    <w:p w:rsidR="0048107F" w:rsidRDefault="0048107F" w:rsidP="00EA329A">
      <w:pPr>
        <w:ind w:firstLine="420"/>
        <w:jc w:val="right"/>
      </w:pPr>
      <w:r w:rsidRPr="00EA329A">
        <w:rPr>
          <w:rFonts w:hint="eastAsia"/>
        </w:rPr>
        <w:t>阜阳职业技术学院</w:t>
      </w:r>
      <w:r>
        <w:rPr>
          <w:rFonts w:hint="eastAsia"/>
        </w:rPr>
        <w:t>2023-8-31</w:t>
      </w:r>
    </w:p>
    <w:p w:rsidR="0048107F" w:rsidRDefault="0048107F" w:rsidP="009377B5">
      <w:pPr>
        <w:sectPr w:rsidR="0048107F" w:rsidSect="009377B5">
          <w:type w:val="continuous"/>
          <w:pgSz w:w="11906" w:h="16838"/>
          <w:pgMar w:top="1644" w:right="1236" w:bottom="1418" w:left="1814" w:header="851" w:footer="907" w:gutter="0"/>
          <w:pgNumType w:start="1"/>
          <w:cols w:space="720"/>
          <w:docGrid w:type="lines" w:linePitch="341" w:charSpace="2373"/>
        </w:sectPr>
      </w:pPr>
    </w:p>
    <w:p w:rsidR="00516007" w:rsidRDefault="00516007"/>
    <w:sectPr w:rsidR="0051600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8107F"/>
    <w:rsid w:val="0048107F"/>
    <w:rsid w:val="0051600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8107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8107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390</Words>
  <Characters>2226</Characters>
  <Application>Microsoft Office Word</Application>
  <DocSecurity>0</DocSecurity>
  <Lines>18</Lines>
  <Paragraphs>5</Paragraphs>
  <ScaleCrop>false</ScaleCrop>
  <Company>Microsoft</Company>
  <LinksUpToDate>false</LinksUpToDate>
  <CharactersWithSpaces>2611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2023-09-06T10:50:00Z</dcterms:created>
</cp:coreProperties>
</file>