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E7" w:rsidRDefault="001628E7">
      <w:pPr>
        <w:pStyle w:val="1"/>
      </w:pPr>
      <w:r>
        <w:rPr>
          <w:rFonts w:hint="eastAsia"/>
        </w:rPr>
        <w:t>贵州盘州市：推行“河长制” 筑牢“安全坝”</w:t>
      </w:r>
    </w:p>
    <w:p w:rsidR="001628E7" w:rsidRDefault="001628E7">
      <w:pPr>
        <w:ind w:firstLine="420"/>
        <w:jc w:val="left"/>
      </w:pPr>
      <w:r>
        <w:rPr>
          <w:rFonts w:hint="eastAsia"/>
        </w:rPr>
        <w:t>在贵州省盘州市乌图河淤泥乡麻朗垤河段，保洁员们身穿“黄马夹”，用竹篙、长把钳子、蛇皮袋等用具打捞洪水过后的漂浮物和沿岸的白色垃圾。河水缓缓流淌在跌坎上发出潺潺的声音，应和着河道边垂柳上的鸟鸣声，与周边彝族特色村寨融为一体，奏响大自然的和谐乐章。乌图河淤泥乡麻朗垤、乌都河羊场乡纳木、双凤古镇西冲等河道景观仅是盘州市近年来全面推行河长制工作和河道治理成效的一个缩影。如今，在盘州市随处可见“水清、岸绿、河畅”的美好景象。</w:t>
      </w:r>
    </w:p>
    <w:p w:rsidR="001628E7" w:rsidRDefault="001628E7">
      <w:pPr>
        <w:ind w:firstLine="420"/>
        <w:jc w:val="left"/>
      </w:pPr>
      <w:r>
        <w:rPr>
          <w:rFonts w:hint="eastAsia"/>
        </w:rPr>
        <w:t>落实河长责任</w:t>
      </w:r>
      <w:r>
        <w:rPr>
          <w:rFonts w:hint="eastAsia"/>
        </w:rPr>
        <w:t xml:space="preserve"> </w:t>
      </w:r>
      <w:r>
        <w:rPr>
          <w:rFonts w:hint="eastAsia"/>
        </w:rPr>
        <w:t>迎战水旱灾害</w:t>
      </w:r>
    </w:p>
    <w:p w:rsidR="001628E7" w:rsidRDefault="001628E7">
      <w:pPr>
        <w:ind w:firstLine="420"/>
        <w:jc w:val="left"/>
      </w:pPr>
      <w:r>
        <w:rPr>
          <w:rFonts w:hint="eastAsia"/>
        </w:rPr>
        <w:t>盘州市境内共有河流</w:t>
      </w:r>
      <w:r>
        <w:rPr>
          <w:rFonts w:hint="eastAsia"/>
        </w:rPr>
        <w:t>148</w:t>
      </w:r>
      <w:r>
        <w:rPr>
          <w:rFonts w:hint="eastAsia"/>
        </w:rPr>
        <w:t>条，总长约</w:t>
      </w:r>
      <w:r>
        <w:rPr>
          <w:rFonts w:hint="eastAsia"/>
        </w:rPr>
        <w:t>1050</w:t>
      </w:r>
      <w:r>
        <w:rPr>
          <w:rFonts w:hint="eastAsia"/>
        </w:rPr>
        <w:t>公里，设县级河长</w:t>
      </w:r>
      <w:r>
        <w:rPr>
          <w:rFonts w:hint="eastAsia"/>
        </w:rPr>
        <w:t>37</w:t>
      </w:r>
      <w:r>
        <w:rPr>
          <w:rFonts w:hint="eastAsia"/>
        </w:rPr>
        <w:t>名、乡级河长</w:t>
      </w:r>
      <w:r>
        <w:rPr>
          <w:rFonts w:hint="eastAsia"/>
        </w:rPr>
        <w:t>103</w:t>
      </w:r>
      <w:r>
        <w:rPr>
          <w:rFonts w:hint="eastAsia"/>
        </w:rPr>
        <w:t>名、村级河长</w:t>
      </w:r>
      <w:r>
        <w:rPr>
          <w:rFonts w:hint="eastAsia"/>
        </w:rPr>
        <w:t>361</w:t>
      </w:r>
      <w:r>
        <w:rPr>
          <w:rFonts w:hint="eastAsia"/>
        </w:rPr>
        <w:t>名。</w:t>
      </w:r>
    </w:p>
    <w:p w:rsidR="001628E7" w:rsidRDefault="001628E7">
      <w:pPr>
        <w:ind w:firstLine="420"/>
        <w:jc w:val="left"/>
      </w:pPr>
      <w:r>
        <w:rPr>
          <w:rFonts w:hint="eastAsia"/>
        </w:rPr>
        <w:t>在汛期来临之前，盘州市组建了由</w:t>
      </w:r>
      <w:r>
        <w:rPr>
          <w:rFonts w:hint="eastAsia"/>
        </w:rPr>
        <w:t>37</w:t>
      </w:r>
      <w:r>
        <w:rPr>
          <w:rFonts w:hint="eastAsia"/>
        </w:rPr>
        <w:t>名防汛专家和</w:t>
      </w:r>
      <w:r>
        <w:rPr>
          <w:rFonts w:hint="eastAsia"/>
        </w:rPr>
        <w:t>109</w:t>
      </w:r>
      <w:r>
        <w:rPr>
          <w:rFonts w:hint="eastAsia"/>
        </w:rPr>
        <w:t>名以青年和退伍军人为主的抢险应急小分队，进入防汛救灾备战状态，开展</w:t>
      </w:r>
      <w:r>
        <w:rPr>
          <w:rFonts w:hint="eastAsia"/>
        </w:rPr>
        <w:t>42</w:t>
      </w:r>
      <w:r>
        <w:rPr>
          <w:rFonts w:hint="eastAsia"/>
        </w:rPr>
        <w:t>场水库防汛抢险救灾应急综合演练，筑牢水旱灾害防御屏障。</w:t>
      </w:r>
    </w:p>
    <w:p w:rsidR="001628E7" w:rsidRDefault="001628E7">
      <w:pPr>
        <w:ind w:firstLine="420"/>
        <w:jc w:val="left"/>
      </w:pPr>
      <w:r>
        <w:rPr>
          <w:rFonts w:hint="eastAsia"/>
        </w:rPr>
        <w:t>压实“河长制</w:t>
      </w:r>
      <w:r>
        <w:rPr>
          <w:rFonts w:hint="eastAsia"/>
        </w:rPr>
        <w:t>+</w:t>
      </w:r>
      <w:r>
        <w:rPr>
          <w:rFonts w:hint="eastAsia"/>
        </w:rPr>
        <w:t>防汛”工作职责。各部门、企业、乡镇联动开展“三清一净”等专项行动，集中整治河道坡岸、河内垃圾漂浮物、乱放的秸秆，还群众一个健康生态的河流环境。进入汛期，各级河长履职尽责，村级河长每周、乡级河长每月、县级河长每季度各至少巡河一次，守卫河道和防汛安全。</w:t>
      </w:r>
      <w:r>
        <w:rPr>
          <w:rFonts w:hint="eastAsia"/>
        </w:rPr>
        <w:t>2023</w:t>
      </w:r>
      <w:r>
        <w:rPr>
          <w:rFonts w:hint="eastAsia"/>
        </w:rPr>
        <w:t>年以来，三级河长共计</w:t>
      </w:r>
      <w:r>
        <w:rPr>
          <w:rFonts w:hint="eastAsia"/>
        </w:rPr>
        <w:t>1.2</w:t>
      </w:r>
      <w:r>
        <w:rPr>
          <w:rFonts w:hint="eastAsia"/>
        </w:rPr>
        <w:t>万余人次参与巡河。“排头兵”村级河长每天巡查重点河段和山洪灾害危险点，及时排除安全隐患。水务、教育、应急等部门联动开展防溺水宣传工作，提醒群众尤其是中小学生远离危险水域，并在水库、山塘、河道、湖泊等水域设置警示标识，提高安全防范意识。</w:t>
      </w:r>
    </w:p>
    <w:p w:rsidR="001628E7" w:rsidRDefault="001628E7">
      <w:pPr>
        <w:ind w:firstLine="420"/>
        <w:jc w:val="left"/>
      </w:pPr>
      <w:r>
        <w:rPr>
          <w:rFonts w:hint="eastAsia"/>
        </w:rPr>
        <w:t>清理河湖“四乱”</w:t>
      </w:r>
      <w:r>
        <w:rPr>
          <w:rFonts w:hint="eastAsia"/>
        </w:rPr>
        <w:t xml:space="preserve"> </w:t>
      </w:r>
      <w:r>
        <w:rPr>
          <w:rFonts w:hint="eastAsia"/>
        </w:rPr>
        <w:t>通畅河道行洪</w:t>
      </w:r>
    </w:p>
    <w:p w:rsidR="001628E7" w:rsidRDefault="001628E7">
      <w:pPr>
        <w:ind w:firstLine="420"/>
        <w:jc w:val="left"/>
      </w:pPr>
      <w:r>
        <w:rPr>
          <w:rFonts w:hint="eastAsia"/>
        </w:rPr>
        <w:t>2023</w:t>
      </w:r>
      <w:r>
        <w:rPr>
          <w:rFonts w:hint="eastAsia"/>
        </w:rPr>
        <w:t>年以来，盘州市深入推进河湖“清四乱”工作，督促盘江电投公司自行拆除在茨菇河违建房屋</w:t>
      </w:r>
      <w:r>
        <w:rPr>
          <w:rFonts w:hint="eastAsia"/>
        </w:rPr>
        <w:t>9</w:t>
      </w:r>
      <w:r>
        <w:rPr>
          <w:rFonts w:hint="eastAsia"/>
        </w:rPr>
        <w:t>栋、大营河违建走廊</w:t>
      </w:r>
      <w:r>
        <w:rPr>
          <w:rFonts w:hint="eastAsia"/>
        </w:rPr>
        <w:t>310</w:t>
      </w:r>
      <w:r>
        <w:rPr>
          <w:rFonts w:hint="eastAsia"/>
        </w:rPr>
        <w:t>米，督导马别河下屯村民自行拆除违建房屋</w:t>
      </w:r>
      <w:r>
        <w:rPr>
          <w:rFonts w:hint="eastAsia"/>
        </w:rPr>
        <w:t>2</w:t>
      </w:r>
      <w:r>
        <w:rPr>
          <w:rFonts w:hint="eastAsia"/>
        </w:rPr>
        <w:t>栋，各乡镇、街道有序清理河道内高秆作物，保障河道行洪安全。在贵州生态日巡河期间，重点巡查侵占水域违法建筑和向河道内倾倒废土弃渣、危险废物等问题。全市</w:t>
      </w:r>
      <w:r>
        <w:rPr>
          <w:rFonts w:hint="eastAsia"/>
        </w:rPr>
        <w:t>64</w:t>
      </w:r>
      <w:r>
        <w:rPr>
          <w:rFonts w:hint="eastAsia"/>
        </w:rPr>
        <w:t>家单位自发开展巡河工作，县级河长共巡河</w:t>
      </w:r>
      <w:r>
        <w:rPr>
          <w:rFonts w:hint="eastAsia"/>
        </w:rPr>
        <w:t>37</w:t>
      </w:r>
      <w:r>
        <w:rPr>
          <w:rFonts w:hint="eastAsia"/>
        </w:rPr>
        <w:t>人次，乡级河长巡河</w:t>
      </w:r>
      <w:r>
        <w:rPr>
          <w:rFonts w:hint="eastAsia"/>
        </w:rPr>
        <w:t>176</w:t>
      </w:r>
      <w:r>
        <w:rPr>
          <w:rFonts w:hint="eastAsia"/>
        </w:rPr>
        <w:t>次，村级河长巡河</w:t>
      </w:r>
      <w:r>
        <w:rPr>
          <w:rFonts w:hint="eastAsia"/>
        </w:rPr>
        <w:t>732</w:t>
      </w:r>
      <w:r>
        <w:rPr>
          <w:rFonts w:hint="eastAsia"/>
        </w:rPr>
        <w:t>次，巡查和清理岸线</w:t>
      </w:r>
      <w:r>
        <w:rPr>
          <w:rFonts w:hint="eastAsia"/>
        </w:rPr>
        <w:t>123</w:t>
      </w:r>
      <w:r>
        <w:rPr>
          <w:rFonts w:hint="eastAsia"/>
        </w:rPr>
        <w:t>公里，清理垃圾近</w:t>
      </w:r>
      <w:r>
        <w:rPr>
          <w:rFonts w:hint="eastAsia"/>
        </w:rPr>
        <w:t>5</w:t>
      </w:r>
      <w:r>
        <w:rPr>
          <w:rFonts w:hint="eastAsia"/>
        </w:rPr>
        <w:t>吨，畅通河道行洪。同时，进村入户发放宣传手册、河湖保护倡议书等</w:t>
      </w:r>
      <w:r>
        <w:rPr>
          <w:rFonts w:hint="eastAsia"/>
        </w:rPr>
        <w:t>1.3</w:t>
      </w:r>
      <w:r>
        <w:rPr>
          <w:rFonts w:hint="eastAsia"/>
        </w:rPr>
        <w:t>万余件，有效提升了群众的关注度和知晓率。</w:t>
      </w:r>
    </w:p>
    <w:p w:rsidR="001628E7" w:rsidRDefault="001628E7">
      <w:pPr>
        <w:ind w:firstLine="420"/>
        <w:jc w:val="left"/>
      </w:pPr>
      <w:r>
        <w:rPr>
          <w:rFonts w:hint="eastAsia"/>
        </w:rPr>
        <w:t>深入排查水库、山塘、河道、湖泊等涉水领域和水旱灾害易发区安全隐患。</w:t>
      </w:r>
      <w:r>
        <w:rPr>
          <w:rFonts w:hint="eastAsia"/>
        </w:rPr>
        <w:t>2023</w:t>
      </w:r>
      <w:r>
        <w:rPr>
          <w:rFonts w:hint="eastAsia"/>
        </w:rPr>
        <w:t>年共检查水库</w:t>
      </w:r>
      <w:r>
        <w:rPr>
          <w:rFonts w:hint="eastAsia"/>
        </w:rPr>
        <w:t>48</w:t>
      </w:r>
      <w:r>
        <w:rPr>
          <w:rFonts w:hint="eastAsia"/>
        </w:rPr>
        <w:t>座、水电站</w:t>
      </w:r>
      <w:r>
        <w:rPr>
          <w:rFonts w:hint="eastAsia"/>
        </w:rPr>
        <w:t>30</w:t>
      </w:r>
      <w:r>
        <w:rPr>
          <w:rFonts w:hint="eastAsia"/>
        </w:rPr>
        <w:t>座、重要山塘</w:t>
      </w:r>
      <w:r>
        <w:rPr>
          <w:rFonts w:hint="eastAsia"/>
        </w:rPr>
        <w:t>179</w:t>
      </w:r>
      <w:r>
        <w:rPr>
          <w:rFonts w:hint="eastAsia"/>
        </w:rPr>
        <w:t>座、重要山洪易发区</w:t>
      </w:r>
      <w:r>
        <w:rPr>
          <w:rFonts w:hint="eastAsia"/>
        </w:rPr>
        <w:t>82</w:t>
      </w:r>
      <w:r>
        <w:rPr>
          <w:rFonts w:hint="eastAsia"/>
        </w:rPr>
        <w:t>处，查勘地质灾害隐患动态变化，实行台账管理，及时整改落实到位。适时通过指挥系统向各部门、乡、村及水库、水电站、山塘、山洪灾害危险区责任人等发送气象预警信息，合力打好防汛“攻坚战”。</w:t>
      </w:r>
    </w:p>
    <w:p w:rsidR="001628E7" w:rsidRDefault="001628E7">
      <w:pPr>
        <w:ind w:firstLine="420"/>
        <w:jc w:val="left"/>
      </w:pPr>
      <w:r>
        <w:rPr>
          <w:rFonts w:hint="eastAsia"/>
        </w:rPr>
        <w:t>建设基础设施　筑牢安全防线</w:t>
      </w:r>
    </w:p>
    <w:p w:rsidR="001628E7" w:rsidRDefault="001628E7">
      <w:pPr>
        <w:ind w:firstLine="420"/>
        <w:jc w:val="left"/>
      </w:pPr>
      <w:r>
        <w:rPr>
          <w:rFonts w:hint="eastAsia"/>
        </w:rPr>
        <w:t>盘州市地处喀斯特地貌地区，土地石漠化严重，水土流失加剧。近年来，盘州市大力实施水库、山塘等蓄水项目，破解工程性缺水难题，筑牢安全防线。推进朱昌河、出水洞、西得泥、山王庙、小海子、朝阳、猛者、清水河、后箐等水库骨干水源工程建设。目前，出水洞、西得泥、山王庙、小海子、朝阳水库下闸蓄水试运行，其他在建水库按计划组织实施，力争早日建成蓄水运行。</w:t>
      </w:r>
    </w:p>
    <w:p w:rsidR="001628E7" w:rsidRDefault="001628E7">
      <w:pPr>
        <w:ind w:firstLine="420"/>
        <w:jc w:val="left"/>
      </w:pPr>
      <w:r>
        <w:rPr>
          <w:rFonts w:hint="eastAsia"/>
        </w:rPr>
        <w:t>在鸡场坪镇松河、羊场乡付家小河、保田镇甘河、普田乡阿榔、旧营乡孙家桥等地实施河道或重点山洪沟治理项目，共治理河道</w:t>
      </w:r>
      <w:r>
        <w:rPr>
          <w:rFonts w:hint="eastAsia"/>
        </w:rPr>
        <w:t>23</w:t>
      </w:r>
      <w:r>
        <w:rPr>
          <w:rFonts w:hint="eastAsia"/>
        </w:rPr>
        <w:t>条</w:t>
      </w:r>
      <w:r>
        <w:rPr>
          <w:rFonts w:hint="eastAsia"/>
        </w:rPr>
        <w:t>50</w:t>
      </w:r>
      <w:r>
        <w:rPr>
          <w:rFonts w:hint="eastAsia"/>
        </w:rPr>
        <w:t>余公里，保护农田</w:t>
      </w:r>
      <w:r>
        <w:rPr>
          <w:rFonts w:hint="eastAsia"/>
        </w:rPr>
        <w:t>3</w:t>
      </w:r>
      <w:r>
        <w:rPr>
          <w:rFonts w:hint="eastAsia"/>
        </w:rPr>
        <w:t>万亩，保护近</w:t>
      </w:r>
      <w:r>
        <w:rPr>
          <w:rFonts w:hint="eastAsia"/>
        </w:rPr>
        <w:t>10</w:t>
      </w:r>
      <w:r>
        <w:rPr>
          <w:rFonts w:hint="eastAsia"/>
        </w:rPr>
        <w:t>万人。</w:t>
      </w:r>
      <w:r>
        <w:rPr>
          <w:rFonts w:hint="eastAsia"/>
        </w:rPr>
        <w:t>2022</w:t>
      </w:r>
      <w:r>
        <w:rPr>
          <w:rFonts w:hint="eastAsia"/>
        </w:rPr>
        <w:t>年</w:t>
      </w:r>
      <w:r>
        <w:rPr>
          <w:rFonts w:hint="eastAsia"/>
        </w:rPr>
        <w:t>8</w:t>
      </w:r>
      <w:r>
        <w:rPr>
          <w:rFonts w:hint="eastAsia"/>
        </w:rPr>
        <w:t>月，盘州市启动全省水系连通及水美乡村示范县建设项目，综合治理河道</w:t>
      </w:r>
      <w:r>
        <w:rPr>
          <w:rFonts w:hint="eastAsia"/>
        </w:rPr>
        <w:t>26</w:t>
      </w:r>
      <w:r>
        <w:rPr>
          <w:rFonts w:hint="eastAsia"/>
        </w:rPr>
        <w:t>公里。同步实施中央小农水、节水灌溉、盘南重点中型灌区等一批小型农田水利建设项目，解决乡村农业产业等灌溉和防洪等问题。</w:t>
      </w:r>
    </w:p>
    <w:p w:rsidR="001628E7" w:rsidRDefault="001628E7">
      <w:pPr>
        <w:ind w:firstLine="420"/>
        <w:jc w:val="right"/>
      </w:pPr>
      <w:r>
        <w:rPr>
          <w:rFonts w:hint="eastAsia"/>
        </w:rPr>
        <w:t>中国水利网站</w:t>
      </w:r>
      <w:r>
        <w:rPr>
          <w:rFonts w:hint="eastAsia"/>
        </w:rPr>
        <w:t>2023-08-18</w:t>
      </w:r>
    </w:p>
    <w:p w:rsidR="001628E7" w:rsidRDefault="001628E7" w:rsidP="0076105E">
      <w:pPr>
        <w:sectPr w:rsidR="001628E7" w:rsidSect="0076105E">
          <w:type w:val="continuous"/>
          <w:pgSz w:w="11906" w:h="16838"/>
          <w:pgMar w:top="1644" w:right="1236" w:bottom="1418" w:left="1814" w:header="851" w:footer="907" w:gutter="0"/>
          <w:pgNumType w:start="1"/>
          <w:cols w:space="720"/>
          <w:docGrid w:type="lines" w:linePitch="341" w:charSpace="2373"/>
        </w:sectPr>
      </w:pPr>
    </w:p>
    <w:p w:rsidR="00A94703" w:rsidRDefault="00A94703"/>
    <w:sectPr w:rsidR="00A947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28E7"/>
    <w:rsid w:val="001628E7"/>
    <w:rsid w:val="00A947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28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28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2023-09-01T09:15:00Z</dcterms:created>
</cp:coreProperties>
</file>