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13F" w:rsidRPr="00310166" w:rsidRDefault="0073313F" w:rsidP="00310166">
      <w:pPr>
        <w:pStyle w:val="1"/>
        <w:spacing w:line="247" w:lineRule="auto"/>
      </w:pPr>
      <w:r w:rsidRPr="00310166">
        <w:rPr>
          <w:rFonts w:hint="eastAsia"/>
        </w:rPr>
        <w:t>唐山市：数字化支撑区域教育教学评价改革</w:t>
      </w:r>
    </w:p>
    <w:p w:rsidR="0073313F" w:rsidRDefault="0073313F" w:rsidP="0073313F">
      <w:pPr>
        <w:spacing w:line="247" w:lineRule="auto"/>
        <w:ind w:firstLineChars="200" w:firstLine="420"/>
        <w:jc w:val="left"/>
      </w:pPr>
      <w:r>
        <w:rPr>
          <w:rFonts w:hint="eastAsia"/>
        </w:rPr>
        <w:t>——河北省唐山市智慧教育观察</w:t>
      </w:r>
    </w:p>
    <w:p w:rsidR="0073313F" w:rsidRDefault="0073313F" w:rsidP="0073313F">
      <w:pPr>
        <w:spacing w:line="247" w:lineRule="auto"/>
        <w:ind w:firstLineChars="200" w:firstLine="420"/>
        <w:jc w:val="left"/>
      </w:pPr>
      <w:r>
        <w:rPr>
          <w:rFonts w:hint="eastAsia"/>
        </w:rPr>
        <w:t>本报记者</w:t>
      </w:r>
      <w:r>
        <w:t xml:space="preserve"> </w:t>
      </w:r>
      <w:r>
        <w:t>梁丹</w:t>
      </w:r>
    </w:p>
    <w:p w:rsidR="0073313F" w:rsidRDefault="0073313F" w:rsidP="0073313F">
      <w:pPr>
        <w:spacing w:line="247" w:lineRule="auto"/>
        <w:ind w:firstLineChars="200" w:firstLine="420"/>
        <w:jc w:val="left"/>
      </w:pPr>
      <w:r>
        <w:t>■</w:t>
      </w:r>
      <w:r>
        <w:t>坚定推进国家教育数字化战略行动</w:t>
      </w:r>
    </w:p>
    <w:p w:rsidR="0073313F" w:rsidRDefault="0073313F" w:rsidP="0073313F">
      <w:pPr>
        <w:spacing w:line="247" w:lineRule="auto"/>
        <w:ind w:firstLineChars="200" w:firstLine="420"/>
        <w:jc w:val="left"/>
      </w:pPr>
      <w:r>
        <w:t>6</w:t>
      </w:r>
      <w:r>
        <w:t>月中旬，当记者走进唐山师范学院附属小学校园时，学校体育教师陈帅锜正组织学生进行着</w:t>
      </w:r>
      <w:r>
        <w:t>50</w:t>
      </w:r>
      <w:r>
        <w:t>米短跑的日常比赛。</w:t>
      </w:r>
    </w:p>
    <w:p w:rsidR="0073313F" w:rsidRDefault="0073313F" w:rsidP="0073313F">
      <w:pPr>
        <w:spacing w:line="247" w:lineRule="auto"/>
        <w:ind w:firstLineChars="200" w:firstLine="420"/>
        <w:jc w:val="left"/>
      </w:pPr>
      <w:r>
        <w:t>与常规体测中，体育教师带着学生站在跑道边、手掐秒表的紧张不同，学校的操场上没有计时员，只有几根可以监测学生跑姿和速度的智能体测立柱，在学生结束跑步的一瞬，精准、即时的成绩数据就呈现在教师的管理后台上。</w:t>
      </w:r>
    </w:p>
    <w:p w:rsidR="0073313F" w:rsidRDefault="0073313F" w:rsidP="0073313F">
      <w:pPr>
        <w:spacing w:line="247" w:lineRule="auto"/>
        <w:ind w:firstLineChars="200" w:firstLine="420"/>
        <w:jc w:val="left"/>
      </w:pPr>
      <w:r>
        <w:t>作为河北省第二批深化新时代教育评价区域改革试点城市，近年来，唐山市不断探索借助数字化手段，构建科学的教育评价体系，在学生评价、教师评价等方面开展深入实践。</w:t>
      </w:r>
    </w:p>
    <w:p w:rsidR="0073313F" w:rsidRDefault="0073313F" w:rsidP="0073313F">
      <w:pPr>
        <w:spacing w:line="247" w:lineRule="auto"/>
        <w:ind w:firstLineChars="200" w:firstLine="420"/>
        <w:jc w:val="left"/>
      </w:pPr>
      <w:r>
        <w:t>在教育评价改革中，数字化如何起到支撑作用，如何看待新技术和教育评价改革的关系？记者带着问题走进了唐山市校园和教育行政部门。</w:t>
      </w:r>
    </w:p>
    <w:p w:rsidR="0073313F" w:rsidRDefault="0073313F" w:rsidP="0073313F">
      <w:pPr>
        <w:spacing w:line="247" w:lineRule="auto"/>
        <w:ind w:firstLineChars="200" w:firstLine="420"/>
        <w:jc w:val="left"/>
      </w:pPr>
      <w:r>
        <w:t>学生评价</w:t>
      </w:r>
      <w:r>
        <w:t>——</w:t>
      </w:r>
    </w:p>
    <w:p w:rsidR="0073313F" w:rsidRDefault="0073313F" w:rsidP="0073313F">
      <w:pPr>
        <w:spacing w:line="247" w:lineRule="auto"/>
        <w:ind w:firstLineChars="200" w:firstLine="420"/>
        <w:jc w:val="left"/>
      </w:pPr>
      <w:r>
        <w:t>让</w:t>
      </w:r>
      <w:r>
        <w:t>“</w:t>
      </w:r>
      <w:r>
        <w:t>看到每个学生的闪光点</w:t>
      </w:r>
      <w:r>
        <w:t>”</w:t>
      </w:r>
      <w:r>
        <w:t>成为可能</w:t>
      </w:r>
    </w:p>
    <w:p w:rsidR="0073313F" w:rsidRDefault="0073313F" w:rsidP="0073313F">
      <w:pPr>
        <w:spacing w:line="247" w:lineRule="auto"/>
        <w:ind w:firstLineChars="200" w:firstLine="420"/>
        <w:jc w:val="left"/>
      </w:pPr>
      <w:r>
        <w:t>唐山师范学院附属小学位于唐山老城区，学校面积不大，在校学生规模却超过了</w:t>
      </w:r>
      <w:r>
        <w:t>1000</w:t>
      </w:r>
      <w:r>
        <w:t>人。尽管长期以素质教育闻名，但面对人数众多且个性不一的学生，如何真正看到每个学生，避免一把尺子衡量，一直困扰着学校。</w:t>
      </w:r>
    </w:p>
    <w:p w:rsidR="0073313F" w:rsidRDefault="0073313F" w:rsidP="0073313F">
      <w:pPr>
        <w:spacing w:line="247" w:lineRule="auto"/>
        <w:ind w:firstLineChars="200" w:firstLine="420"/>
        <w:jc w:val="left"/>
      </w:pPr>
      <w:r>
        <w:t>随着智慧教育的深入开展，唐山师范学院附属小学校长田彦峰看到了学校</w:t>
      </w:r>
      <w:r>
        <w:t>“</w:t>
      </w:r>
      <w:r>
        <w:t>五育</w:t>
      </w:r>
      <w:r>
        <w:t>”</w:t>
      </w:r>
      <w:r>
        <w:t>融合教育理念转化为生动实践的可能。</w:t>
      </w:r>
    </w:p>
    <w:p w:rsidR="0073313F" w:rsidRDefault="0073313F" w:rsidP="0073313F">
      <w:pPr>
        <w:spacing w:line="247" w:lineRule="auto"/>
        <w:ind w:firstLineChars="200" w:firstLine="420"/>
        <w:jc w:val="left"/>
      </w:pPr>
      <w:r>
        <w:t>“</w:t>
      </w:r>
      <w:r>
        <w:t>亲爱的同学，恭喜你获得了一枚运动章。</w:t>
      </w:r>
      <w:r>
        <w:t>”</w:t>
      </w:r>
      <w:r>
        <w:t>随着点击领取这枚章，三年级学生李芃骁的</w:t>
      </w:r>
      <w:r>
        <w:t>“</w:t>
      </w:r>
      <w:r>
        <w:t>成长树</w:t>
      </w:r>
      <w:r>
        <w:t>”</w:t>
      </w:r>
      <w:r>
        <w:t>变得更加葱郁、壮大。</w:t>
      </w:r>
    </w:p>
    <w:p w:rsidR="0073313F" w:rsidRDefault="0073313F" w:rsidP="0073313F">
      <w:pPr>
        <w:spacing w:line="247" w:lineRule="auto"/>
        <w:ind w:firstLineChars="200" w:firstLine="420"/>
        <w:jc w:val="left"/>
      </w:pPr>
      <w:r>
        <w:t>在学校智慧学生评价系统中，每个学生都拥有一棵属于自己的成长树。语文课堂上的朗读章、书写章，数学课堂上的计算能手章，美术、音乐课上的创造章、表演章，校园活动中的读书章、创意小达人章</w:t>
      </w:r>
      <w:r>
        <w:t>……</w:t>
      </w:r>
      <w:r>
        <w:t>如同年轮印刻树木的生长，这些种类繁多的奖励章细致记录下了学生成长的点滴。</w:t>
      </w:r>
    </w:p>
    <w:p w:rsidR="0073313F" w:rsidRDefault="0073313F" w:rsidP="0073313F">
      <w:pPr>
        <w:spacing w:line="247" w:lineRule="auto"/>
        <w:ind w:firstLineChars="200" w:firstLine="420"/>
        <w:jc w:val="left"/>
      </w:pPr>
      <w:r>
        <w:t>“</w:t>
      </w:r>
      <w:r>
        <w:t>学生对自己的章特别珍视，这些章也调动了学生参与学校各类活动、全面成长的积极性。</w:t>
      </w:r>
      <w:r>
        <w:t>”</w:t>
      </w:r>
      <w:r>
        <w:t>唐山师范学院附属小学副校长毕艳香介绍，可视化程度较高的评价系统，也让教师、家长对学生的优势和不足有了更清晰的认识。</w:t>
      </w:r>
    </w:p>
    <w:p w:rsidR="0073313F" w:rsidRDefault="0073313F" w:rsidP="0073313F">
      <w:pPr>
        <w:spacing w:line="247" w:lineRule="auto"/>
        <w:ind w:firstLineChars="200" w:firstLine="420"/>
        <w:jc w:val="left"/>
      </w:pPr>
      <w:r>
        <w:t>“</w:t>
      </w:r>
      <w:r>
        <w:t>我是一颗运动的种子，种在足球场上。日日训练给我力量，一场场训练给我快乐，我在这里茁壮成长。</w:t>
      </w:r>
      <w:r>
        <w:t>”</w:t>
      </w:r>
      <w:r>
        <w:t>读完李芃骁创作的这首短诗，他的班主任李瑞宇觉得很惊喜。</w:t>
      </w:r>
    </w:p>
    <w:p w:rsidR="0073313F" w:rsidRDefault="0073313F" w:rsidP="0073313F">
      <w:pPr>
        <w:spacing w:line="247" w:lineRule="auto"/>
        <w:ind w:firstLineChars="200" w:firstLine="420"/>
        <w:jc w:val="left"/>
      </w:pPr>
      <w:r>
        <w:t>“</w:t>
      </w:r>
      <w:r>
        <w:t>这首短诗，正是他的体育特长助力智育发展的最好例子。</w:t>
      </w:r>
      <w:r>
        <w:t>”</w:t>
      </w:r>
      <w:r>
        <w:t>李瑞宇说，</w:t>
      </w:r>
      <w:r>
        <w:t>“</w:t>
      </w:r>
      <w:r>
        <w:t>通过这些很直观的评价展示，不仅让老师、家长，更让学生看到了自己优秀的一面，增长了他们的自信心和勇气，助推了他们的全面发展。</w:t>
      </w:r>
      <w:r>
        <w:t>”</w:t>
      </w:r>
    </w:p>
    <w:p w:rsidR="0073313F" w:rsidRDefault="0073313F" w:rsidP="0073313F">
      <w:pPr>
        <w:spacing w:line="247" w:lineRule="auto"/>
        <w:ind w:firstLineChars="200" w:firstLine="420"/>
        <w:jc w:val="left"/>
      </w:pPr>
      <w:r>
        <w:t>教师评价</w:t>
      </w:r>
      <w:r>
        <w:t>——</w:t>
      </w:r>
    </w:p>
    <w:p w:rsidR="0073313F" w:rsidRDefault="0073313F" w:rsidP="0073313F">
      <w:pPr>
        <w:spacing w:line="247" w:lineRule="auto"/>
        <w:ind w:firstLineChars="200" w:firstLine="420"/>
        <w:jc w:val="left"/>
      </w:pPr>
      <w:r>
        <w:t>激发每名教师的成长自觉</w:t>
      </w:r>
    </w:p>
    <w:p w:rsidR="0073313F" w:rsidRDefault="0073313F" w:rsidP="0073313F">
      <w:pPr>
        <w:spacing w:line="247" w:lineRule="auto"/>
        <w:ind w:firstLineChars="200" w:firstLine="420"/>
        <w:jc w:val="left"/>
      </w:pPr>
      <w:r>
        <w:t>“</w:t>
      </w:r>
      <w:r>
        <w:t>您在</w:t>
      </w:r>
      <w:r>
        <w:t>‘</w:t>
      </w:r>
      <w:r>
        <w:t>专业发展</w:t>
      </w:r>
      <w:r>
        <w:t>’</w:t>
      </w:r>
      <w:r>
        <w:t>维度的得分率达到</w:t>
      </w:r>
      <w:r>
        <w:t>99%</w:t>
      </w:r>
      <w:r>
        <w:t>，在基本功、数字化水平和教学能力等方面达到满分。您在</w:t>
      </w:r>
      <w:r>
        <w:t>‘</w:t>
      </w:r>
      <w:r>
        <w:t>教学成果</w:t>
      </w:r>
      <w:r>
        <w:t>’</w:t>
      </w:r>
      <w:r>
        <w:t>维度的得分率为</w:t>
      </w:r>
      <w:r>
        <w:t>22%</w:t>
      </w:r>
      <w:r>
        <w:t>，有待加强。</w:t>
      </w:r>
      <w:r>
        <w:t>”</w:t>
      </w:r>
      <w:r>
        <w:t>点进唐山市丰润区迎宾路小学教育集团英语教师董晓颖的</w:t>
      </w:r>
      <w:r>
        <w:t>“</w:t>
      </w:r>
      <w:r>
        <w:t>教师全息画像</w:t>
      </w:r>
      <w:r>
        <w:t>”</w:t>
      </w:r>
      <w:r>
        <w:t>后台，这个包含她基本信息和个人发展轨迹的教师成长档案，是属于她的数字化形象。</w:t>
      </w:r>
    </w:p>
    <w:p w:rsidR="0073313F" w:rsidRDefault="0073313F" w:rsidP="0073313F">
      <w:pPr>
        <w:spacing w:line="247" w:lineRule="auto"/>
        <w:ind w:firstLineChars="200" w:firstLine="420"/>
        <w:jc w:val="left"/>
      </w:pPr>
      <w:r>
        <w:t>教师评价是学校管理工作的重点和难点。目前，迎宾路小学教育集团拥有</w:t>
      </w:r>
      <w:r>
        <w:t>200</w:t>
      </w:r>
      <w:r>
        <w:t>多名教师、</w:t>
      </w:r>
      <w:r>
        <w:t>5000</w:t>
      </w:r>
      <w:r>
        <w:t>多名学生。如何激发每名教师的成长自觉，关注和促进他们的专业发展？</w:t>
      </w:r>
    </w:p>
    <w:p w:rsidR="0073313F" w:rsidRDefault="0073313F" w:rsidP="0073313F">
      <w:pPr>
        <w:spacing w:line="247" w:lineRule="auto"/>
        <w:ind w:firstLineChars="200" w:firstLine="420"/>
        <w:jc w:val="left"/>
      </w:pPr>
      <w:r>
        <w:t>近年来，迎宾路小学教育集团在构建学生综合素质评价数字化平台之外，还借助数字化手段完善了对教师评价及考核管理，引导教师在实现自我认知、自我规划的基础上实现专业化成长。</w:t>
      </w:r>
    </w:p>
    <w:p w:rsidR="0073313F" w:rsidRDefault="0073313F" w:rsidP="0073313F">
      <w:pPr>
        <w:spacing w:line="247" w:lineRule="auto"/>
        <w:ind w:firstLineChars="200" w:firstLine="420"/>
        <w:jc w:val="left"/>
      </w:pPr>
      <w:r>
        <w:t>“</w:t>
      </w:r>
      <w:r>
        <w:t>按传统的管理方式，教师获得了一项奖项或者完成了某项教育培训，需要持相关材料告知部门主管和相关副校长，比较烦琐。</w:t>
      </w:r>
      <w:r>
        <w:t>”</w:t>
      </w:r>
      <w:r>
        <w:t>迎宾路小学副校长马婧介绍，如今，借助智慧教师评价系统，教师自己就能上传相关的证书材料，方便快捷地更新自己的数字档案。</w:t>
      </w:r>
    </w:p>
    <w:p w:rsidR="0073313F" w:rsidRDefault="0073313F" w:rsidP="0073313F">
      <w:pPr>
        <w:spacing w:line="247" w:lineRule="auto"/>
        <w:ind w:firstLineChars="200" w:firstLine="420"/>
        <w:jc w:val="left"/>
      </w:pPr>
      <w:r>
        <w:t>与传统纸质记录相比，迎宾路小学校长周雅会认为，数字化手段助力最大的好处是便捷、透明和公开，</w:t>
      </w:r>
      <w:r>
        <w:t>“</w:t>
      </w:r>
      <w:r>
        <w:t>用传统方式在学校档案室、资料库里找到一个</w:t>
      </w:r>
      <w:r>
        <w:t>‘</w:t>
      </w:r>
      <w:r>
        <w:t>教师</w:t>
      </w:r>
      <w:r>
        <w:t>’</w:t>
      </w:r>
      <w:r>
        <w:t>的完整形象是很难的。</w:t>
      </w:r>
      <w:r>
        <w:t>”</w:t>
      </w:r>
    </w:p>
    <w:p w:rsidR="0073313F" w:rsidRDefault="0073313F" w:rsidP="0073313F">
      <w:pPr>
        <w:spacing w:line="247" w:lineRule="auto"/>
        <w:ind w:firstLineChars="200" w:firstLine="420"/>
        <w:jc w:val="left"/>
      </w:pPr>
      <w:r>
        <w:t>运用智慧教育评价系统之后，通过教师全息画像，学校每年对教师的评优评先，有了更科学、准确的数据支撑。</w:t>
      </w:r>
    </w:p>
    <w:p w:rsidR="0073313F" w:rsidRDefault="0073313F" w:rsidP="0073313F">
      <w:pPr>
        <w:spacing w:line="247" w:lineRule="auto"/>
        <w:ind w:firstLineChars="200" w:firstLine="420"/>
        <w:jc w:val="left"/>
      </w:pPr>
      <w:r>
        <w:t>“</w:t>
      </w:r>
      <w:r>
        <w:t>目前，我们能够在学校智慧管理平台上，通过一键点击</w:t>
      </w:r>
      <w:r>
        <w:t>‘</w:t>
      </w:r>
      <w:r>
        <w:t>见人见事</w:t>
      </w:r>
      <w:r>
        <w:t>’</w:t>
      </w:r>
      <w:r>
        <w:t>，每个教师和学生的成长轨迹都清晰可见，既便捷了学校的管理，也唤醒了师生的成长自觉。</w:t>
      </w:r>
      <w:r>
        <w:t>”</w:t>
      </w:r>
      <w:r>
        <w:t>周雅会说。</w:t>
      </w:r>
    </w:p>
    <w:p w:rsidR="0073313F" w:rsidRDefault="0073313F" w:rsidP="0073313F">
      <w:pPr>
        <w:spacing w:line="247" w:lineRule="auto"/>
        <w:ind w:firstLineChars="200" w:firstLine="420"/>
        <w:jc w:val="left"/>
      </w:pPr>
      <w:r>
        <w:t>学校评价</w:t>
      </w:r>
      <w:r>
        <w:t>——</w:t>
      </w:r>
    </w:p>
    <w:p w:rsidR="0073313F" w:rsidRDefault="0073313F" w:rsidP="0073313F">
      <w:pPr>
        <w:spacing w:line="247" w:lineRule="auto"/>
        <w:ind w:firstLineChars="200" w:firstLine="420"/>
        <w:jc w:val="left"/>
      </w:pPr>
      <w:r>
        <w:t>支撑区域教育生态整体向好</w:t>
      </w:r>
    </w:p>
    <w:p w:rsidR="0073313F" w:rsidRDefault="0073313F" w:rsidP="0073313F">
      <w:pPr>
        <w:spacing w:line="247" w:lineRule="auto"/>
        <w:ind w:firstLineChars="200" w:firstLine="420"/>
        <w:jc w:val="left"/>
      </w:pPr>
      <w:r>
        <w:t>最近，唐山市丰润区教育局教育科科长李新利格外忙碌。从去年秋季学期开始，丰润区印发了对区内各级各类学校办学质量评价的实施方案。如今，正是该科室牵头依照实施方案对各学校进行第一次考核评价的收官阶段。</w:t>
      </w:r>
    </w:p>
    <w:p w:rsidR="0073313F" w:rsidRDefault="0073313F" w:rsidP="0073313F">
      <w:pPr>
        <w:spacing w:line="247" w:lineRule="auto"/>
        <w:ind w:firstLineChars="200" w:firstLine="420"/>
        <w:jc w:val="left"/>
      </w:pPr>
      <w:r>
        <w:t>自</w:t>
      </w:r>
      <w:r>
        <w:t>2016</w:t>
      </w:r>
      <w:r>
        <w:t>年以来，丰润区就开始探索办学质量评价改革，但在这一过程中，丰润区发现，区内学校重智育轻德育、重结果轻过程等问题顽固难解。同时，原有的评价体系难以真实反映学校和教师的工作过程，不利于调动积极性。</w:t>
      </w:r>
    </w:p>
    <w:p w:rsidR="0073313F" w:rsidRDefault="0073313F" w:rsidP="0073313F">
      <w:pPr>
        <w:spacing w:line="247" w:lineRule="auto"/>
        <w:ind w:firstLineChars="200" w:firstLine="420"/>
        <w:jc w:val="left"/>
      </w:pPr>
      <w:r>
        <w:t>去年，丰润区实施新一轮办学质量评价改革，进一步完善指标设置、评价内容和评价方式，数字化则是本轮改革的一大亮点。</w:t>
      </w:r>
    </w:p>
    <w:p w:rsidR="0073313F" w:rsidRDefault="0073313F" w:rsidP="0073313F">
      <w:pPr>
        <w:spacing w:line="247" w:lineRule="auto"/>
        <w:ind w:firstLineChars="200" w:firstLine="420"/>
        <w:jc w:val="left"/>
      </w:pPr>
      <w:r>
        <w:t>“</w:t>
      </w:r>
      <w:r>
        <w:t>数字化转型，教育应该要走在前头。在教育评价中，我们也想更多地应用数字化手段，弥补传统评价手段的不足，更好地支撑我们的评价改革。</w:t>
      </w:r>
      <w:r>
        <w:t>”</w:t>
      </w:r>
      <w:r>
        <w:t>丰润区教育局局长熊向东说。</w:t>
      </w:r>
    </w:p>
    <w:p w:rsidR="0073313F" w:rsidRDefault="0073313F" w:rsidP="0073313F">
      <w:pPr>
        <w:spacing w:line="247" w:lineRule="auto"/>
        <w:ind w:firstLineChars="200" w:firstLine="420"/>
        <w:jc w:val="left"/>
      </w:pPr>
      <w:r>
        <w:t>“</w:t>
      </w:r>
      <w:r>
        <w:t>支撑评价改革而非评价改革本身。</w:t>
      </w:r>
      <w:r>
        <w:t>”</w:t>
      </w:r>
      <w:r>
        <w:t>采访中，丰润区教育局副局长王延兵表示，当地教育管理者和学校教师对数字化技术与教育评价改革的关系有着高度一致的认识。</w:t>
      </w:r>
    </w:p>
    <w:p w:rsidR="0073313F" w:rsidRDefault="0073313F" w:rsidP="0073313F">
      <w:pPr>
        <w:spacing w:line="247" w:lineRule="auto"/>
        <w:ind w:firstLineChars="200" w:firstLine="420"/>
        <w:jc w:val="left"/>
      </w:pPr>
      <w:r>
        <w:t>如今，数字化手段有力支撑了本轮改革中更为细致的考核内容和突出过程化的考核方式。下一步，李新利表示，丰润区将加大对区域级教育评价数字化平台的打造，打通数据从学校到主管行政部门的</w:t>
      </w:r>
      <w:r>
        <w:t>“</w:t>
      </w:r>
      <w:r>
        <w:t>最后一公里</w:t>
      </w:r>
      <w:r>
        <w:t>”</w:t>
      </w:r>
      <w:r>
        <w:t>，以更精准、科学的考核数据引导学校高质量办学，推动教育评价改革扎实向深，支撑区域教育生态整体向好。</w:t>
      </w:r>
    </w:p>
    <w:p w:rsidR="0073313F" w:rsidRDefault="0073313F" w:rsidP="0073313F">
      <w:pPr>
        <w:spacing w:line="247" w:lineRule="auto"/>
        <w:ind w:firstLineChars="200" w:firstLine="420"/>
        <w:jc w:val="right"/>
      </w:pPr>
      <w:r w:rsidRPr="00E91763">
        <w:rPr>
          <w:rFonts w:hint="eastAsia"/>
        </w:rPr>
        <w:t>中国教育报</w:t>
      </w:r>
      <w:r>
        <w:rPr>
          <w:rFonts w:hint="eastAsia"/>
        </w:rPr>
        <w:t>2023-08-21</w:t>
      </w:r>
    </w:p>
    <w:p w:rsidR="0073313F" w:rsidRDefault="0073313F" w:rsidP="004B0BE3">
      <w:pPr>
        <w:sectPr w:rsidR="0073313F" w:rsidSect="004B0BE3">
          <w:type w:val="continuous"/>
          <w:pgSz w:w="11906" w:h="16838"/>
          <w:pgMar w:top="1644" w:right="1236" w:bottom="1418" w:left="1814" w:header="851" w:footer="907" w:gutter="0"/>
          <w:pgNumType w:start="1"/>
          <w:cols w:space="720"/>
          <w:docGrid w:type="lines" w:linePitch="341" w:charSpace="2373"/>
        </w:sectPr>
      </w:pPr>
    </w:p>
    <w:p w:rsidR="009B6AA9" w:rsidRDefault="009B6AA9"/>
    <w:sectPr w:rsidR="009B6A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313F"/>
    <w:rsid w:val="0073313F"/>
    <w:rsid w:val="009B6A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31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331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1892</Characters>
  <Application>Microsoft Office Word</Application>
  <DocSecurity>0</DocSecurity>
  <Lines>15</Lines>
  <Paragraphs>4</Paragraphs>
  <ScaleCrop>false</ScaleCrop>
  <Company>Microsoft</Company>
  <LinksUpToDate>false</LinksUpToDate>
  <CharactersWithSpaces>2219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2023-09-05T09:44:00Z</dcterms:created>
</cp:coreProperties>
</file>