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FD" w:rsidRDefault="00214AFD" w:rsidP="00322E53">
      <w:pPr>
        <w:pStyle w:val="1"/>
      </w:pPr>
      <w:r w:rsidRPr="00322E53">
        <w:rPr>
          <w:rFonts w:hint="eastAsia"/>
        </w:rPr>
        <w:t>开发区举办“走进政务服务大厅</w:t>
      </w:r>
      <w:r w:rsidRPr="00322E53">
        <w:t xml:space="preserve"> 体验数字化政务服务</w:t>
      </w:r>
      <w:r w:rsidRPr="00322E53">
        <w:t>”</w:t>
      </w:r>
      <w:r w:rsidRPr="00322E53">
        <w:t>开放日活动</w:t>
      </w:r>
    </w:p>
    <w:p w:rsidR="00214AFD" w:rsidRDefault="00214AFD" w:rsidP="00214AFD">
      <w:pPr>
        <w:ind w:firstLineChars="200" w:firstLine="420"/>
      </w:pPr>
      <w:r>
        <w:rPr>
          <w:rFonts w:hint="eastAsia"/>
        </w:rPr>
        <w:t>为切实推进阳光、透明、开放、服务型政府建设，畅通沟通渠道，全面提升政务服务工作，持续优化营商环境，按照聊城市政府开放月活动统一要求，</w:t>
      </w:r>
      <w:r>
        <w:t>9</w:t>
      </w:r>
      <w:r>
        <w:t>月</w:t>
      </w:r>
      <w:r>
        <w:t>8</w:t>
      </w:r>
      <w:r>
        <w:t>日，开发区行政审批部组织开展了活动主题为</w:t>
      </w:r>
      <w:r>
        <w:t>“</w:t>
      </w:r>
      <w:r>
        <w:t>走进政务服务大厅体验数字化政务服务</w:t>
      </w:r>
      <w:r>
        <w:t>”</w:t>
      </w:r>
      <w:r>
        <w:t>的开放日活动。</w:t>
      </w:r>
    </w:p>
    <w:p w:rsidR="00214AFD" w:rsidRDefault="00214AFD" w:rsidP="00214AFD">
      <w:pPr>
        <w:ind w:firstLineChars="200" w:firstLine="420"/>
      </w:pPr>
      <w:r>
        <w:rPr>
          <w:rFonts w:hint="eastAsia"/>
        </w:rPr>
        <w:t>根据开放内容，“开放日”当天邀请了民主党派人士、新阶层人士、企业代表、市民代表</w:t>
      </w:r>
      <w:r>
        <w:t>30</w:t>
      </w:r>
      <w:r>
        <w:t>余人参加，讲解人员向公众详细介绍了政务服务大厅整体架构、机构设置、主要职能等内容。邀请公众现场观摩政务服务大厅运行情况，体验业务办理流程，增进公众、媒体对于行政审批工作的了解。</w:t>
      </w:r>
    </w:p>
    <w:p w:rsidR="00214AFD" w:rsidRDefault="00214AFD" w:rsidP="00214AFD">
      <w:pPr>
        <w:ind w:firstLineChars="200" w:firstLine="420"/>
      </w:pPr>
      <w:r>
        <w:rPr>
          <w:rFonts w:hint="eastAsia"/>
        </w:rPr>
        <w:t>首先，讲解人员带领大家参观了政务公开体验区，开发区建立“政务公开</w:t>
      </w:r>
      <w:r>
        <w:t>+</w:t>
      </w:r>
      <w:r>
        <w:t>政务服务</w:t>
      </w:r>
      <w:r>
        <w:t>”</w:t>
      </w:r>
      <w:r>
        <w:t>工作机制，不断提升政务大厅标准化公开化建设水平，充分发挥现有场所和数字化资源功能，设立政策专区，汇集项目建设、企业开办等各领域惠企政策，为企业提供线上、线下政策咨询服务，提高办事效率的同时彰显服务温度。</w:t>
      </w:r>
    </w:p>
    <w:p w:rsidR="00214AFD" w:rsidRDefault="00214AFD" w:rsidP="00214AFD">
      <w:pPr>
        <w:ind w:firstLineChars="200" w:firstLine="420"/>
      </w:pPr>
      <w:r>
        <w:rPr>
          <w:rFonts w:hint="eastAsia"/>
        </w:rPr>
        <w:t>走进“智慧云服务”现场，通过作业演示、当场讲解、现场互动等形式向各位公众展示“云指导”“云帮办”“云勘验”等“三个云端”服务模式，云服务是指通过搭建</w:t>
      </w:r>
      <w:r>
        <w:t>AI</w:t>
      </w:r>
      <w:r>
        <w:t>智能线上帮办平台和服务套餐，形成</w:t>
      </w:r>
      <w:r>
        <w:t>“</w:t>
      </w:r>
      <w:r>
        <w:t>群众线上选择套餐、帮办线上同步对接、后台线上审批勘验、结果线上邮寄到家</w:t>
      </w:r>
      <w:r>
        <w:t>”</w:t>
      </w:r>
      <w:r>
        <w:t>的</w:t>
      </w:r>
      <w:r>
        <w:t>“</w:t>
      </w:r>
      <w:r>
        <w:t>四线</w:t>
      </w:r>
      <w:r>
        <w:t>”</w:t>
      </w:r>
      <w:r>
        <w:t>服务流程，真正实现</w:t>
      </w:r>
      <w:r>
        <w:t>“</w:t>
      </w:r>
      <w:r>
        <w:t>全程帮办＋全程网办</w:t>
      </w:r>
      <w:r>
        <w:t>”</w:t>
      </w:r>
      <w:r>
        <w:t>，政务服务事项网办率答</w:t>
      </w:r>
      <w:r>
        <w:t>100%</w:t>
      </w:r>
      <w:r>
        <w:t>，实现全程网办政务服务事项达到依申请事项的</w:t>
      </w:r>
      <w:r>
        <w:t>100%</w:t>
      </w:r>
      <w:r>
        <w:t>。</w:t>
      </w:r>
    </w:p>
    <w:p w:rsidR="00214AFD" w:rsidRDefault="00214AFD" w:rsidP="00214AFD">
      <w:pPr>
        <w:ind w:firstLineChars="200" w:firstLine="420"/>
      </w:pPr>
      <w:r>
        <w:rPr>
          <w:rFonts w:hint="eastAsia"/>
        </w:rPr>
        <w:t>之后市民代表来到“企业之家”“李秀婷工作室”，开发区积极探索“工作室</w:t>
      </w:r>
      <w:r>
        <w:t>+</w:t>
      </w:r>
      <w:r>
        <w:t>项目管家</w:t>
      </w:r>
      <w:r>
        <w:t>”</w:t>
      </w:r>
      <w:r>
        <w:t>服务模式，以业务骨干姓名命名，成立工作室，为项目单位提供工程建设全流程</w:t>
      </w:r>
      <w:r>
        <w:t>“</w:t>
      </w:r>
      <w:r>
        <w:t>私人定制</w:t>
      </w:r>
      <w:r>
        <w:t>”</w:t>
      </w:r>
      <w:r>
        <w:t>，每个重点项目明确一名帮办代办专员，为开发区</w:t>
      </w:r>
      <w:r>
        <w:t>70</w:t>
      </w:r>
      <w:r>
        <w:t>个重点项目提供一对一</w:t>
      </w:r>
      <w:r>
        <w:t>“</w:t>
      </w:r>
      <w:r>
        <w:t>管家式服务</w:t>
      </w:r>
      <w:r>
        <w:t>”</w:t>
      </w:r>
      <w:r>
        <w:t>。以实现</w:t>
      </w:r>
      <w:r>
        <w:t>“</w:t>
      </w:r>
      <w:r>
        <w:t>拿地即开工</w:t>
      </w:r>
      <w:r>
        <w:t>”</w:t>
      </w:r>
      <w:r>
        <w:t>为目标，将重点项目审批全流程中的事项进行</w:t>
      </w:r>
      <w:r>
        <w:t>“</w:t>
      </w:r>
      <w:r>
        <w:t>颗粒化拆分</w:t>
      </w:r>
      <w:r>
        <w:t>”</w:t>
      </w:r>
      <w:r>
        <w:t>，实行</w:t>
      </w:r>
      <w:r>
        <w:t>“</w:t>
      </w:r>
      <w:r>
        <w:t>一图一表</w:t>
      </w:r>
      <w:r>
        <w:t>”</w:t>
      </w:r>
      <w:r>
        <w:t>指引式服务，获得企业连连点赞。</w:t>
      </w:r>
    </w:p>
    <w:p w:rsidR="00214AFD" w:rsidRDefault="00214AFD" w:rsidP="00214AFD">
      <w:pPr>
        <w:ind w:firstLineChars="200" w:firstLine="420"/>
      </w:pPr>
      <w:r>
        <w:rPr>
          <w:rFonts w:hint="eastAsia"/>
        </w:rPr>
        <w:t>最后，市民代表来到“政务服务党代表工作室”，召开了政民恳谈交流会，通过现场交流，向公众介绍了政务大厅</w:t>
      </w:r>
      <w:r>
        <w:t>2023</w:t>
      </w:r>
      <w:r>
        <w:t>年以来重点、亮点工作开展情况，现场回应了公众普遍关注的热点问题以及与民生问题密切相关的工作事项。在活动过程中，认真听取了各位代表的意见建议，活动最后各位代表填写了调查问卷，对政务服务工作留下了宝贵的意见，政务大厅主要负责人表示对于合理的意见建议将在</w:t>
      </w:r>
      <w:r>
        <w:t>15</w:t>
      </w:r>
      <w:r>
        <w:t>个工作日内出具采纳方案并及时向提议人反馈。</w:t>
      </w:r>
    </w:p>
    <w:p w:rsidR="00214AFD" w:rsidRDefault="00214AFD" w:rsidP="00214AFD">
      <w:pPr>
        <w:ind w:firstLineChars="200" w:firstLine="420"/>
      </w:pPr>
      <w:r>
        <w:rPr>
          <w:rFonts w:hint="eastAsia"/>
        </w:rPr>
        <w:t>“政府开放日”活动是保障人民群众知情权、表达权、参与权和监督权，畅通沟通渠道，宣传政府工作的重要途径，是政府单位及时改进工作中薄弱环节、补齐短板的最直接有效的方式之一。开发区将持续擦亮“开心办”特色政务服务品牌，以政务公开标准化规范化建设为抓手，不断拓展政务公开阵地，持续拓宽政务公开范围，切实搭起政府与群众的连心桥，让“政事儿”更好办，让服务更温暖，推动政务服务提质增效。</w:t>
      </w:r>
    </w:p>
    <w:p w:rsidR="00214AFD" w:rsidRDefault="00214AFD" w:rsidP="00322E53">
      <w:pPr>
        <w:jc w:val="right"/>
      </w:pPr>
      <w:r w:rsidRPr="00322E53">
        <w:rPr>
          <w:rFonts w:hint="eastAsia"/>
        </w:rPr>
        <w:t>齐鲁壹点</w:t>
      </w:r>
      <w:r>
        <w:rPr>
          <w:rFonts w:hint="eastAsia"/>
        </w:rPr>
        <w:t>2023-9-9</w:t>
      </w:r>
    </w:p>
    <w:p w:rsidR="00214AFD" w:rsidRDefault="00214AFD" w:rsidP="00CA5ADC">
      <w:pPr>
        <w:sectPr w:rsidR="00214AFD" w:rsidSect="00CA5ADC">
          <w:type w:val="continuous"/>
          <w:pgSz w:w="11906" w:h="16838"/>
          <w:pgMar w:top="1644" w:right="1236" w:bottom="1418" w:left="1814" w:header="851" w:footer="907" w:gutter="0"/>
          <w:pgNumType w:start="1"/>
          <w:cols w:space="720"/>
          <w:docGrid w:type="lines" w:linePitch="341" w:charSpace="2373"/>
        </w:sectPr>
      </w:pPr>
    </w:p>
    <w:p w:rsidR="00171D91" w:rsidRDefault="00171D91"/>
    <w:sectPr w:rsidR="00171D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4AFD"/>
    <w:rsid w:val="00171D91"/>
    <w:rsid w:val="00214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4A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4A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微软中国</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2023-09-12T11:31:00Z</dcterms:created>
</cp:coreProperties>
</file>