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604" w:rsidRDefault="00081604" w:rsidP="003775AD">
      <w:pPr>
        <w:pStyle w:val="1"/>
      </w:pPr>
      <w:r w:rsidRPr="003775AD">
        <w:rPr>
          <w:rFonts w:hint="eastAsia"/>
        </w:rPr>
        <w:t>林西县人社局“三举措”全力做好就业创业工作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近年来，林西县人社局认真学习贯彻党的二十大精神，强力落实党中央国务院、自治区、市委市政府、县委县政府各项决策部署，深入实施就业优先战略，开拓思维，创新举措，“三举措”推动林西县就业创业工作高质量发展。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一、优势资源，助力就业岗位多元发展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“招聘会岗位窗口好多，我初中学历也有这么多合适的岗位啊。”“请问岗位工作地在北京，具体有什么待遇？”“对这岗位要求会的技术，我也没接触啊，但我能试试吗？”在每年举办一次的大会上，这些问题此起彼伏。线上丰台人社、林西微赞平台等直播招聘，将现场招聘、直播带岗同步运行，线下把招聘单位、招聘岗位、福利待遇等立体化地呈现给求职人员，让求职人员更直观地了解用工企业和招聘岗位，京蒙劳务协作招聘会的三维立体就业服务模式，为求职者们提供最大方便、最好服务，进一步促进县内劳动力高质量充分就业。</w:t>
      </w:r>
    </w:p>
    <w:p w:rsidR="00081604" w:rsidRPr="00513CFB" w:rsidRDefault="00081604" w:rsidP="00081604">
      <w:pPr>
        <w:ind w:firstLineChars="200" w:firstLine="420"/>
      </w:pPr>
      <w:r>
        <w:rPr>
          <w:rFonts w:hint="eastAsia"/>
        </w:rPr>
        <w:t>就业是最大的民生工程、民心工程，促进失业人员、就业困难人员、农牧民工、退役军人等各类重点群体就业，事关民生底线，亦是人社责任。县人社系统坚持重点突破，多点帮扶的原则，为就业重点群众提供多样化、特色化就业帮扶服务。通过发挥“线上</w:t>
      </w:r>
      <w:r>
        <w:t>+</w:t>
      </w:r>
      <w:r>
        <w:t>线下</w:t>
      </w:r>
      <w:r>
        <w:t>”</w:t>
      </w:r>
      <w:r>
        <w:t>招聘平台优势，开展</w:t>
      </w:r>
      <w:r>
        <w:t>“</w:t>
      </w:r>
      <w:r>
        <w:t>京蒙劳务协作招聘大会</w:t>
      </w:r>
      <w:r>
        <w:t>”</w:t>
      </w:r>
      <w:r>
        <w:t>、</w:t>
      </w:r>
      <w:r>
        <w:t>“</w:t>
      </w:r>
      <w:r>
        <w:t>就业援助月</w:t>
      </w:r>
      <w:r>
        <w:t>”</w:t>
      </w:r>
      <w:r>
        <w:t>、</w:t>
      </w:r>
      <w:r>
        <w:t>“</w:t>
      </w:r>
      <w:r>
        <w:t>春风行动</w:t>
      </w:r>
      <w:r>
        <w:t>”</w:t>
      </w:r>
      <w:r>
        <w:t>等公共就业服务专项招聘活动；借助北京优质培训资源，开展林西县技工院校职业培训机构教师进京跟岗培训、企业运营管理模式和应对企业发展瓶颈、自媒体营销等针对性培训；与其他地区人社部门签署《关于加强劳务服务协作框架</w:t>
      </w:r>
      <w:r>
        <w:rPr>
          <w:rFonts w:hint="eastAsia"/>
        </w:rPr>
        <w:t>协议》等相关协议，进一步提升林西企业潜力，营造林西更好创业就业氛围。近年来，组织线上线下各类招聘活动</w:t>
      </w:r>
      <w:r>
        <w:t>40</w:t>
      </w:r>
      <w:r>
        <w:t>余场次，</w:t>
      </w:r>
      <w:r>
        <w:t>60</w:t>
      </w:r>
      <w:r>
        <w:t>余家企业入场招聘，发放宣传资料</w:t>
      </w:r>
      <w:r>
        <w:t>9000</w:t>
      </w:r>
      <w:r>
        <w:t>余份，提供就业岗位</w:t>
      </w:r>
      <w:r>
        <w:t>5000</w:t>
      </w:r>
      <w:r>
        <w:t>余个，完成新增就业</w:t>
      </w:r>
      <w:r>
        <w:t>2684</w:t>
      </w:r>
      <w:r>
        <w:t>人，失业人员再就业</w:t>
      </w:r>
      <w:r>
        <w:t>861</w:t>
      </w:r>
      <w:r>
        <w:t>人，就业困难人员就业</w:t>
      </w:r>
      <w:r>
        <w:t>920</w:t>
      </w:r>
      <w:r>
        <w:t>人。多形式开展职业技能培训，不断提升全县就业创业整体素养，累计开班</w:t>
      </w:r>
      <w:r>
        <w:t>72</w:t>
      </w:r>
      <w:r>
        <w:t>期，培训人数</w:t>
      </w:r>
      <w:r>
        <w:t>3000</w:t>
      </w:r>
      <w:r>
        <w:t>人次。其中技能培训</w:t>
      </w:r>
      <w:r>
        <w:t>1871</w:t>
      </w:r>
      <w:r>
        <w:t>人次、创业培训</w:t>
      </w:r>
      <w:r>
        <w:t>220</w:t>
      </w:r>
      <w:r>
        <w:t>人次、企业在岗职工培训</w:t>
      </w:r>
      <w:r>
        <w:t>914</w:t>
      </w:r>
      <w:r>
        <w:t>人次，切实提升劳动者核心竞争力。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二、强力服务，保障重点群体高效就业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“没想到一次就业见习，让我这么快就摆脱就业焦虑”，这是一名普通高校毕业生最真实的感受，“</w:t>
      </w:r>
      <w:r>
        <w:t>1311</w:t>
      </w:r>
      <w:r>
        <w:t>服务</w:t>
      </w:r>
      <w:r>
        <w:t>”</w:t>
      </w:r>
      <w:r>
        <w:t>是为未就业的高校毕业生提供一次就业指导、三次岗位推送、一次技能培训、一次就业见习，这项服务让更多刚步入社会的大学生们更好的融入社会，减轻就业压力。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林西县人社局进一步完善就业政策，落实援企稳岗补贴政策、就业见习、人才储备等政策，贯彻落实市委市政府关于开展“</w:t>
      </w:r>
      <w:r>
        <w:t>1311</w:t>
      </w:r>
      <w:r>
        <w:t>服务</w:t>
      </w:r>
      <w:r>
        <w:t>”</w:t>
      </w:r>
      <w:r>
        <w:t>的要求，坚持把高校毕业生就业工作摆在更加突出的位置，做好高校毕业生就业工作靠前服务，让</w:t>
      </w:r>
      <w:r>
        <w:t>“</w:t>
      </w:r>
      <w:r>
        <w:t>人找政策</w:t>
      </w:r>
      <w:r>
        <w:t>”</w:t>
      </w:r>
      <w:r>
        <w:t>变</w:t>
      </w:r>
      <w:r>
        <w:t>“</w:t>
      </w:r>
      <w:r>
        <w:t>政策找人</w:t>
      </w:r>
      <w:r>
        <w:t>”</w:t>
      </w:r>
      <w:r>
        <w:t>，利用人力资源服务产业园现有资源，设立未就业高校毕业生就业服务站，在毕业季来临之前，通过与教育部门提前对接，了解林西籍学生本年毕业的基本信息及联系方式，通过电话、微信等方式地毯式联系毕业生，了解毕业生所学专业、未来打算，并建立高校毕业生信息台账，有针对性的提供职业指导、岗位推送</w:t>
      </w:r>
      <w:r>
        <w:rPr>
          <w:rFonts w:hint="eastAsia"/>
        </w:rPr>
        <w:t>、职业培训等公共就业服务，截至目前，累计收集离校未就业高校毕业生信息</w:t>
      </w:r>
      <w:r>
        <w:t>500</w:t>
      </w:r>
      <w:r>
        <w:t>余人，推送就业岗位</w:t>
      </w:r>
      <w:r>
        <w:t>50</w:t>
      </w:r>
      <w:r>
        <w:t>余次，并建立实名制台账，成功为内蒙古佰惠生新农业科技股份有限公司、林西县兴硕包装制品有限公司、林西县厚泽商务服务有限公司、内蒙古云巢太克网络科技有限公司、赤峰市天圆传媒有限公司等推送</w:t>
      </w:r>
      <w:r>
        <w:t>48</w:t>
      </w:r>
      <w:r>
        <w:t>名高校毕业生入企就业，完成高校毕业生中小企业和非公有制企业人才储备</w:t>
      </w:r>
      <w:r>
        <w:t>22</w:t>
      </w:r>
      <w:r>
        <w:t>人；公开招聘事业单位工作人员</w:t>
      </w:r>
      <w:r>
        <w:t>160</w:t>
      </w:r>
      <w:r>
        <w:t>人、招募</w:t>
      </w:r>
      <w:r>
        <w:t>“</w:t>
      </w:r>
      <w:r>
        <w:t>三支一扶</w:t>
      </w:r>
      <w:r>
        <w:t>”“</w:t>
      </w:r>
      <w:r>
        <w:t>社区民生</w:t>
      </w:r>
      <w:r>
        <w:t>”</w:t>
      </w:r>
      <w:r>
        <w:t>等基层就业项目服务人员</w:t>
      </w:r>
      <w:r>
        <w:t>70</w:t>
      </w:r>
      <w:r>
        <w:t>人，公益岗安置高校毕业生</w:t>
      </w:r>
      <w:r>
        <w:t>136</w:t>
      </w:r>
      <w:r>
        <w:t>人，高校毕业生实现就业</w:t>
      </w:r>
      <w:r>
        <w:t>366</w:t>
      </w:r>
      <w:r>
        <w:t>人，同时，</w:t>
      </w:r>
      <w:r>
        <w:rPr>
          <w:rFonts w:hint="eastAsia"/>
        </w:rPr>
        <w:t>人社局以政策入企、企业入村、岗位入群的“三入”服务、“走基层送政策”“走流程优服务”“走企业访需求”的“三走”专项行动等助企纾困活动助力企业健康高速发展，进一步激发企业就业岗位开发潜力，创造更多的就业岗位吸纳贫困劳动力，实现企业、乡村、群众的三赢局面，截至目前，累计带动失业人员、就业困难人员、农牧民工等重点群体就业</w:t>
      </w:r>
      <w:r>
        <w:t>100</w:t>
      </w:r>
      <w:r>
        <w:t>余人。</w:t>
      </w:r>
    </w:p>
    <w:p w:rsidR="00081604" w:rsidRDefault="00081604" w:rsidP="00081604">
      <w:pPr>
        <w:ind w:firstLineChars="200" w:firstLine="420"/>
      </w:pPr>
      <w:r>
        <w:rPr>
          <w:rFonts w:ascii="MS Mincho" w:eastAsia="MS Mincho" w:hAnsi="MS Mincho" w:cs="MS Mincho" w:hint="eastAsia"/>
        </w:rPr>
        <w:t> </w:t>
      </w:r>
      <w:r>
        <w:rPr>
          <w:rFonts w:hint="eastAsia"/>
        </w:rPr>
        <w:t>三、就业载体，激发市场潜力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“再也不用蹲点等人找我上工了，一个用工登记让我直接就知道哪需要我”，作为零工市场受益的王工如是说道。</w:t>
      </w:r>
    </w:p>
    <w:p w:rsidR="00081604" w:rsidRPr="00513CFB" w:rsidRDefault="00081604" w:rsidP="00081604">
      <w:pPr>
        <w:ind w:firstLineChars="200" w:firstLine="420"/>
      </w:pPr>
      <w:r>
        <w:rPr>
          <w:rFonts w:hint="eastAsia"/>
        </w:rPr>
        <w:t>林西县人社局进一步加强全县创业园、创业孵化基地建设，充分发挥各就业载体示范、引领和带动作用；坚持把零工市场建设作为广开就业门路的有效途径。利用本县现有资源和基础条件打造零工市场，并借助林西县南街早市场和北街菜市场的地理优势，建立两处场所便利、功能完善、程序规范的“零工驿站”，为灵活就业人员与用工主体提供快速发布信息、现场对接洽谈、即时确认结果、当日面试到岗等服务，助力林西县务工人员精准就业、快速就业、灵活就业。截止目前，累计提供政策咨询、求职、维权等服务</w:t>
      </w:r>
      <w:r>
        <w:t>500</w:t>
      </w:r>
      <w:r>
        <w:t>余人次</w:t>
      </w:r>
      <w:r>
        <w:t xml:space="preserve"> </w:t>
      </w:r>
      <w:r>
        <w:t>，登记招聘企业、个人雇主</w:t>
      </w:r>
      <w:r>
        <w:t>20</w:t>
      </w:r>
      <w:r>
        <w:t>余家，收集发</w:t>
      </w:r>
      <w:r>
        <w:rPr>
          <w:rFonts w:hint="eastAsia"/>
        </w:rPr>
        <w:t>布各类零工信息</w:t>
      </w:r>
      <w:r>
        <w:t>500</w:t>
      </w:r>
      <w:r>
        <w:t>余条，登记灵活务工求职</w:t>
      </w:r>
      <w:r>
        <w:t>400</w:t>
      </w:r>
      <w:r>
        <w:t>人，成功达成灵活务工</w:t>
      </w:r>
      <w:r>
        <w:t>100</w:t>
      </w:r>
      <w:r>
        <w:t>人次，为有意愿有能力的人创造了更多公平就业机会；同时，先后投资</w:t>
      </w:r>
      <w:r>
        <w:t>30</w:t>
      </w:r>
      <w:r>
        <w:t>万元完善人力资源服务产业园服务功能，吸引来宝得智能科技有限公司、移动联通大数据外包公司、衡惠无忧家政服务、贝奥兰电子商务、伯乐人力资源服务公司等</w:t>
      </w:r>
      <w:r>
        <w:t>50</w:t>
      </w:r>
      <w:r>
        <w:t>余家各类企业入驻产业园，进一步发挥产业集群效应；进一步发挥林西县小食品加工集中区、林西县统部镇养殖特色专业乡镇项目等创业就业载体作用，人均增收</w:t>
      </w:r>
      <w:r>
        <w:t>2000</w:t>
      </w:r>
      <w:r>
        <w:t>元，带动就业</w:t>
      </w:r>
      <w:r>
        <w:t>230</w:t>
      </w:r>
      <w:r>
        <w:t>余人。</w:t>
      </w:r>
    </w:p>
    <w:p w:rsidR="00081604" w:rsidRDefault="00081604" w:rsidP="00081604">
      <w:pPr>
        <w:ind w:firstLineChars="200" w:firstLine="420"/>
      </w:pPr>
      <w:r>
        <w:rPr>
          <w:rFonts w:hint="eastAsia"/>
        </w:rPr>
        <w:t>为民解忧、为民服务永远是我们永恒的初心使命，下一步，林西县人社局将以党的二十大精神为引领，坚持以人民为中心的发展思想，以全市就业扩容提质工程为引领，全方位做好创业带动就业、重点群体就业帮扶、公共就业创业服务、就业政策宣传等工作，进一步提升群众幸福感、获得感，为全方位建设“模范自治区”贡献林西人社之力。</w:t>
      </w:r>
    </w:p>
    <w:p w:rsidR="00081604" w:rsidRDefault="00081604" w:rsidP="003775AD">
      <w:pPr>
        <w:jc w:val="right"/>
      </w:pPr>
      <w:r w:rsidRPr="003775AD">
        <w:rPr>
          <w:rFonts w:hint="eastAsia"/>
        </w:rPr>
        <w:t>赤峰市林西县人社局</w:t>
      </w:r>
      <w:r>
        <w:rPr>
          <w:rFonts w:hint="eastAsia"/>
        </w:rPr>
        <w:t xml:space="preserve"> 2023-8-11</w:t>
      </w:r>
    </w:p>
    <w:p w:rsidR="00081604" w:rsidRDefault="00081604" w:rsidP="004D3874">
      <w:pPr>
        <w:sectPr w:rsidR="00081604" w:rsidSect="004D38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50BC" w:rsidRDefault="00C450BC"/>
    <w:sectPr w:rsidR="00C450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81604"/>
    <w:rsid w:val="00081604"/>
    <w:rsid w:val="00C45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16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16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2052</Characters>
  <Application>Microsoft Office Word</Application>
  <DocSecurity>0</DocSecurity>
  <Lines>17</Lines>
  <Paragraphs>4</Paragraphs>
  <ScaleCrop>false</ScaleCrop>
  <Company>Microsoft</Company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2023-08-17T08:50:00Z</dcterms:created>
</cp:coreProperties>
</file>