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15BF" w:rsidRDefault="00FA15BF" w:rsidP="00FC5347">
      <w:pPr>
        <w:pStyle w:val="1"/>
      </w:pPr>
      <w:r>
        <w:t>2022年度</w:t>
      </w:r>
      <w:r w:rsidRPr="0043306F">
        <w:rPr>
          <w:rFonts w:hint="eastAsia"/>
        </w:rPr>
        <w:t>郴州市</w:t>
      </w:r>
      <w:r>
        <w:t>宜章县总工会</w:t>
      </w:r>
      <w:r>
        <w:rPr>
          <w:rFonts w:hint="eastAsia"/>
        </w:rPr>
        <w:t>整体支出绩效自评报告</w:t>
      </w:r>
    </w:p>
    <w:p w:rsidR="00FA15BF" w:rsidRDefault="00FA15BF" w:rsidP="00FA15BF">
      <w:pPr>
        <w:ind w:firstLineChars="200" w:firstLine="420"/>
        <w:jc w:val="left"/>
      </w:pPr>
      <w:r>
        <w:rPr>
          <w:rFonts w:hint="eastAsia"/>
        </w:rPr>
        <w:t>一、部门（单位）基本情况</w:t>
      </w:r>
    </w:p>
    <w:p w:rsidR="00FA15BF" w:rsidRDefault="00FA15BF" w:rsidP="00FA15BF">
      <w:pPr>
        <w:ind w:firstLineChars="200" w:firstLine="420"/>
        <w:jc w:val="left"/>
      </w:pPr>
      <w:r>
        <w:t>(</w:t>
      </w:r>
      <w:r>
        <w:t>一）、职能职责</w:t>
      </w:r>
    </w:p>
    <w:p w:rsidR="00FA15BF" w:rsidRDefault="00FA15BF" w:rsidP="00FA15BF">
      <w:pPr>
        <w:ind w:firstLineChars="200" w:firstLine="420"/>
        <w:jc w:val="left"/>
      </w:pPr>
      <w:r>
        <w:t xml:space="preserve">(1) </w:t>
      </w:r>
      <w:r>
        <w:t>根据党的路线、方针、政策，围绕党的中心任务和工运方针，确定全县工会工作的指导方针和任务，指导全县工会工作。</w:t>
      </w:r>
    </w:p>
    <w:p w:rsidR="00FA15BF" w:rsidRDefault="00FA15BF" w:rsidP="00FA15BF">
      <w:pPr>
        <w:ind w:firstLineChars="200" w:firstLine="420"/>
        <w:jc w:val="left"/>
      </w:pPr>
      <w:r>
        <w:t xml:space="preserve">(2) </w:t>
      </w:r>
      <w:r>
        <w:t>坚定不移地贯彻党全心全意依靠工人阶级的方针，依照法律和工会章程，突出强化工会的维护职能，组织、指导本县各级工会履行工会的维护、建设、参与、教育等社会职能，开展工会各项业务工作。</w:t>
      </w:r>
    </w:p>
    <w:p w:rsidR="00FA15BF" w:rsidRDefault="00FA15BF" w:rsidP="00FA15BF">
      <w:pPr>
        <w:ind w:firstLineChars="200" w:firstLine="420"/>
        <w:jc w:val="left"/>
      </w:pPr>
      <w:r>
        <w:t xml:space="preserve">(3) </w:t>
      </w:r>
      <w:r>
        <w:t>对有关职工利益的重大问题进行调查研究，向县委、县政府及上级工会反映本县职工群众的情绪、愿望和要求，并提出意见、建议；根据基层工会和下级工会的要求，与有关方面协商解决有关问题；参与涉及本县职工切身利益的有关政策、措施和制度的制定。</w:t>
      </w:r>
    </w:p>
    <w:p w:rsidR="00FA15BF" w:rsidRDefault="00FA15BF" w:rsidP="00FA15BF">
      <w:pPr>
        <w:ind w:firstLineChars="200" w:firstLine="420"/>
        <w:jc w:val="left"/>
      </w:pPr>
      <w:r>
        <w:t xml:space="preserve">(4) </w:t>
      </w:r>
      <w:r>
        <w:t>指导本县各级工会加强自身建设和改革；支持、帮助本县新建企业、社区组织组建工会；监督检查《中华人民工会法》、《中华人民共和国劳动合同法》、《中国工会章程》的贯彻执行；研究制定本县工会的各项组织制度和民主制度。</w:t>
      </w:r>
    </w:p>
    <w:p w:rsidR="00FA15BF" w:rsidRDefault="00FA15BF" w:rsidP="00FA15BF">
      <w:pPr>
        <w:ind w:firstLineChars="200" w:firstLine="420"/>
        <w:jc w:val="left"/>
      </w:pPr>
      <w:r>
        <w:t xml:space="preserve">(5) </w:t>
      </w:r>
      <w:r>
        <w:t>研究制定本县工会干部的管理制度和培训规划以及工会干部的培训工作。</w:t>
      </w:r>
    </w:p>
    <w:p w:rsidR="00FA15BF" w:rsidRDefault="00FA15BF" w:rsidP="00FA15BF">
      <w:pPr>
        <w:ind w:firstLineChars="200" w:firstLine="420"/>
        <w:jc w:val="left"/>
      </w:pPr>
      <w:r>
        <w:t xml:space="preserve">(6) </w:t>
      </w:r>
      <w:r>
        <w:t>研究本县职工在劳动中的安全健康和劳动保护工作状况，发挥监督、指导和服务作用；开展班组合理化建议和技术操作竞赛。</w:t>
      </w:r>
    </w:p>
    <w:p w:rsidR="00FA15BF" w:rsidRDefault="00FA15BF" w:rsidP="00FA15BF">
      <w:pPr>
        <w:ind w:firstLineChars="200" w:firstLine="420"/>
        <w:jc w:val="left"/>
      </w:pPr>
      <w:r>
        <w:t xml:space="preserve">(7) </w:t>
      </w:r>
      <w:r>
        <w:t>协助县政府做好全国、省、市劳动模范的推荐、评选工作，协助宜章县劳动模范的管理工作。</w:t>
      </w:r>
    </w:p>
    <w:p w:rsidR="00FA15BF" w:rsidRDefault="00FA15BF" w:rsidP="00FA15BF">
      <w:pPr>
        <w:ind w:firstLineChars="200" w:firstLine="420"/>
        <w:jc w:val="left"/>
      </w:pPr>
      <w:r>
        <w:t xml:space="preserve">(8) </w:t>
      </w:r>
      <w:r>
        <w:t>负责本县工会经费的管理、审查和审计工作，指导和协调各级工会经费的收缴和使用工作。</w:t>
      </w:r>
    </w:p>
    <w:p w:rsidR="00FA15BF" w:rsidRDefault="00FA15BF" w:rsidP="00FA15BF">
      <w:pPr>
        <w:ind w:firstLineChars="200" w:firstLine="420"/>
        <w:jc w:val="left"/>
      </w:pPr>
      <w:r>
        <w:t xml:space="preserve">(9) </w:t>
      </w:r>
      <w:r>
        <w:t>协同县政府有关部门，做好下岗职工再就业和帮困送温暖活动。</w:t>
      </w:r>
    </w:p>
    <w:p w:rsidR="00FA15BF" w:rsidRDefault="00FA15BF" w:rsidP="00FA15BF">
      <w:pPr>
        <w:ind w:firstLineChars="200" w:firstLine="420"/>
        <w:jc w:val="left"/>
      </w:pPr>
      <w:r>
        <w:t xml:space="preserve">(10) </w:t>
      </w:r>
      <w:r>
        <w:t>加强职工素质工程建设，不断提高职工的思想道德素质和科技文化素质。</w:t>
      </w:r>
    </w:p>
    <w:p w:rsidR="00FA15BF" w:rsidRDefault="00FA15BF" w:rsidP="00FA15BF">
      <w:pPr>
        <w:ind w:firstLineChars="200" w:firstLine="420"/>
        <w:jc w:val="left"/>
      </w:pPr>
      <w:r>
        <w:t xml:space="preserve">(11) </w:t>
      </w:r>
      <w:r>
        <w:t>承办上级交办的其他事项</w:t>
      </w:r>
      <w:r>
        <w:t>.</w:t>
      </w:r>
    </w:p>
    <w:p w:rsidR="00FA15BF" w:rsidRDefault="00FA15BF" w:rsidP="00FA15BF">
      <w:pPr>
        <w:ind w:firstLineChars="200" w:firstLine="420"/>
        <w:jc w:val="left"/>
      </w:pPr>
      <w:r>
        <w:rPr>
          <w:rFonts w:hint="eastAsia"/>
        </w:rPr>
        <w:t>（二）、机构设置</w:t>
      </w:r>
    </w:p>
    <w:p w:rsidR="00FA15BF" w:rsidRDefault="00FA15BF" w:rsidP="00FA15BF">
      <w:pPr>
        <w:ind w:firstLineChars="200" w:firstLine="420"/>
        <w:jc w:val="left"/>
      </w:pPr>
      <w:r>
        <w:rPr>
          <w:rFonts w:hint="eastAsia"/>
        </w:rPr>
        <w:t>宜章县总工会设主席办、副主席办、办公室、财务部、女工部、组宣部、经审办、法律保障民主管理部、生产技协部、职工维权帮扶中心、工人俱乐部。</w:t>
      </w:r>
    </w:p>
    <w:p w:rsidR="00FA15BF" w:rsidRDefault="00FA15BF" w:rsidP="00FA15BF">
      <w:pPr>
        <w:ind w:firstLineChars="200" w:firstLine="420"/>
        <w:jc w:val="left"/>
      </w:pPr>
      <w:r>
        <w:rPr>
          <w:rFonts w:hint="eastAsia"/>
        </w:rPr>
        <w:t>截止</w:t>
      </w:r>
      <w:r>
        <w:t>2022</w:t>
      </w:r>
      <w:r>
        <w:t>年</w:t>
      </w:r>
      <w:r>
        <w:t>12</w:t>
      </w:r>
      <w:r>
        <w:t>月</w:t>
      </w:r>
      <w:r>
        <w:t>31</w:t>
      </w:r>
      <w:r>
        <w:t>日，我单位编制人数</w:t>
      </w:r>
      <w:r>
        <w:t xml:space="preserve"> 5 </w:t>
      </w:r>
      <w:r>
        <w:t>人，年末实有人数</w:t>
      </w:r>
      <w:r>
        <w:t xml:space="preserve"> 5</w:t>
      </w:r>
      <w:r>
        <w:t>人。</w:t>
      </w:r>
    </w:p>
    <w:p w:rsidR="00FA15BF" w:rsidRDefault="00FA15BF" w:rsidP="00FA15BF">
      <w:pPr>
        <w:ind w:firstLineChars="200" w:firstLine="420"/>
        <w:jc w:val="left"/>
      </w:pPr>
      <w:r>
        <w:rPr>
          <w:rFonts w:hint="eastAsia"/>
        </w:rPr>
        <w:t>二、一般公共预算支出情况</w:t>
      </w:r>
    </w:p>
    <w:p w:rsidR="00FA15BF" w:rsidRDefault="00FA15BF" w:rsidP="00FA15BF">
      <w:pPr>
        <w:ind w:firstLineChars="200" w:firstLine="420"/>
        <w:jc w:val="left"/>
      </w:pPr>
      <w:r>
        <w:rPr>
          <w:rFonts w:hint="eastAsia"/>
        </w:rPr>
        <w:t>（一）基本支出情况</w:t>
      </w:r>
    </w:p>
    <w:p w:rsidR="00FA15BF" w:rsidRDefault="00FA15BF" w:rsidP="00FA15BF">
      <w:pPr>
        <w:ind w:firstLineChars="200" w:firstLine="420"/>
        <w:jc w:val="left"/>
      </w:pPr>
      <w:r>
        <w:t>2022</w:t>
      </w:r>
      <w:r>
        <w:t>年度一般公共预算财政拨款基本支出</w:t>
      </w:r>
      <w:r>
        <w:t>103.65</w:t>
      </w:r>
      <w:r>
        <w:t>万元，其中：人员经费</w:t>
      </w:r>
      <w:r>
        <w:t>94.37</w:t>
      </w:r>
      <w:r>
        <w:t>万元，占基本支出的</w:t>
      </w:r>
      <w:r>
        <w:t>91.04%,</w:t>
      </w:r>
      <w:r>
        <w:t>主要包括基本工资、津贴补贴、奖金、伙食补助费、绩效工资、其他工资福利支出、离休费、退休费、退职（役）费、抚恤金、生活补助、医疗费、助学金、奖励金、住房公积金、提租补贴、购房补贴等；公用经费</w:t>
      </w:r>
      <w:r>
        <w:t>9.28</w:t>
      </w:r>
      <w:r>
        <w:t>万元，占基本支出的</w:t>
      </w:r>
      <w:r>
        <w:t>8.96%</w:t>
      </w:r>
      <w:r>
        <w:t>，主要包括办公费、印刷费、咨询费、手续费、水费、电费、邮电费、取暖费、物业管理费、差旅费、因公出国（境）费、维修（护）费、租赁费、会议费、培训费、公务接待费、专用材料费、劳务</w:t>
      </w:r>
      <w:r>
        <w:rPr>
          <w:rFonts w:hint="eastAsia"/>
        </w:rPr>
        <w:t>费、委托业务费、工会经费、福利费、公务用车运行维护费、其他交通费用、税金及附加费用、其他商品和服务支出、办公设备购置、专用设备购置、大型修缮、信息网络及软件购置更新、其他资本性支出等。</w:t>
      </w:r>
    </w:p>
    <w:p w:rsidR="00FA15BF" w:rsidRDefault="00FA15BF" w:rsidP="00FA15BF">
      <w:pPr>
        <w:ind w:firstLineChars="200" w:firstLine="420"/>
        <w:jc w:val="left"/>
      </w:pPr>
      <w:r>
        <w:rPr>
          <w:rFonts w:hint="eastAsia"/>
        </w:rPr>
        <w:t>（二）项目支出情况</w:t>
      </w:r>
    </w:p>
    <w:p w:rsidR="00FA15BF" w:rsidRDefault="00FA15BF" w:rsidP="00FA15BF">
      <w:pPr>
        <w:ind w:firstLineChars="200" w:firstLine="420"/>
        <w:jc w:val="left"/>
      </w:pPr>
      <w:r>
        <w:t>2022</w:t>
      </w:r>
      <w:r>
        <w:t>年度一般公共预算财政拨款预算无项目支出。</w:t>
      </w:r>
    </w:p>
    <w:p w:rsidR="00FA15BF" w:rsidRDefault="00FA15BF" w:rsidP="00FA15BF">
      <w:pPr>
        <w:ind w:firstLineChars="200" w:firstLine="420"/>
        <w:jc w:val="left"/>
      </w:pPr>
      <w:r>
        <w:rPr>
          <w:rFonts w:hint="eastAsia"/>
        </w:rPr>
        <w:t>三、政府性基金预算支出情况</w:t>
      </w:r>
    </w:p>
    <w:p w:rsidR="00FA15BF" w:rsidRDefault="00FA15BF" w:rsidP="00FA15BF">
      <w:pPr>
        <w:ind w:firstLineChars="200" w:firstLine="420"/>
        <w:jc w:val="left"/>
      </w:pPr>
      <w:r>
        <w:t>2022</w:t>
      </w:r>
      <w:r>
        <w:t>年度政府基金预算项目支出</w:t>
      </w:r>
      <w:r>
        <w:t>17.4</w:t>
      </w:r>
      <w:r>
        <w:t>万元，其中：全县工资集体协商工作经费</w:t>
      </w:r>
      <w:r>
        <w:t>3</w:t>
      </w:r>
      <w:r>
        <w:t>万元，主要用于加强职工代表大会制度、厂务公开制度的规范化建设，实现职代会报告制度、厂务公开民主管理的制度化、规范化。截止</w:t>
      </w:r>
      <w:r>
        <w:t>2022</w:t>
      </w:r>
      <w:r>
        <w:t>年</w:t>
      </w:r>
      <w:r>
        <w:t>12</w:t>
      </w:r>
      <w:r>
        <w:t>月，共签订工资集体协商</w:t>
      </w:r>
      <w:r>
        <w:t>545</w:t>
      </w:r>
      <w:r>
        <w:t>家，覆盖职工</w:t>
      </w:r>
      <w:r>
        <w:t>23023</w:t>
      </w:r>
      <w:r>
        <w:t>人，建制率为</w:t>
      </w:r>
      <w:r>
        <w:t>92</w:t>
      </w:r>
      <w:r>
        <w:t>％。其中，单个企业</w:t>
      </w:r>
      <w:r>
        <w:t>84</w:t>
      </w:r>
      <w:r>
        <w:t>家，覆盖职工</w:t>
      </w:r>
      <w:r>
        <w:t>10913</w:t>
      </w:r>
      <w:r>
        <w:t>人；签订区域性工资集体合同</w:t>
      </w:r>
      <w:r>
        <w:t>13</w:t>
      </w:r>
      <w:r>
        <w:t>份，覆盖非公企业</w:t>
      </w:r>
      <w:r>
        <w:t>294</w:t>
      </w:r>
      <w:r>
        <w:t>家，覆盖职工</w:t>
      </w:r>
      <w:r>
        <w:t>7944</w:t>
      </w:r>
      <w:r>
        <w:t>人。签订了行业性工资集体合同</w:t>
      </w:r>
      <w:r>
        <w:t>16</w:t>
      </w:r>
      <w:r>
        <w:t>份，覆盖非公企业</w:t>
      </w:r>
      <w:r>
        <w:t>167</w:t>
      </w:r>
      <w:r>
        <w:t>家，覆盖职工</w:t>
      </w:r>
      <w:r>
        <w:t>4166</w:t>
      </w:r>
      <w:r>
        <w:t>人。</w:t>
      </w:r>
    </w:p>
    <w:p w:rsidR="00FA15BF" w:rsidRDefault="00FA15BF" w:rsidP="00FA15BF">
      <w:pPr>
        <w:ind w:firstLineChars="200" w:firstLine="420"/>
        <w:jc w:val="left"/>
      </w:pPr>
      <w:r>
        <w:rPr>
          <w:rFonts w:hint="eastAsia"/>
        </w:rPr>
        <w:t>劳模荣誉津贴、困难职工帮扶中心工作经费</w:t>
      </w:r>
      <w:r>
        <w:t>14.4</w:t>
      </w:r>
      <w:r>
        <w:t>万元，主要用于：春节慰问困难职工</w:t>
      </w:r>
      <w:r>
        <w:t>94</w:t>
      </w:r>
      <w:r>
        <w:t>人，发放</w:t>
      </w:r>
      <w:r>
        <w:t>106</w:t>
      </w:r>
      <w:r>
        <w:t>位县劳模荣誉津贴。</w:t>
      </w:r>
    </w:p>
    <w:p w:rsidR="00FA15BF" w:rsidRDefault="00FA15BF" w:rsidP="00FA15BF">
      <w:pPr>
        <w:ind w:firstLineChars="200" w:firstLine="420"/>
        <w:jc w:val="left"/>
      </w:pPr>
      <w:r>
        <w:rPr>
          <w:rFonts w:hint="eastAsia"/>
        </w:rPr>
        <w:t>各项专项资金严格按照有关法律法规、财经纪律、财务规章制，同时根据单位自身情况制定了相关财务制度</w:t>
      </w:r>
      <w:r>
        <w:t xml:space="preserve"> </w:t>
      </w:r>
      <w:r>
        <w:t>。</w:t>
      </w:r>
    </w:p>
    <w:p w:rsidR="00FA15BF" w:rsidRDefault="00FA15BF" w:rsidP="00FA15BF">
      <w:pPr>
        <w:ind w:firstLineChars="200" w:firstLine="420"/>
        <w:jc w:val="left"/>
      </w:pPr>
      <w:r>
        <w:rPr>
          <w:rFonts w:hint="eastAsia"/>
        </w:rPr>
        <w:t>四、国有资本经营预算支出情况</w:t>
      </w:r>
    </w:p>
    <w:p w:rsidR="00FA15BF" w:rsidRDefault="00FA15BF" w:rsidP="00FA15BF">
      <w:pPr>
        <w:ind w:firstLineChars="200" w:firstLine="420"/>
        <w:jc w:val="left"/>
      </w:pPr>
      <w:r>
        <w:t>无</w:t>
      </w:r>
      <w:r>
        <w:t xml:space="preserve"> </w:t>
      </w:r>
      <w:r>
        <w:t>。</w:t>
      </w:r>
    </w:p>
    <w:p w:rsidR="00FA15BF" w:rsidRDefault="00FA15BF" w:rsidP="00FA15BF">
      <w:pPr>
        <w:ind w:firstLineChars="200" w:firstLine="420"/>
        <w:jc w:val="left"/>
      </w:pPr>
      <w:r>
        <w:rPr>
          <w:rFonts w:hint="eastAsia"/>
        </w:rPr>
        <w:t>五、社会保险基金预算支出情况</w:t>
      </w:r>
    </w:p>
    <w:p w:rsidR="00FA15BF" w:rsidRDefault="00FA15BF" w:rsidP="00FA15BF">
      <w:pPr>
        <w:ind w:firstLineChars="200" w:firstLine="420"/>
        <w:jc w:val="left"/>
      </w:pPr>
      <w:r>
        <w:t>无。</w:t>
      </w:r>
    </w:p>
    <w:p w:rsidR="00FA15BF" w:rsidRDefault="00FA15BF" w:rsidP="00FA15BF">
      <w:pPr>
        <w:ind w:firstLineChars="200" w:firstLine="420"/>
        <w:jc w:val="left"/>
      </w:pPr>
      <w:r>
        <w:rPr>
          <w:rFonts w:hint="eastAsia"/>
        </w:rPr>
        <w:t>六、部门整体支出绩效情况</w:t>
      </w:r>
    </w:p>
    <w:p w:rsidR="00FA15BF" w:rsidRDefault="00FA15BF" w:rsidP="00FA15BF">
      <w:pPr>
        <w:ind w:firstLineChars="200" w:firstLine="420"/>
        <w:jc w:val="left"/>
      </w:pPr>
      <w:r>
        <w:t>2022</w:t>
      </w:r>
      <w:r>
        <w:t>年，宜章工会深入贯彻落实党的十九届历次全会精神、党的二十大精神和习近平总书记关于工人阶级和工会工作的重要论述，紧紧围绕省总工会深化拓展</w:t>
      </w:r>
      <w:r>
        <w:t>“</w:t>
      </w:r>
      <w:r>
        <w:t>五个年</w:t>
      </w:r>
      <w:r>
        <w:t>”</w:t>
      </w:r>
      <w:r>
        <w:t>建设、市总工会</w:t>
      </w:r>
      <w:r>
        <w:t>“</w:t>
      </w:r>
      <w:r>
        <w:t>五个</w:t>
      </w:r>
      <w:r>
        <w:t>100”</w:t>
      </w:r>
      <w:r>
        <w:t>目标和县委、县政府各项决策部署，发扬</w:t>
      </w:r>
      <w:r>
        <w:t>“</w:t>
      </w:r>
      <w:r>
        <w:t>闯、创、干</w:t>
      </w:r>
      <w:r>
        <w:t>”</w:t>
      </w:r>
      <w:r>
        <w:t>的拼劲，着力抓好了职工队伍思想政治建设、维权帮扶服务、劳模工匠培育、产业工人队伍建设改革、工会资产管理、职工文体活动，以及新业态劳动者、抗疫一线、森防一线、女职工、留守儿童等群体的关心关爱，竭诚服务职工，切实维护职工合法权益，为全力落实市委</w:t>
      </w:r>
      <w:r>
        <w:t>“</w:t>
      </w:r>
      <w:r>
        <w:t>一极六区</w:t>
      </w:r>
      <w:r>
        <w:t>”</w:t>
      </w:r>
      <w:r>
        <w:t>战略，县委打造</w:t>
      </w:r>
      <w:r>
        <w:t>“</w:t>
      </w:r>
      <w:r>
        <w:t>五区三基地，建</w:t>
      </w:r>
      <w:r>
        <w:rPr>
          <w:rFonts w:hint="eastAsia"/>
        </w:rPr>
        <w:t>设五个新宜章”中凝聚职工力量，创造一流业绩。临连高速公路总承包项目经理部荣获全国工人先锋号，临连高速开发投资有限公司荣获全国“安康怀”竞赛优秀组织单位；在全省创文工作中荣获</w:t>
      </w:r>
      <w:r>
        <w:t>2022</w:t>
      </w:r>
      <w:r>
        <w:t>年全省文明单位，在省第五届科学素质网络大赛中荣获优秀组织奖，尚书广场劳动者服务站点荣获省</w:t>
      </w:r>
      <w:r>
        <w:t>2022</w:t>
      </w:r>
      <w:r>
        <w:t>年百优驿站，艾乐学校荣获省</w:t>
      </w:r>
      <w:r>
        <w:t>2022</w:t>
      </w:r>
      <w:r>
        <w:t>年</w:t>
      </w:r>
      <w:r>
        <w:t>“</w:t>
      </w:r>
      <w:r>
        <w:t>爱心托管幸福职工</w:t>
      </w:r>
      <w:r>
        <w:t>”</w:t>
      </w:r>
      <w:r>
        <w:t>为民办实事优秀托管班；邓中夏提质改造项目荣获市委市政府优秀项目，在市第一届审判业务技能竞赛中荣获优秀组织奖。荣获全县</w:t>
      </w:r>
      <w:r>
        <w:t>2021</w:t>
      </w:r>
      <w:r>
        <w:t>年度综合绩效考核一等奖，</w:t>
      </w:r>
      <w:r>
        <w:t>2021</w:t>
      </w:r>
      <w:r>
        <w:t>年度考核中获优秀领导班子</w:t>
      </w:r>
      <w:r>
        <w:rPr>
          <w:rFonts w:hint="eastAsia"/>
        </w:rPr>
        <w:t>。</w:t>
      </w:r>
    </w:p>
    <w:p w:rsidR="00FA15BF" w:rsidRDefault="00FA15BF" w:rsidP="00FA15BF">
      <w:pPr>
        <w:ind w:firstLineChars="200" w:firstLine="420"/>
        <w:jc w:val="left"/>
      </w:pPr>
      <w:r>
        <w:rPr>
          <w:rFonts w:hint="eastAsia"/>
        </w:rPr>
        <w:t>我单位本年度评价得分为</w:t>
      </w:r>
      <w:r>
        <w:t>98</w:t>
      </w:r>
      <w:r>
        <w:t>分。部门整体支出绩效情况如下：</w:t>
      </w:r>
    </w:p>
    <w:p w:rsidR="00FA15BF" w:rsidRDefault="00FA15BF" w:rsidP="00FA15BF">
      <w:pPr>
        <w:ind w:firstLineChars="200" w:firstLine="420"/>
        <w:jc w:val="left"/>
      </w:pPr>
      <w:r>
        <w:rPr>
          <w:rFonts w:hint="eastAsia"/>
        </w:rPr>
        <w:t>一、全年部门整体支出执行率到达</w:t>
      </w:r>
      <w:r>
        <w:t>100%</w:t>
      </w:r>
      <w:r>
        <w:t>，得分</w:t>
      </w:r>
      <w:r>
        <w:t>10</w:t>
      </w:r>
      <w:r>
        <w:t>分。</w:t>
      </w:r>
    </w:p>
    <w:p w:rsidR="00FA15BF" w:rsidRDefault="00FA15BF" w:rsidP="00FA15BF">
      <w:pPr>
        <w:ind w:firstLineChars="200" w:firstLine="420"/>
        <w:jc w:val="left"/>
      </w:pPr>
      <w:r>
        <w:rPr>
          <w:rFonts w:hint="eastAsia"/>
        </w:rPr>
        <w:t>二、绩效指标（满分</w:t>
      </w:r>
      <w:r>
        <w:t>90</w:t>
      </w:r>
      <w:r>
        <w:t>分，得分</w:t>
      </w:r>
      <w:r>
        <w:t>88</w:t>
      </w:r>
      <w:r>
        <w:t>分）</w:t>
      </w:r>
    </w:p>
    <w:p w:rsidR="00FA15BF" w:rsidRDefault="00FA15BF" w:rsidP="00FA15BF">
      <w:pPr>
        <w:ind w:firstLineChars="200" w:firstLine="420"/>
        <w:jc w:val="left"/>
      </w:pPr>
      <w:r>
        <w:rPr>
          <w:rFonts w:hint="eastAsia"/>
        </w:rPr>
        <w:t>（一）产出指标（满分</w:t>
      </w:r>
      <w:r>
        <w:t>50</w:t>
      </w:r>
      <w:r>
        <w:t>分，得分</w:t>
      </w:r>
      <w:r>
        <w:t>50</w:t>
      </w:r>
      <w:r>
        <w:t>分）</w:t>
      </w:r>
    </w:p>
    <w:p w:rsidR="00FA15BF" w:rsidRDefault="00FA15BF" w:rsidP="00FA15BF">
      <w:pPr>
        <w:ind w:firstLineChars="200" w:firstLine="420"/>
        <w:jc w:val="left"/>
      </w:pPr>
      <w:r>
        <w:t xml:space="preserve">1.    </w:t>
      </w:r>
      <w:r>
        <w:t>数量指标（满分</w:t>
      </w:r>
      <w:r>
        <w:t>20</w:t>
      </w:r>
      <w:r>
        <w:t>分，得</w:t>
      </w:r>
      <w:r>
        <w:t>20</w:t>
      </w:r>
      <w:r>
        <w:t>分）</w:t>
      </w:r>
    </w:p>
    <w:p w:rsidR="00FA15BF" w:rsidRDefault="00FA15BF" w:rsidP="00FA15BF">
      <w:pPr>
        <w:ind w:firstLineChars="200" w:firstLine="420"/>
        <w:jc w:val="left"/>
      </w:pPr>
      <w:r>
        <w:rPr>
          <w:rFonts w:hint="eastAsia"/>
        </w:rPr>
        <w:t>全年建会率和入会率</w:t>
      </w:r>
      <w:r>
        <w:t xml:space="preserve"> 95%</w:t>
      </w:r>
      <w:r>
        <w:t>以上，会员评价活动面达</w:t>
      </w:r>
      <w:r>
        <w:t>85%</w:t>
      </w:r>
      <w:r>
        <w:t>以上，满意率</w:t>
      </w:r>
      <w:r>
        <w:t>90%</w:t>
      </w:r>
      <w:r>
        <w:t>以上，</w:t>
      </w:r>
      <w:r>
        <w:t>“</w:t>
      </w:r>
      <w:r>
        <w:t>双亮</w:t>
      </w:r>
      <w:r>
        <w:t>”</w:t>
      </w:r>
      <w:r>
        <w:t>活动面</w:t>
      </w:r>
      <w:r>
        <w:t xml:space="preserve"> 90%</w:t>
      </w:r>
      <w:r>
        <w:t>，完成劳模评选、劳模津贴、困职帮扶等。使工会工作更好地体现时代性、富于创造性。</w:t>
      </w:r>
    </w:p>
    <w:p w:rsidR="00FA15BF" w:rsidRDefault="00FA15BF" w:rsidP="00FA15BF">
      <w:pPr>
        <w:ind w:firstLineChars="200" w:firstLine="420"/>
        <w:jc w:val="left"/>
      </w:pPr>
      <w:r>
        <w:t xml:space="preserve">2.    </w:t>
      </w:r>
      <w:r>
        <w:t>质量指标（满分</w:t>
      </w:r>
      <w:r>
        <w:t>10</w:t>
      </w:r>
      <w:r>
        <w:t>分，得</w:t>
      </w:r>
      <w:r>
        <w:t>10</w:t>
      </w:r>
      <w:r>
        <w:t>分）</w:t>
      </w:r>
    </w:p>
    <w:p w:rsidR="00FA15BF" w:rsidRDefault="00FA15BF" w:rsidP="00FA15BF">
      <w:pPr>
        <w:ind w:firstLineChars="200" w:firstLine="420"/>
        <w:jc w:val="left"/>
      </w:pPr>
      <w:r>
        <w:rPr>
          <w:rFonts w:hint="eastAsia"/>
        </w:rPr>
        <w:t>带动广大职工传播新时代的正能量。坚持解放思想，加快改革创新，努力破解难题，使工会工作更好地体现时代性、富于创造性。</w:t>
      </w:r>
    </w:p>
    <w:p w:rsidR="00FA15BF" w:rsidRDefault="00FA15BF" w:rsidP="00FA15BF">
      <w:pPr>
        <w:ind w:firstLineChars="200" w:firstLine="420"/>
        <w:jc w:val="left"/>
      </w:pPr>
      <w:r>
        <w:t xml:space="preserve">3.    </w:t>
      </w:r>
      <w:r>
        <w:t>时效指标（满分</w:t>
      </w:r>
      <w:r>
        <w:t>10</w:t>
      </w:r>
      <w:r>
        <w:t>分，得</w:t>
      </w:r>
      <w:r>
        <w:t>10</w:t>
      </w:r>
      <w:r>
        <w:t>分）</w:t>
      </w:r>
    </w:p>
    <w:p w:rsidR="00FA15BF" w:rsidRDefault="00FA15BF" w:rsidP="00FA15BF">
      <w:pPr>
        <w:ind w:firstLineChars="200" w:firstLine="420"/>
        <w:jc w:val="left"/>
      </w:pPr>
      <w:r>
        <w:rPr>
          <w:rFonts w:hint="eastAsia"/>
        </w:rPr>
        <w:t>项目于</w:t>
      </w:r>
      <w:r>
        <w:t>2022</w:t>
      </w:r>
      <w:r>
        <w:t>年</w:t>
      </w:r>
      <w:r>
        <w:t>1</w:t>
      </w:r>
      <w:r>
        <w:t>月开始实施，于</w:t>
      </w:r>
      <w:r>
        <w:t>2022</w:t>
      </w:r>
      <w:r>
        <w:t>年</w:t>
      </w:r>
      <w:r>
        <w:t>12</w:t>
      </w:r>
      <w:r>
        <w:t>月全部完成。绩效目标完成及时率</w:t>
      </w:r>
      <w:r>
        <w:t>100%</w:t>
      </w:r>
      <w:r>
        <w:t>。</w:t>
      </w:r>
    </w:p>
    <w:p w:rsidR="00FA15BF" w:rsidRDefault="00FA15BF" w:rsidP="00FA15BF">
      <w:pPr>
        <w:ind w:firstLineChars="200" w:firstLine="420"/>
        <w:jc w:val="left"/>
      </w:pPr>
      <w:r>
        <w:t xml:space="preserve">4.    </w:t>
      </w:r>
      <w:r>
        <w:t>成本指标（满分</w:t>
      </w:r>
      <w:r>
        <w:t>10</w:t>
      </w:r>
      <w:r>
        <w:t>分，得</w:t>
      </w:r>
      <w:r>
        <w:t>10</w:t>
      </w:r>
      <w:r>
        <w:t>分）。</w:t>
      </w:r>
    </w:p>
    <w:p w:rsidR="00FA15BF" w:rsidRDefault="00FA15BF" w:rsidP="00FA15BF">
      <w:pPr>
        <w:ind w:firstLineChars="200" w:firstLine="420"/>
        <w:jc w:val="left"/>
      </w:pPr>
      <w:r>
        <w:rPr>
          <w:rFonts w:hint="eastAsia"/>
        </w:rPr>
        <w:t>专项（项目）资金支出预算</w:t>
      </w:r>
      <w:r>
        <w:t>17.4</w:t>
      </w:r>
      <w:r>
        <w:t>万元，决算支出</w:t>
      </w:r>
      <w:r>
        <w:t>17.4</w:t>
      </w:r>
      <w:r>
        <w:t>万元。</w:t>
      </w:r>
    </w:p>
    <w:p w:rsidR="00FA15BF" w:rsidRDefault="00FA15BF" w:rsidP="00FA15BF">
      <w:pPr>
        <w:ind w:firstLineChars="200" w:firstLine="420"/>
        <w:jc w:val="left"/>
      </w:pPr>
      <w:r>
        <w:rPr>
          <w:rFonts w:hint="eastAsia"/>
        </w:rPr>
        <w:t>（二）效益指标（满分</w:t>
      </w:r>
      <w:r>
        <w:t>30</w:t>
      </w:r>
      <w:r>
        <w:t>分，得分</w:t>
      </w:r>
      <w:r>
        <w:t>28</w:t>
      </w:r>
      <w:r>
        <w:t>分）</w:t>
      </w:r>
    </w:p>
    <w:p w:rsidR="00FA15BF" w:rsidRDefault="00FA15BF" w:rsidP="00FA15BF">
      <w:pPr>
        <w:ind w:firstLineChars="200" w:firstLine="420"/>
        <w:jc w:val="left"/>
      </w:pPr>
      <w:r>
        <w:t xml:space="preserve">1.    </w:t>
      </w:r>
      <w:r>
        <w:t>经济效益指标：无。</w:t>
      </w:r>
    </w:p>
    <w:p w:rsidR="00FA15BF" w:rsidRDefault="00FA15BF" w:rsidP="00FA15BF">
      <w:pPr>
        <w:ind w:firstLineChars="200" w:firstLine="420"/>
        <w:jc w:val="left"/>
      </w:pPr>
      <w:r>
        <w:t xml:space="preserve">2.    </w:t>
      </w:r>
      <w:r>
        <w:t>社会效益指标（满分</w:t>
      </w:r>
      <w:r>
        <w:t>10</w:t>
      </w:r>
      <w:r>
        <w:t>分，得</w:t>
      </w:r>
      <w:r>
        <w:t>10</w:t>
      </w:r>
      <w:r>
        <w:t>分）</w:t>
      </w:r>
    </w:p>
    <w:p w:rsidR="00FA15BF" w:rsidRDefault="00FA15BF" w:rsidP="00FA15BF">
      <w:pPr>
        <w:ind w:firstLineChars="200" w:firstLine="420"/>
        <w:jc w:val="left"/>
      </w:pPr>
      <w:r>
        <w:rPr>
          <w:rFonts w:hint="eastAsia"/>
        </w:rPr>
        <w:t>工会帮扶品牌传播正能量，促进社会和谐稳定发展。</w:t>
      </w:r>
    </w:p>
    <w:p w:rsidR="00FA15BF" w:rsidRDefault="00FA15BF" w:rsidP="00FA15BF">
      <w:pPr>
        <w:ind w:firstLineChars="200" w:firstLine="420"/>
        <w:jc w:val="left"/>
      </w:pPr>
      <w:r>
        <w:t xml:space="preserve">3.    </w:t>
      </w:r>
      <w:r>
        <w:t>生态效益指标（满分</w:t>
      </w:r>
      <w:r>
        <w:t>10</w:t>
      </w:r>
      <w:r>
        <w:t>分，得</w:t>
      </w:r>
      <w:r>
        <w:t>9</w:t>
      </w:r>
      <w:r>
        <w:t>分）</w:t>
      </w:r>
    </w:p>
    <w:p w:rsidR="00FA15BF" w:rsidRDefault="00FA15BF" w:rsidP="00FA15BF">
      <w:pPr>
        <w:ind w:firstLineChars="200" w:firstLine="420"/>
        <w:jc w:val="left"/>
      </w:pPr>
      <w:r>
        <w:rPr>
          <w:rFonts w:hint="eastAsia"/>
        </w:rPr>
        <w:t>营造劳动最光荣、劳动最崇高、劳动最伟大、劳动最美丽的社会风尚。</w:t>
      </w:r>
    </w:p>
    <w:p w:rsidR="00FA15BF" w:rsidRDefault="00FA15BF" w:rsidP="00FA15BF">
      <w:pPr>
        <w:ind w:firstLineChars="200" w:firstLine="420"/>
        <w:jc w:val="left"/>
      </w:pPr>
      <w:r>
        <w:t xml:space="preserve">4.    </w:t>
      </w:r>
      <w:r>
        <w:t>可持续影响指标：（满分</w:t>
      </w:r>
      <w:r>
        <w:t>10</w:t>
      </w:r>
      <w:r>
        <w:t>分，得</w:t>
      </w:r>
      <w:r>
        <w:t>9</w:t>
      </w:r>
      <w:r>
        <w:t>分）</w:t>
      </w:r>
    </w:p>
    <w:p w:rsidR="00FA15BF" w:rsidRDefault="00FA15BF" w:rsidP="00FA15BF">
      <w:pPr>
        <w:ind w:firstLineChars="200" w:firstLine="420"/>
        <w:jc w:val="left"/>
      </w:pPr>
      <w:r>
        <w:rPr>
          <w:rFonts w:hint="eastAsia"/>
        </w:rPr>
        <w:t>构建稳定和谐的劳动关系，促进经济社会又快又好发展。</w:t>
      </w:r>
    </w:p>
    <w:p w:rsidR="00FA15BF" w:rsidRDefault="00FA15BF" w:rsidP="00FA15BF">
      <w:pPr>
        <w:ind w:firstLineChars="200" w:firstLine="420"/>
        <w:jc w:val="left"/>
      </w:pPr>
      <w:r>
        <w:rPr>
          <w:rFonts w:hint="eastAsia"/>
        </w:rPr>
        <w:t>（三）满意度指标（满分</w:t>
      </w:r>
      <w:r>
        <w:t>10</w:t>
      </w:r>
      <w:r>
        <w:t>分，得分</w:t>
      </w:r>
      <w:r>
        <w:t>10</w:t>
      </w:r>
      <w:r>
        <w:t>分）</w:t>
      </w:r>
    </w:p>
    <w:p w:rsidR="00FA15BF" w:rsidRDefault="00FA15BF" w:rsidP="00FA15BF">
      <w:pPr>
        <w:ind w:firstLineChars="200" w:firstLine="420"/>
        <w:jc w:val="left"/>
      </w:pPr>
      <w:r>
        <w:rPr>
          <w:rFonts w:hint="eastAsia"/>
        </w:rPr>
        <w:t>服务对象满意度指标：群众满意度及单位人员满意度</w:t>
      </w:r>
      <w:r>
        <w:t>95%</w:t>
      </w:r>
      <w:r>
        <w:t>以上。</w:t>
      </w:r>
    </w:p>
    <w:p w:rsidR="00FA15BF" w:rsidRDefault="00FA15BF" w:rsidP="00FA15BF">
      <w:pPr>
        <w:ind w:firstLineChars="200" w:firstLine="420"/>
        <w:jc w:val="left"/>
      </w:pPr>
      <w:r>
        <w:rPr>
          <w:rFonts w:hint="eastAsia"/>
        </w:rPr>
        <w:t>七、存在的问题及原因分析</w:t>
      </w:r>
    </w:p>
    <w:p w:rsidR="00FA15BF" w:rsidRDefault="00FA15BF" w:rsidP="00FA15BF">
      <w:pPr>
        <w:ind w:firstLineChars="200" w:firstLine="420"/>
        <w:jc w:val="left"/>
      </w:pPr>
      <w:r>
        <w:rPr>
          <w:rFonts w:hint="eastAsia"/>
        </w:rPr>
        <w:t>（一）、预算编制合理性需要提高，预算执行力度还要进一步加强。</w:t>
      </w:r>
    </w:p>
    <w:p w:rsidR="00FA15BF" w:rsidRDefault="00FA15BF" w:rsidP="00FA15BF">
      <w:pPr>
        <w:ind w:firstLineChars="200" w:firstLine="420"/>
        <w:jc w:val="left"/>
      </w:pPr>
      <w:r>
        <w:rPr>
          <w:rFonts w:hint="eastAsia"/>
        </w:rPr>
        <w:t>（二）、因单位全额编制少导致经费不足，绩效工资和日常公用经费与实际支出相差较大。</w:t>
      </w:r>
    </w:p>
    <w:p w:rsidR="00FA15BF" w:rsidRDefault="00FA15BF" w:rsidP="00FA15BF">
      <w:pPr>
        <w:ind w:firstLineChars="200" w:firstLine="420"/>
        <w:jc w:val="left"/>
      </w:pPr>
      <w:r>
        <w:rPr>
          <w:rFonts w:hint="eastAsia"/>
        </w:rPr>
        <w:t>（三）、公用经费和三公经费控制有一定难度，基本为刚性支出。</w:t>
      </w:r>
    </w:p>
    <w:p w:rsidR="00FA15BF" w:rsidRDefault="00FA15BF" w:rsidP="00FA15BF">
      <w:pPr>
        <w:ind w:firstLineChars="200" w:firstLine="420"/>
        <w:jc w:val="left"/>
      </w:pPr>
      <w:r>
        <w:rPr>
          <w:rFonts w:hint="eastAsia"/>
        </w:rPr>
        <w:t>八、下一步改进措施</w:t>
      </w:r>
    </w:p>
    <w:p w:rsidR="00FA15BF" w:rsidRDefault="00FA15BF" w:rsidP="00FA15BF">
      <w:pPr>
        <w:ind w:firstLineChars="200" w:firstLine="420"/>
        <w:jc w:val="left"/>
      </w:pPr>
      <w:r>
        <w:rPr>
          <w:rFonts w:hint="eastAsia"/>
        </w:rPr>
        <w:t>针对上述存在的问题及对外整体支出管理工作的需要，拟实施的改进措施如下：</w:t>
      </w:r>
    </w:p>
    <w:p w:rsidR="00FA15BF" w:rsidRDefault="00FA15BF" w:rsidP="00FA15BF">
      <w:pPr>
        <w:ind w:firstLineChars="200" w:firstLine="420"/>
        <w:jc w:val="left"/>
      </w:pPr>
      <w:r>
        <w:rPr>
          <w:rFonts w:hint="eastAsia"/>
        </w:rPr>
        <w:t>（一）、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p>
    <w:p w:rsidR="00FA15BF" w:rsidRDefault="00FA15BF" w:rsidP="00FA15BF">
      <w:pPr>
        <w:ind w:firstLineChars="200" w:firstLine="420"/>
        <w:jc w:val="left"/>
      </w:pPr>
      <w:r>
        <w:rPr>
          <w:rFonts w:hint="eastAsia"/>
        </w:rPr>
        <w:t>（二）、加强财务管理，严格财务审核。加强单位财务管理，健全单位财务管理制度体系，规范单位财务行为。在费用报账支付时，按照预算规定的费用项目和用途进行资金使用审核、列报支付、财务核算，杜绝超支现象的发生。</w:t>
      </w:r>
    </w:p>
    <w:p w:rsidR="00FA15BF" w:rsidRDefault="00FA15BF" w:rsidP="00FA15BF">
      <w:pPr>
        <w:ind w:firstLineChars="200" w:firstLine="420"/>
        <w:jc w:val="left"/>
      </w:pPr>
      <w:r>
        <w:rPr>
          <w:rFonts w:hint="eastAsia"/>
        </w:rPr>
        <w:t>（三）、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rsidR="00FA15BF" w:rsidRDefault="00FA15BF" w:rsidP="00FA15BF">
      <w:pPr>
        <w:ind w:firstLineChars="200" w:firstLine="420"/>
        <w:jc w:val="left"/>
      </w:pPr>
      <w:r>
        <w:rPr>
          <w:rFonts w:hint="eastAsia"/>
        </w:rPr>
        <w:t>（四）、对相关人员加强培训，特别是针对《中华人民共和国预算法》《工会会计制度》等学习培训，规范部门预算收支核算，切实提高部门预算收支管理水平。</w:t>
      </w:r>
    </w:p>
    <w:p w:rsidR="00FA15BF" w:rsidRDefault="00FA15BF" w:rsidP="00FA15BF">
      <w:pPr>
        <w:ind w:firstLineChars="200" w:firstLine="420"/>
        <w:jc w:val="left"/>
      </w:pPr>
      <w:r>
        <w:rPr>
          <w:rFonts w:hint="eastAsia"/>
        </w:rPr>
        <w:t>九、部门整体支出绩效自评结果拟应用和公开情况</w:t>
      </w:r>
    </w:p>
    <w:p w:rsidR="00FA15BF" w:rsidRDefault="00FA15BF" w:rsidP="00FA15BF">
      <w:pPr>
        <w:ind w:firstLineChars="200" w:firstLine="420"/>
        <w:jc w:val="left"/>
      </w:pPr>
      <w:r>
        <w:rPr>
          <w:rFonts w:hint="eastAsia"/>
        </w:rPr>
        <w:t>其他需要说明的情况</w:t>
      </w:r>
    </w:p>
    <w:p w:rsidR="00FA15BF" w:rsidRDefault="00FA15BF" w:rsidP="00FA15BF">
      <w:pPr>
        <w:ind w:firstLineChars="200" w:firstLine="420"/>
        <w:jc w:val="left"/>
      </w:pPr>
      <w:r>
        <w:rPr>
          <w:rFonts w:hint="eastAsia"/>
        </w:rPr>
        <w:t>报告需要以下附件：</w:t>
      </w:r>
    </w:p>
    <w:p w:rsidR="00FA15BF" w:rsidRDefault="00FA15BF" w:rsidP="00FA15BF">
      <w:pPr>
        <w:ind w:firstLineChars="200" w:firstLine="420"/>
        <w:jc w:val="left"/>
      </w:pPr>
      <w:r>
        <w:t>1</w:t>
      </w:r>
      <w:r>
        <w:t>、</w:t>
      </w:r>
      <w:r>
        <w:t>2022</w:t>
      </w:r>
      <w:r>
        <w:t>年度部门整体支出绩效评价基础数据表</w:t>
      </w:r>
    </w:p>
    <w:p w:rsidR="00FA15BF" w:rsidRDefault="00FA15BF" w:rsidP="00FA15BF">
      <w:pPr>
        <w:ind w:firstLineChars="200" w:firstLine="420"/>
        <w:jc w:val="left"/>
      </w:pPr>
      <w:r>
        <w:t>2</w:t>
      </w:r>
      <w:r>
        <w:t>、</w:t>
      </w:r>
      <w:r>
        <w:t>2022</w:t>
      </w:r>
      <w:r>
        <w:t>年度部门整体支出绩效自评表</w:t>
      </w:r>
    </w:p>
    <w:p w:rsidR="00FA15BF" w:rsidRDefault="00FA15BF" w:rsidP="00FA15BF">
      <w:pPr>
        <w:ind w:firstLineChars="200" w:firstLine="420"/>
        <w:jc w:val="left"/>
      </w:pPr>
      <w:r>
        <w:t>3</w:t>
      </w:r>
      <w:r>
        <w:t>、项目支出绩效自评报告及自评表</w:t>
      </w:r>
    </w:p>
    <w:p w:rsidR="00FA15BF" w:rsidRDefault="00FA15BF" w:rsidP="00FA15BF">
      <w:pPr>
        <w:ind w:firstLineChars="200" w:firstLine="420"/>
        <w:jc w:val="left"/>
      </w:pPr>
      <w:r>
        <w:rPr>
          <w:rFonts w:hint="eastAsia"/>
        </w:rPr>
        <w:t>一、部门（单位）基本情况</w:t>
      </w:r>
    </w:p>
    <w:p w:rsidR="00FA15BF" w:rsidRDefault="00FA15BF" w:rsidP="00FA15BF">
      <w:pPr>
        <w:ind w:firstLineChars="200" w:firstLine="420"/>
        <w:jc w:val="left"/>
      </w:pPr>
      <w:r>
        <w:t>(</w:t>
      </w:r>
      <w:r>
        <w:t>一）、职能职责</w:t>
      </w:r>
    </w:p>
    <w:p w:rsidR="00FA15BF" w:rsidRDefault="00FA15BF" w:rsidP="00FA15BF">
      <w:pPr>
        <w:ind w:firstLineChars="200" w:firstLine="420"/>
        <w:jc w:val="left"/>
      </w:pPr>
      <w:r>
        <w:t xml:space="preserve">(1) </w:t>
      </w:r>
      <w:r>
        <w:t>根据党的路线、方针、政策，围绕党的中心任务和工运方针，确定全县工会工作的指导方针和任务，指导全县工会工作。</w:t>
      </w:r>
    </w:p>
    <w:p w:rsidR="00FA15BF" w:rsidRDefault="00FA15BF" w:rsidP="00FA15BF">
      <w:pPr>
        <w:ind w:firstLineChars="200" w:firstLine="420"/>
        <w:jc w:val="left"/>
      </w:pPr>
      <w:r>
        <w:t xml:space="preserve">(2) </w:t>
      </w:r>
      <w:r>
        <w:t>坚定不移地贯彻党全心全意依靠工人阶级的方针，依照法律和工会章程，突出强化工会的维护职能，组织、指导本县各级工会履行工会的维护、建设、参与、教育等社会职能，开展工会各项业务工作。</w:t>
      </w:r>
    </w:p>
    <w:p w:rsidR="00FA15BF" w:rsidRDefault="00FA15BF" w:rsidP="00FA15BF">
      <w:pPr>
        <w:ind w:firstLineChars="200" w:firstLine="420"/>
        <w:jc w:val="left"/>
      </w:pPr>
      <w:r>
        <w:t xml:space="preserve">(3) </w:t>
      </w:r>
      <w:r>
        <w:t>对有关职工利益的重大问题进行调查研究，向县委、县政府及上级工会反映本县职工群众的情绪、愿望和要求，并提出意见、建议；根据基层工会和下级工会的要求，与有关方面协商解决有关问题；参与涉及本县职工切身利益的有关政策、措施和制度的制定。</w:t>
      </w:r>
    </w:p>
    <w:p w:rsidR="00FA15BF" w:rsidRDefault="00FA15BF" w:rsidP="00FA15BF">
      <w:pPr>
        <w:ind w:firstLineChars="200" w:firstLine="420"/>
        <w:jc w:val="left"/>
      </w:pPr>
      <w:r>
        <w:t xml:space="preserve">(4) </w:t>
      </w:r>
      <w:r>
        <w:t>指导本县各级工会加强自身建设和改革；支持、帮助本县新建企业、社区组织组建工会；监督检查《中华人民工会法》、《中华人民共和国劳动合同法》、《中国工会章程》的贯彻执行；研究制定本县工会的各项组织制度和民主制度。</w:t>
      </w:r>
    </w:p>
    <w:p w:rsidR="00FA15BF" w:rsidRDefault="00FA15BF" w:rsidP="00FA15BF">
      <w:pPr>
        <w:ind w:firstLineChars="200" w:firstLine="420"/>
        <w:jc w:val="left"/>
      </w:pPr>
      <w:r>
        <w:t xml:space="preserve">(5) </w:t>
      </w:r>
      <w:r>
        <w:t>研究制定本县工会干部的管理制度和培训规划以及工会干部的培训工作。</w:t>
      </w:r>
    </w:p>
    <w:p w:rsidR="00FA15BF" w:rsidRDefault="00FA15BF" w:rsidP="00FA15BF">
      <w:pPr>
        <w:ind w:firstLineChars="200" w:firstLine="420"/>
        <w:jc w:val="left"/>
      </w:pPr>
      <w:r>
        <w:t xml:space="preserve">(6) </w:t>
      </w:r>
      <w:r>
        <w:t>研究本县职工在劳动中的安全健康和劳动保护工作状况，发挥监督、指导和服务作用；开展班组合理化建议和技术操作竞赛。</w:t>
      </w:r>
    </w:p>
    <w:p w:rsidR="00FA15BF" w:rsidRDefault="00FA15BF" w:rsidP="00FA15BF">
      <w:pPr>
        <w:ind w:firstLineChars="200" w:firstLine="420"/>
        <w:jc w:val="left"/>
      </w:pPr>
      <w:r>
        <w:t xml:space="preserve">(7) </w:t>
      </w:r>
      <w:r>
        <w:t>协助县政府做好全国、省、市劳动模范的推荐、评选工作，协助宜章县劳动模范的管理工作。</w:t>
      </w:r>
    </w:p>
    <w:p w:rsidR="00FA15BF" w:rsidRDefault="00FA15BF" w:rsidP="00FA15BF">
      <w:pPr>
        <w:ind w:firstLineChars="200" w:firstLine="420"/>
        <w:jc w:val="left"/>
      </w:pPr>
      <w:r>
        <w:t xml:space="preserve">(8) </w:t>
      </w:r>
      <w:r>
        <w:t>负责本县工会经费的管理、审查和审计工作，指导和协调各级工会经费的收缴和使用工作。</w:t>
      </w:r>
    </w:p>
    <w:p w:rsidR="00FA15BF" w:rsidRDefault="00FA15BF" w:rsidP="00FA15BF">
      <w:pPr>
        <w:ind w:firstLineChars="200" w:firstLine="420"/>
        <w:jc w:val="left"/>
      </w:pPr>
      <w:r>
        <w:t xml:space="preserve">(9) </w:t>
      </w:r>
      <w:r>
        <w:t>协同县政府有关部门，做好下岗职工再就业和帮困送温暖活动。</w:t>
      </w:r>
    </w:p>
    <w:p w:rsidR="00FA15BF" w:rsidRDefault="00FA15BF" w:rsidP="00FA15BF">
      <w:pPr>
        <w:ind w:firstLineChars="200" w:firstLine="420"/>
        <w:jc w:val="left"/>
      </w:pPr>
      <w:r>
        <w:t xml:space="preserve">(10) </w:t>
      </w:r>
      <w:r>
        <w:t>加强职工素质工程建设，不断提高职工的思想道德素质和科技文化素质。</w:t>
      </w:r>
    </w:p>
    <w:p w:rsidR="00FA15BF" w:rsidRDefault="00FA15BF" w:rsidP="00FA15BF">
      <w:pPr>
        <w:ind w:firstLineChars="200" w:firstLine="420"/>
        <w:jc w:val="left"/>
      </w:pPr>
      <w:r>
        <w:t xml:space="preserve">(11) </w:t>
      </w:r>
      <w:r>
        <w:t>承办上级交办的其他事项</w:t>
      </w:r>
      <w:r>
        <w:t>.</w:t>
      </w:r>
    </w:p>
    <w:p w:rsidR="00FA15BF" w:rsidRDefault="00FA15BF" w:rsidP="00FA15BF">
      <w:pPr>
        <w:ind w:firstLineChars="200" w:firstLine="420"/>
        <w:jc w:val="left"/>
      </w:pPr>
      <w:r>
        <w:rPr>
          <w:rFonts w:hint="eastAsia"/>
        </w:rPr>
        <w:t>（二）、机构设置</w:t>
      </w:r>
    </w:p>
    <w:p w:rsidR="00FA15BF" w:rsidRDefault="00FA15BF" w:rsidP="00FA15BF">
      <w:pPr>
        <w:ind w:firstLineChars="200" w:firstLine="420"/>
        <w:jc w:val="left"/>
      </w:pPr>
      <w:r>
        <w:rPr>
          <w:rFonts w:hint="eastAsia"/>
        </w:rPr>
        <w:t>宜章县总工会设主席办、副主席办、办公室、财务部、女工部、组宣部、经审办、法律保障民主管理部、生产技协部、职工维权帮扶中心、工人俱乐部。</w:t>
      </w:r>
    </w:p>
    <w:p w:rsidR="00FA15BF" w:rsidRDefault="00FA15BF" w:rsidP="00FA15BF">
      <w:pPr>
        <w:ind w:firstLineChars="200" w:firstLine="420"/>
        <w:jc w:val="left"/>
      </w:pPr>
      <w:r>
        <w:rPr>
          <w:rFonts w:hint="eastAsia"/>
        </w:rPr>
        <w:t>截止</w:t>
      </w:r>
      <w:r>
        <w:t>2022</w:t>
      </w:r>
      <w:r>
        <w:t>年</w:t>
      </w:r>
      <w:r>
        <w:t>12</w:t>
      </w:r>
      <w:r>
        <w:t>月</w:t>
      </w:r>
      <w:r>
        <w:t>31</w:t>
      </w:r>
      <w:r>
        <w:t>日，我单位编制人数</w:t>
      </w:r>
      <w:r>
        <w:t xml:space="preserve"> 5 </w:t>
      </w:r>
      <w:r>
        <w:t>人，年末实有人数</w:t>
      </w:r>
      <w:r>
        <w:t xml:space="preserve"> 5</w:t>
      </w:r>
      <w:r>
        <w:t>人。</w:t>
      </w:r>
    </w:p>
    <w:p w:rsidR="00FA15BF" w:rsidRDefault="00FA15BF" w:rsidP="00FA15BF">
      <w:pPr>
        <w:ind w:firstLineChars="200" w:firstLine="420"/>
        <w:jc w:val="left"/>
      </w:pPr>
      <w:r>
        <w:rPr>
          <w:rFonts w:hint="eastAsia"/>
        </w:rPr>
        <w:t>二、一般公共预算支出情况</w:t>
      </w:r>
    </w:p>
    <w:p w:rsidR="00FA15BF" w:rsidRDefault="00FA15BF" w:rsidP="00FA15BF">
      <w:pPr>
        <w:ind w:firstLineChars="200" w:firstLine="420"/>
        <w:jc w:val="left"/>
      </w:pPr>
      <w:r>
        <w:rPr>
          <w:rFonts w:hint="eastAsia"/>
        </w:rPr>
        <w:t>（一）基本支出情况</w:t>
      </w:r>
    </w:p>
    <w:p w:rsidR="00FA15BF" w:rsidRDefault="00FA15BF" w:rsidP="00FA15BF">
      <w:pPr>
        <w:ind w:firstLineChars="200" w:firstLine="420"/>
        <w:jc w:val="left"/>
      </w:pPr>
      <w:r>
        <w:t>2022</w:t>
      </w:r>
      <w:r>
        <w:t>年度一般公共预算财政拨款基本支出</w:t>
      </w:r>
      <w:r>
        <w:t>103.65</w:t>
      </w:r>
      <w:r>
        <w:t>万元，其中：人员经费</w:t>
      </w:r>
      <w:r>
        <w:t>94.37</w:t>
      </w:r>
      <w:r>
        <w:t>万元，占基本支出的</w:t>
      </w:r>
      <w:r>
        <w:t>91.04%,</w:t>
      </w:r>
      <w:r>
        <w:t>主要包括基本工资、津贴补贴、奖金、伙食补助费、绩效工资、其他工资福利支出、离休费、退休费、退职（役）费、抚恤金、生活补助、医疗费、助学金、奖励金、住房公积金、提租补贴、购房补贴等；公用经费</w:t>
      </w:r>
      <w:r>
        <w:t>9.28</w:t>
      </w:r>
      <w:r>
        <w:t>万元，占基本支出的</w:t>
      </w:r>
      <w:r>
        <w:t>8.96%</w:t>
      </w:r>
      <w:r>
        <w:t>，主要包括办公费、印刷费、咨询费、手续费、水费、电费、邮电费、取暖费、物业管理费、差旅费、因公出国（境）费、维修（护）费、租赁费、会议费、培训费、公务接待费、专用材料费、劳务</w:t>
      </w:r>
      <w:r>
        <w:rPr>
          <w:rFonts w:hint="eastAsia"/>
        </w:rPr>
        <w:t>费、委托业务费、工会经费、福利费、公务用车运行维护费、其他交通费用、税金及附加费用、其他商品和服务支出、办公设备购置、专用设备购置、大型修缮、信息网络及软件购置更新、其他资本性支出等。</w:t>
      </w:r>
    </w:p>
    <w:p w:rsidR="00FA15BF" w:rsidRDefault="00FA15BF" w:rsidP="00FA15BF">
      <w:pPr>
        <w:ind w:firstLineChars="200" w:firstLine="420"/>
        <w:jc w:val="left"/>
      </w:pPr>
      <w:r>
        <w:rPr>
          <w:rFonts w:hint="eastAsia"/>
        </w:rPr>
        <w:t>（二）项目支出情况</w:t>
      </w:r>
    </w:p>
    <w:p w:rsidR="00FA15BF" w:rsidRDefault="00FA15BF" w:rsidP="00FA15BF">
      <w:pPr>
        <w:ind w:firstLineChars="200" w:firstLine="420"/>
        <w:jc w:val="left"/>
      </w:pPr>
      <w:r>
        <w:t>2022</w:t>
      </w:r>
      <w:r>
        <w:t>年度一般公共预算财政拨款预算无项目支出。</w:t>
      </w:r>
    </w:p>
    <w:p w:rsidR="00FA15BF" w:rsidRDefault="00FA15BF" w:rsidP="00FA15BF">
      <w:pPr>
        <w:ind w:firstLineChars="200" w:firstLine="420"/>
        <w:jc w:val="left"/>
      </w:pPr>
      <w:r>
        <w:rPr>
          <w:rFonts w:hint="eastAsia"/>
        </w:rPr>
        <w:t>三、政府性基金预算支出情况</w:t>
      </w:r>
    </w:p>
    <w:p w:rsidR="00FA15BF" w:rsidRDefault="00FA15BF" w:rsidP="00FA15BF">
      <w:pPr>
        <w:ind w:firstLineChars="200" w:firstLine="420"/>
        <w:jc w:val="left"/>
      </w:pPr>
      <w:r>
        <w:t>2022</w:t>
      </w:r>
      <w:r>
        <w:t>年度政府基金预算项目支出</w:t>
      </w:r>
      <w:r>
        <w:t>17.4</w:t>
      </w:r>
      <w:r>
        <w:t>万元，其中：全县工资集体协商工作经费</w:t>
      </w:r>
      <w:r>
        <w:t>3</w:t>
      </w:r>
      <w:r>
        <w:t>万元，主要用于加强职工代表大会制度、厂务公开制度的规范化建设，实现职代会报告制度、厂务公开民主管理的制度化、规范化。截止</w:t>
      </w:r>
      <w:r>
        <w:t>2022</w:t>
      </w:r>
      <w:r>
        <w:t>年</w:t>
      </w:r>
      <w:r>
        <w:t>12</w:t>
      </w:r>
      <w:r>
        <w:t>月，共签订工资集体协商</w:t>
      </w:r>
      <w:r>
        <w:t>545</w:t>
      </w:r>
      <w:r>
        <w:t>家，覆盖职工</w:t>
      </w:r>
      <w:r>
        <w:t>23023</w:t>
      </w:r>
      <w:r>
        <w:t>人，建制率为</w:t>
      </w:r>
      <w:r>
        <w:t>92</w:t>
      </w:r>
      <w:r>
        <w:t>％。其中，单个企业</w:t>
      </w:r>
      <w:r>
        <w:t>84</w:t>
      </w:r>
      <w:r>
        <w:t>家，覆盖职工</w:t>
      </w:r>
      <w:r>
        <w:t>10913</w:t>
      </w:r>
      <w:r>
        <w:t>人；签订区域性工资集体合同</w:t>
      </w:r>
      <w:r>
        <w:t>13</w:t>
      </w:r>
      <w:r>
        <w:t>份，覆盖非公企业</w:t>
      </w:r>
      <w:r>
        <w:t>294</w:t>
      </w:r>
      <w:r>
        <w:t>家，覆盖职工</w:t>
      </w:r>
      <w:r>
        <w:t>7944</w:t>
      </w:r>
      <w:r>
        <w:t>人。签订了行业性工资集体合同</w:t>
      </w:r>
      <w:r>
        <w:t>16</w:t>
      </w:r>
      <w:r>
        <w:t>份，覆盖非公企业</w:t>
      </w:r>
      <w:r>
        <w:t>167</w:t>
      </w:r>
      <w:r>
        <w:t>家，覆盖职工</w:t>
      </w:r>
      <w:r>
        <w:t>4166</w:t>
      </w:r>
      <w:r>
        <w:t>人。</w:t>
      </w:r>
    </w:p>
    <w:p w:rsidR="00FA15BF" w:rsidRDefault="00FA15BF" w:rsidP="00FA15BF">
      <w:pPr>
        <w:ind w:firstLineChars="200" w:firstLine="420"/>
        <w:jc w:val="left"/>
      </w:pPr>
      <w:r>
        <w:rPr>
          <w:rFonts w:hint="eastAsia"/>
        </w:rPr>
        <w:t>劳模荣誉津贴、困难职工帮扶中心工作经费</w:t>
      </w:r>
      <w:r>
        <w:t>14.4</w:t>
      </w:r>
      <w:r>
        <w:t>万元，主要用于：春节慰问困难职工</w:t>
      </w:r>
      <w:r>
        <w:t>94</w:t>
      </w:r>
      <w:r>
        <w:t>人，发放</w:t>
      </w:r>
      <w:r>
        <w:t>106</w:t>
      </w:r>
      <w:r>
        <w:t>位县劳模荣誉津贴。</w:t>
      </w:r>
    </w:p>
    <w:p w:rsidR="00FA15BF" w:rsidRDefault="00FA15BF" w:rsidP="00FA15BF">
      <w:pPr>
        <w:ind w:firstLineChars="200" w:firstLine="420"/>
        <w:jc w:val="left"/>
      </w:pPr>
      <w:r>
        <w:rPr>
          <w:rFonts w:hint="eastAsia"/>
        </w:rPr>
        <w:t>各项专项资金严格按照有关法律法规、财经纪律、财务规章制，同时根据单位自身情况制定了相关财务制度</w:t>
      </w:r>
      <w:r>
        <w:t xml:space="preserve"> </w:t>
      </w:r>
      <w:r>
        <w:t>。</w:t>
      </w:r>
    </w:p>
    <w:p w:rsidR="00FA15BF" w:rsidRDefault="00FA15BF" w:rsidP="00FA15BF">
      <w:pPr>
        <w:ind w:firstLineChars="200" w:firstLine="420"/>
        <w:jc w:val="left"/>
      </w:pPr>
      <w:r>
        <w:rPr>
          <w:rFonts w:hint="eastAsia"/>
        </w:rPr>
        <w:t>四、国有资本经营预算支出情况</w:t>
      </w:r>
    </w:p>
    <w:p w:rsidR="00FA15BF" w:rsidRDefault="00FA15BF" w:rsidP="00FA15BF">
      <w:pPr>
        <w:ind w:firstLineChars="200" w:firstLine="420"/>
        <w:jc w:val="left"/>
      </w:pPr>
      <w:r>
        <w:t>无</w:t>
      </w:r>
      <w:r>
        <w:t xml:space="preserve"> </w:t>
      </w:r>
      <w:r>
        <w:t>。</w:t>
      </w:r>
    </w:p>
    <w:p w:rsidR="00FA15BF" w:rsidRDefault="00FA15BF" w:rsidP="00FA15BF">
      <w:pPr>
        <w:ind w:firstLineChars="200" w:firstLine="420"/>
        <w:jc w:val="left"/>
      </w:pPr>
      <w:r>
        <w:rPr>
          <w:rFonts w:hint="eastAsia"/>
        </w:rPr>
        <w:t>五、社会保险基金预算支出情况</w:t>
      </w:r>
    </w:p>
    <w:p w:rsidR="00FA15BF" w:rsidRDefault="00FA15BF" w:rsidP="00FA15BF">
      <w:pPr>
        <w:ind w:firstLineChars="200" w:firstLine="420"/>
        <w:jc w:val="left"/>
      </w:pPr>
      <w:r>
        <w:t>无。</w:t>
      </w:r>
    </w:p>
    <w:p w:rsidR="00FA15BF" w:rsidRDefault="00FA15BF" w:rsidP="00FA15BF">
      <w:pPr>
        <w:ind w:firstLineChars="200" w:firstLine="420"/>
        <w:jc w:val="left"/>
      </w:pPr>
      <w:r>
        <w:rPr>
          <w:rFonts w:hint="eastAsia"/>
        </w:rPr>
        <w:t>六、部门整体支出绩效情况</w:t>
      </w:r>
    </w:p>
    <w:p w:rsidR="00FA15BF" w:rsidRDefault="00FA15BF" w:rsidP="00FA15BF">
      <w:pPr>
        <w:ind w:firstLineChars="200" w:firstLine="420"/>
        <w:jc w:val="left"/>
      </w:pPr>
      <w:r>
        <w:t>2022</w:t>
      </w:r>
      <w:r>
        <w:t>年，宜章工会深入贯彻落实党的十九届历次全会精神、党的二十大精神和习近平总书记关于工人阶级和工会工作的重要论述，紧紧围绕省总工会深化拓展</w:t>
      </w:r>
      <w:r>
        <w:t>“</w:t>
      </w:r>
      <w:r>
        <w:t>五个年</w:t>
      </w:r>
      <w:r>
        <w:t>”</w:t>
      </w:r>
      <w:r>
        <w:t>建设、市总工会</w:t>
      </w:r>
      <w:r>
        <w:t>“</w:t>
      </w:r>
      <w:r>
        <w:t>五个</w:t>
      </w:r>
      <w:r>
        <w:t>100”</w:t>
      </w:r>
      <w:r>
        <w:t>目标和县委、县政府各项决策部署，发扬</w:t>
      </w:r>
      <w:r>
        <w:t>“</w:t>
      </w:r>
      <w:r>
        <w:t>闯、创、干</w:t>
      </w:r>
      <w:r>
        <w:t>”</w:t>
      </w:r>
      <w:r>
        <w:t>的拼劲，着力抓好了职工队伍思想政治建设、维权帮扶服务、劳模工匠培育、产业工人队伍建设改革、工会资产管理、职工文体活动，以及新业态劳动者、抗疫一线、森防一线、女职工、留守儿童等群体的关心关爱，竭诚服务职工，切实维护职工合法权益，为全力落实市委</w:t>
      </w:r>
      <w:r>
        <w:t>“</w:t>
      </w:r>
      <w:r>
        <w:t>一极六区</w:t>
      </w:r>
      <w:r>
        <w:t>”</w:t>
      </w:r>
      <w:r>
        <w:t>战略，县委打造</w:t>
      </w:r>
      <w:r>
        <w:t>“</w:t>
      </w:r>
      <w:r>
        <w:t>五区三基地，建</w:t>
      </w:r>
      <w:r>
        <w:rPr>
          <w:rFonts w:hint="eastAsia"/>
        </w:rPr>
        <w:t>设五个新宜章”中凝聚职工力量，创造一流业绩。临连高速公路总承包项目经理部荣获全国工人先锋号，临连高速开发投资有限公司荣获全国“安康怀”竞赛优秀组织单位；在全省创文工作中荣获</w:t>
      </w:r>
      <w:r>
        <w:t>2022</w:t>
      </w:r>
      <w:r>
        <w:t>年全省文明单位，在省第五届科学素质网络大赛中荣获优秀组织奖，尚书广场劳动者服务站点荣获省</w:t>
      </w:r>
      <w:r>
        <w:t>2022</w:t>
      </w:r>
      <w:r>
        <w:t>年百优驿站，艾乐学校荣获省</w:t>
      </w:r>
      <w:r>
        <w:t>2022</w:t>
      </w:r>
      <w:r>
        <w:t>年</w:t>
      </w:r>
      <w:r>
        <w:t>“</w:t>
      </w:r>
      <w:r>
        <w:t>爱心托管幸福职工</w:t>
      </w:r>
      <w:r>
        <w:t>”</w:t>
      </w:r>
      <w:r>
        <w:t>为民办实事优秀托管班；邓中夏提质改造项目荣获市委市政府优秀项目，在市第一届审判业务技能竞赛中荣获优秀组织奖。荣获全县</w:t>
      </w:r>
      <w:r>
        <w:t>2021</w:t>
      </w:r>
      <w:r>
        <w:t>年度综合绩效考核一等奖，</w:t>
      </w:r>
      <w:r>
        <w:t>2021</w:t>
      </w:r>
      <w:r>
        <w:t>年度考核中获优秀领导班子</w:t>
      </w:r>
      <w:r>
        <w:rPr>
          <w:rFonts w:hint="eastAsia"/>
        </w:rPr>
        <w:t>。</w:t>
      </w:r>
    </w:p>
    <w:p w:rsidR="00FA15BF" w:rsidRDefault="00FA15BF" w:rsidP="00FA15BF">
      <w:pPr>
        <w:ind w:firstLineChars="200" w:firstLine="420"/>
        <w:jc w:val="left"/>
      </w:pPr>
      <w:r>
        <w:rPr>
          <w:rFonts w:hint="eastAsia"/>
        </w:rPr>
        <w:t>我单位本年度评价得分为</w:t>
      </w:r>
      <w:r>
        <w:t>98</w:t>
      </w:r>
      <w:r>
        <w:t>分。部门整体支出绩效情况如下：</w:t>
      </w:r>
    </w:p>
    <w:p w:rsidR="00FA15BF" w:rsidRDefault="00FA15BF" w:rsidP="00FA15BF">
      <w:pPr>
        <w:ind w:firstLineChars="200" w:firstLine="420"/>
        <w:jc w:val="left"/>
      </w:pPr>
      <w:r>
        <w:rPr>
          <w:rFonts w:hint="eastAsia"/>
        </w:rPr>
        <w:t>一、全年部门整体支出执行率到达</w:t>
      </w:r>
      <w:r>
        <w:t>100%</w:t>
      </w:r>
      <w:r>
        <w:t>，得分</w:t>
      </w:r>
      <w:r>
        <w:t>10</w:t>
      </w:r>
      <w:r>
        <w:t>分。</w:t>
      </w:r>
    </w:p>
    <w:p w:rsidR="00FA15BF" w:rsidRDefault="00FA15BF" w:rsidP="00FA15BF">
      <w:pPr>
        <w:ind w:firstLineChars="200" w:firstLine="420"/>
        <w:jc w:val="left"/>
      </w:pPr>
      <w:r>
        <w:rPr>
          <w:rFonts w:hint="eastAsia"/>
        </w:rPr>
        <w:t>二、绩效指标（满分</w:t>
      </w:r>
      <w:r>
        <w:t>90</w:t>
      </w:r>
      <w:r>
        <w:t>分，得分</w:t>
      </w:r>
      <w:r>
        <w:t>88</w:t>
      </w:r>
      <w:r>
        <w:t>分）</w:t>
      </w:r>
    </w:p>
    <w:p w:rsidR="00FA15BF" w:rsidRDefault="00FA15BF" w:rsidP="00FA15BF">
      <w:pPr>
        <w:ind w:firstLineChars="200" w:firstLine="420"/>
        <w:jc w:val="left"/>
      </w:pPr>
      <w:r>
        <w:rPr>
          <w:rFonts w:hint="eastAsia"/>
        </w:rPr>
        <w:t>（一）产出指标（满分</w:t>
      </w:r>
      <w:r>
        <w:t>50</w:t>
      </w:r>
      <w:r>
        <w:t>分，得分</w:t>
      </w:r>
      <w:r>
        <w:t>50</w:t>
      </w:r>
      <w:r>
        <w:t>分）</w:t>
      </w:r>
    </w:p>
    <w:p w:rsidR="00FA15BF" w:rsidRDefault="00FA15BF" w:rsidP="00FA15BF">
      <w:pPr>
        <w:ind w:firstLineChars="200" w:firstLine="420"/>
        <w:jc w:val="left"/>
      </w:pPr>
      <w:r>
        <w:t xml:space="preserve">1.    </w:t>
      </w:r>
      <w:r>
        <w:t>数量指标（满分</w:t>
      </w:r>
      <w:r>
        <w:t>20</w:t>
      </w:r>
      <w:r>
        <w:t>分，得</w:t>
      </w:r>
      <w:r>
        <w:t>20</w:t>
      </w:r>
      <w:r>
        <w:t>分）</w:t>
      </w:r>
    </w:p>
    <w:p w:rsidR="00FA15BF" w:rsidRDefault="00FA15BF" w:rsidP="00FA15BF">
      <w:pPr>
        <w:ind w:firstLineChars="200" w:firstLine="420"/>
        <w:jc w:val="left"/>
      </w:pPr>
      <w:r>
        <w:rPr>
          <w:rFonts w:hint="eastAsia"/>
        </w:rPr>
        <w:t>全年建会率和入会率</w:t>
      </w:r>
      <w:r>
        <w:t xml:space="preserve"> 95%</w:t>
      </w:r>
      <w:r>
        <w:t>以上，会员评价活动面达</w:t>
      </w:r>
      <w:r>
        <w:t>85%</w:t>
      </w:r>
      <w:r>
        <w:t>以上，满意率</w:t>
      </w:r>
      <w:r>
        <w:t>90%</w:t>
      </w:r>
      <w:r>
        <w:t>以上，</w:t>
      </w:r>
      <w:r>
        <w:t>“</w:t>
      </w:r>
      <w:r>
        <w:t>双亮</w:t>
      </w:r>
      <w:r>
        <w:t>”</w:t>
      </w:r>
      <w:r>
        <w:t>活动面</w:t>
      </w:r>
      <w:r>
        <w:t xml:space="preserve"> 90%</w:t>
      </w:r>
      <w:r>
        <w:t>，完成劳模评选、劳模津贴、困职帮扶等。使工会工作更好地体现时代性、富于创造性。</w:t>
      </w:r>
    </w:p>
    <w:p w:rsidR="00FA15BF" w:rsidRDefault="00FA15BF" w:rsidP="00FA15BF">
      <w:pPr>
        <w:ind w:firstLineChars="200" w:firstLine="420"/>
        <w:jc w:val="left"/>
      </w:pPr>
      <w:r>
        <w:t xml:space="preserve">2.    </w:t>
      </w:r>
      <w:r>
        <w:t>质量指标（满分</w:t>
      </w:r>
      <w:r>
        <w:t>10</w:t>
      </w:r>
      <w:r>
        <w:t>分，得</w:t>
      </w:r>
      <w:r>
        <w:t>10</w:t>
      </w:r>
      <w:r>
        <w:t>分）</w:t>
      </w:r>
    </w:p>
    <w:p w:rsidR="00FA15BF" w:rsidRDefault="00FA15BF" w:rsidP="00FA15BF">
      <w:pPr>
        <w:ind w:firstLineChars="200" w:firstLine="420"/>
        <w:jc w:val="left"/>
      </w:pPr>
      <w:r>
        <w:rPr>
          <w:rFonts w:hint="eastAsia"/>
        </w:rPr>
        <w:t>带动广大职工传播新时代的正能量。坚持解放思想，加快改革创新，努力破解难题，使工会工作更好地体现时代性、富于创造性。</w:t>
      </w:r>
    </w:p>
    <w:p w:rsidR="00FA15BF" w:rsidRDefault="00FA15BF" w:rsidP="00FA15BF">
      <w:pPr>
        <w:ind w:firstLineChars="200" w:firstLine="420"/>
        <w:jc w:val="left"/>
      </w:pPr>
      <w:r>
        <w:t xml:space="preserve">3.    </w:t>
      </w:r>
      <w:r>
        <w:t>时效指标（满分</w:t>
      </w:r>
      <w:r>
        <w:t>10</w:t>
      </w:r>
      <w:r>
        <w:t>分，得</w:t>
      </w:r>
      <w:r>
        <w:t>10</w:t>
      </w:r>
      <w:r>
        <w:t>分）</w:t>
      </w:r>
    </w:p>
    <w:p w:rsidR="00FA15BF" w:rsidRDefault="00FA15BF" w:rsidP="00FA15BF">
      <w:pPr>
        <w:ind w:firstLineChars="200" w:firstLine="420"/>
        <w:jc w:val="left"/>
      </w:pPr>
      <w:r>
        <w:rPr>
          <w:rFonts w:hint="eastAsia"/>
        </w:rPr>
        <w:t>项目于</w:t>
      </w:r>
      <w:r>
        <w:t>2022</w:t>
      </w:r>
      <w:r>
        <w:t>年</w:t>
      </w:r>
      <w:r>
        <w:t>1</w:t>
      </w:r>
      <w:r>
        <w:t>月开始实施，于</w:t>
      </w:r>
      <w:r>
        <w:t>2022</w:t>
      </w:r>
      <w:r>
        <w:t>年</w:t>
      </w:r>
      <w:r>
        <w:t>12</w:t>
      </w:r>
      <w:r>
        <w:t>月全部完成。绩效目标完成及时率</w:t>
      </w:r>
      <w:r>
        <w:t>100%</w:t>
      </w:r>
      <w:r>
        <w:t>。</w:t>
      </w:r>
    </w:p>
    <w:p w:rsidR="00FA15BF" w:rsidRDefault="00FA15BF" w:rsidP="00FA15BF">
      <w:pPr>
        <w:ind w:firstLineChars="200" w:firstLine="420"/>
        <w:jc w:val="left"/>
      </w:pPr>
      <w:r>
        <w:t xml:space="preserve">4.    </w:t>
      </w:r>
      <w:r>
        <w:t>成本指标（满分</w:t>
      </w:r>
      <w:r>
        <w:t>10</w:t>
      </w:r>
      <w:r>
        <w:t>分，得</w:t>
      </w:r>
      <w:r>
        <w:t>10</w:t>
      </w:r>
      <w:r>
        <w:t>分）。</w:t>
      </w:r>
    </w:p>
    <w:p w:rsidR="00FA15BF" w:rsidRDefault="00FA15BF" w:rsidP="00FA15BF">
      <w:pPr>
        <w:ind w:firstLineChars="200" w:firstLine="420"/>
        <w:jc w:val="left"/>
      </w:pPr>
      <w:r>
        <w:rPr>
          <w:rFonts w:hint="eastAsia"/>
        </w:rPr>
        <w:t>专项（项目）资金支出预算</w:t>
      </w:r>
      <w:r>
        <w:t>17.4</w:t>
      </w:r>
      <w:r>
        <w:t>万元，决算支出</w:t>
      </w:r>
      <w:r>
        <w:t>17.4</w:t>
      </w:r>
      <w:r>
        <w:t>万元。</w:t>
      </w:r>
    </w:p>
    <w:p w:rsidR="00FA15BF" w:rsidRDefault="00FA15BF" w:rsidP="00FA15BF">
      <w:pPr>
        <w:ind w:firstLineChars="200" w:firstLine="420"/>
        <w:jc w:val="left"/>
      </w:pPr>
      <w:r>
        <w:rPr>
          <w:rFonts w:hint="eastAsia"/>
        </w:rPr>
        <w:t>（二）效益指标（满分</w:t>
      </w:r>
      <w:r>
        <w:t>30</w:t>
      </w:r>
      <w:r>
        <w:t>分，得分</w:t>
      </w:r>
      <w:r>
        <w:t>28</w:t>
      </w:r>
      <w:r>
        <w:t>分）</w:t>
      </w:r>
    </w:p>
    <w:p w:rsidR="00FA15BF" w:rsidRDefault="00FA15BF" w:rsidP="00FA15BF">
      <w:pPr>
        <w:ind w:firstLineChars="200" w:firstLine="420"/>
        <w:jc w:val="left"/>
      </w:pPr>
      <w:r>
        <w:t xml:space="preserve">1.    </w:t>
      </w:r>
      <w:r>
        <w:t>经济效益指标：无。</w:t>
      </w:r>
    </w:p>
    <w:p w:rsidR="00FA15BF" w:rsidRDefault="00FA15BF" w:rsidP="00FA15BF">
      <w:pPr>
        <w:ind w:firstLineChars="200" w:firstLine="420"/>
        <w:jc w:val="left"/>
      </w:pPr>
      <w:r>
        <w:t xml:space="preserve">2.    </w:t>
      </w:r>
      <w:r>
        <w:t>社会效益指标（满分</w:t>
      </w:r>
      <w:r>
        <w:t>10</w:t>
      </w:r>
      <w:r>
        <w:t>分，得</w:t>
      </w:r>
      <w:r>
        <w:t>10</w:t>
      </w:r>
      <w:r>
        <w:t>分）</w:t>
      </w:r>
    </w:p>
    <w:p w:rsidR="00FA15BF" w:rsidRDefault="00FA15BF" w:rsidP="00FA15BF">
      <w:pPr>
        <w:ind w:firstLineChars="200" w:firstLine="420"/>
        <w:jc w:val="left"/>
      </w:pPr>
      <w:r>
        <w:rPr>
          <w:rFonts w:hint="eastAsia"/>
        </w:rPr>
        <w:t>工会帮扶品牌传播正能量，促进社会和谐稳定发展。</w:t>
      </w:r>
    </w:p>
    <w:p w:rsidR="00FA15BF" w:rsidRDefault="00FA15BF" w:rsidP="00FA15BF">
      <w:pPr>
        <w:ind w:firstLineChars="200" w:firstLine="420"/>
        <w:jc w:val="left"/>
      </w:pPr>
      <w:r>
        <w:t xml:space="preserve">3.    </w:t>
      </w:r>
      <w:r>
        <w:t>生态效益指标（满分</w:t>
      </w:r>
      <w:r>
        <w:t>10</w:t>
      </w:r>
      <w:r>
        <w:t>分，得</w:t>
      </w:r>
      <w:r>
        <w:t>9</w:t>
      </w:r>
      <w:r>
        <w:t>分）</w:t>
      </w:r>
    </w:p>
    <w:p w:rsidR="00FA15BF" w:rsidRDefault="00FA15BF" w:rsidP="00FA15BF">
      <w:pPr>
        <w:ind w:firstLineChars="200" w:firstLine="420"/>
        <w:jc w:val="left"/>
      </w:pPr>
      <w:r>
        <w:rPr>
          <w:rFonts w:hint="eastAsia"/>
        </w:rPr>
        <w:t>营造劳动最光荣、劳动最崇高、劳动最伟大、劳动最美丽的社会风尚。</w:t>
      </w:r>
    </w:p>
    <w:p w:rsidR="00FA15BF" w:rsidRDefault="00FA15BF" w:rsidP="00FA15BF">
      <w:pPr>
        <w:ind w:firstLineChars="200" w:firstLine="420"/>
        <w:jc w:val="left"/>
      </w:pPr>
      <w:r>
        <w:t xml:space="preserve">4.    </w:t>
      </w:r>
      <w:r>
        <w:t>可持续影响指标：（满分</w:t>
      </w:r>
      <w:r>
        <w:t>10</w:t>
      </w:r>
      <w:r>
        <w:t>分，得</w:t>
      </w:r>
      <w:r>
        <w:t>9</w:t>
      </w:r>
      <w:r>
        <w:t>分）</w:t>
      </w:r>
    </w:p>
    <w:p w:rsidR="00FA15BF" w:rsidRDefault="00FA15BF" w:rsidP="00FA15BF">
      <w:pPr>
        <w:ind w:firstLineChars="200" w:firstLine="420"/>
        <w:jc w:val="left"/>
      </w:pPr>
      <w:r>
        <w:rPr>
          <w:rFonts w:hint="eastAsia"/>
        </w:rPr>
        <w:t>构建稳定和谐的劳动关系，促进经济社会又快又好发展。</w:t>
      </w:r>
    </w:p>
    <w:p w:rsidR="00FA15BF" w:rsidRDefault="00FA15BF" w:rsidP="00FA15BF">
      <w:pPr>
        <w:ind w:firstLineChars="200" w:firstLine="420"/>
        <w:jc w:val="left"/>
      </w:pPr>
      <w:r>
        <w:rPr>
          <w:rFonts w:hint="eastAsia"/>
        </w:rPr>
        <w:t>（三）满意度指标（满分</w:t>
      </w:r>
      <w:r>
        <w:t>10</w:t>
      </w:r>
      <w:r>
        <w:t>分，得分</w:t>
      </w:r>
      <w:r>
        <w:t>10</w:t>
      </w:r>
      <w:r>
        <w:t>分）</w:t>
      </w:r>
    </w:p>
    <w:p w:rsidR="00FA15BF" w:rsidRDefault="00FA15BF" w:rsidP="00FA15BF">
      <w:pPr>
        <w:ind w:firstLineChars="200" w:firstLine="420"/>
        <w:jc w:val="left"/>
      </w:pPr>
      <w:r>
        <w:rPr>
          <w:rFonts w:hint="eastAsia"/>
        </w:rPr>
        <w:t>服务对象满意度指标：群众满意度及单位人员满意度</w:t>
      </w:r>
      <w:r>
        <w:t>95%</w:t>
      </w:r>
      <w:r>
        <w:t>以上。</w:t>
      </w:r>
    </w:p>
    <w:p w:rsidR="00FA15BF" w:rsidRDefault="00FA15BF" w:rsidP="00FA15BF">
      <w:pPr>
        <w:ind w:firstLineChars="200" w:firstLine="420"/>
        <w:jc w:val="left"/>
      </w:pPr>
      <w:r>
        <w:rPr>
          <w:rFonts w:hint="eastAsia"/>
        </w:rPr>
        <w:t>七、存在的问题及原因分析</w:t>
      </w:r>
    </w:p>
    <w:p w:rsidR="00FA15BF" w:rsidRDefault="00FA15BF" w:rsidP="00FA15BF">
      <w:pPr>
        <w:ind w:firstLineChars="200" w:firstLine="420"/>
        <w:jc w:val="left"/>
      </w:pPr>
      <w:r>
        <w:rPr>
          <w:rFonts w:hint="eastAsia"/>
        </w:rPr>
        <w:t>（一）、预算编制合理性需要提高，预算执行力度还要进一步加强。</w:t>
      </w:r>
    </w:p>
    <w:p w:rsidR="00FA15BF" w:rsidRDefault="00FA15BF" w:rsidP="00FA15BF">
      <w:pPr>
        <w:ind w:firstLineChars="200" w:firstLine="420"/>
        <w:jc w:val="left"/>
      </w:pPr>
      <w:r>
        <w:rPr>
          <w:rFonts w:hint="eastAsia"/>
        </w:rPr>
        <w:t>（二）、因单位全额编制少导致经费不足，绩效工资和日常公用经费与实际支出相差较大。</w:t>
      </w:r>
    </w:p>
    <w:p w:rsidR="00FA15BF" w:rsidRDefault="00FA15BF" w:rsidP="00FA15BF">
      <w:pPr>
        <w:ind w:firstLineChars="200" w:firstLine="420"/>
        <w:jc w:val="left"/>
      </w:pPr>
      <w:r>
        <w:rPr>
          <w:rFonts w:hint="eastAsia"/>
        </w:rPr>
        <w:t>（三）、公用经费和三公经费控制有一定难度，基本为刚性支出。</w:t>
      </w:r>
    </w:p>
    <w:p w:rsidR="00FA15BF" w:rsidRDefault="00FA15BF" w:rsidP="00FA15BF">
      <w:pPr>
        <w:ind w:firstLineChars="200" w:firstLine="420"/>
        <w:jc w:val="left"/>
      </w:pPr>
      <w:r>
        <w:rPr>
          <w:rFonts w:hint="eastAsia"/>
        </w:rPr>
        <w:t>八、下一步改进措施</w:t>
      </w:r>
    </w:p>
    <w:p w:rsidR="00FA15BF" w:rsidRDefault="00FA15BF" w:rsidP="00FA15BF">
      <w:pPr>
        <w:ind w:firstLineChars="200" w:firstLine="420"/>
        <w:jc w:val="left"/>
      </w:pPr>
      <w:r>
        <w:rPr>
          <w:rFonts w:hint="eastAsia"/>
        </w:rPr>
        <w:t>针对上述存在的问题及对外整体支出管理工作的需要，拟实施的改进措施如下：</w:t>
      </w:r>
    </w:p>
    <w:p w:rsidR="00FA15BF" w:rsidRDefault="00FA15BF" w:rsidP="00FA15BF">
      <w:pPr>
        <w:ind w:firstLineChars="200" w:firstLine="420"/>
        <w:jc w:val="left"/>
      </w:pPr>
      <w:r>
        <w:rPr>
          <w:rFonts w:hint="eastAsia"/>
        </w:rPr>
        <w:t>（一）、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p>
    <w:p w:rsidR="00FA15BF" w:rsidRDefault="00FA15BF" w:rsidP="00FA15BF">
      <w:pPr>
        <w:ind w:firstLineChars="200" w:firstLine="420"/>
        <w:jc w:val="left"/>
      </w:pPr>
      <w:r>
        <w:rPr>
          <w:rFonts w:hint="eastAsia"/>
        </w:rPr>
        <w:t>（二）、加强财务管理，严格财务审核。加强单位财务管理，健全单位财务管理制度体系，规范单位财务行为。在费用报账支付时，按照预算规定的费用项目和用途进行资金使用审核、列报支付、财务核算，杜绝超支现象的发生。</w:t>
      </w:r>
    </w:p>
    <w:p w:rsidR="00FA15BF" w:rsidRDefault="00FA15BF" w:rsidP="00FA15BF">
      <w:pPr>
        <w:ind w:firstLineChars="200" w:firstLine="420"/>
        <w:jc w:val="left"/>
      </w:pPr>
      <w:r>
        <w:rPr>
          <w:rFonts w:hint="eastAsia"/>
        </w:rPr>
        <w:t>（三）、完善资产管理，抓好“三公”经费控制。严格编制政府采购年初预算和计划，规范各类资产的购置审批制度、资产出租出借和收入管理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rsidR="00FA15BF" w:rsidRDefault="00FA15BF" w:rsidP="00FA15BF">
      <w:pPr>
        <w:ind w:firstLineChars="200" w:firstLine="420"/>
        <w:jc w:val="left"/>
      </w:pPr>
      <w:r>
        <w:rPr>
          <w:rFonts w:hint="eastAsia"/>
        </w:rPr>
        <w:t>（四）、对相关人员加强培训，特别是针对《中华人民共和国预算法》《工会会计制度》等学习培训，规范部门预算收支核算，切实提高部门预算收支管理水平。</w:t>
      </w:r>
    </w:p>
    <w:p w:rsidR="00FA15BF" w:rsidRDefault="00FA15BF" w:rsidP="00FA15BF">
      <w:pPr>
        <w:ind w:firstLineChars="200" w:firstLine="420"/>
        <w:jc w:val="left"/>
      </w:pPr>
      <w:r>
        <w:rPr>
          <w:rFonts w:hint="eastAsia"/>
        </w:rPr>
        <w:t>九、部门整体支出绩效自评结果拟应用和公开情况</w:t>
      </w:r>
    </w:p>
    <w:p w:rsidR="00FA15BF" w:rsidRDefault="00FA15BF" w:rsidP="00FA15BF">
      <w:pPr>
        <w:ind w:firstLineChars="200" w:firstLine="420"/>
        <w:jc w:val="left"/>
      </w:pPr>
      <w:r>
        <w:rPr>
          <w:rFonts w:hint="eastAsia"/>
        </w:rPr>
        <w:t>其他需要说明的情况</w:t>
      </w:r>
    </w:p>
    <w:p w:rsidR="00FA15BF" w:rsidRDefault="00FA15BF" w:rsidP="00FA15BF">
      <w:pPr>
        <w:ind w:firstLineChars="200" w:firstLine="420"/>
        <w:jc w:val="left"/>
      </w:pPr>
      <w:r>
        <w:rPr>
          <w:rFonts w:hint="eastAsia"/>
        </w:rPr>
        <w:t>报告需要以下附件：</w:t>
      </w:r>
    </w:p>
    <w:p w:rsidR="00FA15BF" w:rsidRDefault="00FA15BF" w:rsidP="00FA15BF">
      <w:pPr>
        <w:ind w:firstLineChars="200" w:firstLine="420"/>
        <w:jc w:val="left"/>
      </w:pPr>
      <w:r>
        <w:t>1</w:t>
      </w:r>
      <w:r>
        <w:t>、</w:t>
      </w:r>
      <w:r>
        <w:t>2022</w:t>
      </w:r>
      <w:r>
        <w:t>年度部门整体支出绩效评价基础数据表</w:t>
      </w:r>
    </w:p>
    <w:p w:rsidR="00FA15BF" w:rsidRDefault="00FA15BF" w:rsidP="00FA15BF">
      <w:pPr>
        <w:ind w:firstLineChars="200" w:firstLine="420"/>
        <w:jc w:val="left"/>
      </w:pPr>
      <w:r>
        <w:t>2</w:t>
      </w:r>
      <w:r>
        <w:t>、</w:t>
      </w:r>
      <w:r>
        <w:t>2022</w:t>
      </w:r>
      <w:r>
        <w:t>年度部门整体支出绩效自评表</w:t>
      </w:r>
    </w:p>
    <w:p w:rsidR="00FA15BF" w:rsidRDefault="00FA15BF" w:rsidP="00FA15BF">
      <w:pPr>
        <w:ind w:firstLineChars="200" w:firstLine="420"/>
        <w:jc w:val="left"/>
      </w:pPr>
      <w:r>
        <w:t>3</w:t>
      </w:r>
      <w:r>
        <w:t>、项目支出绩效自评报告及自评表</w:t>
      </w:r>
    </w:p>
    <w:p w:rsidR="00FA15BF" w:rsidRDefault="00FA15BF" w:rsidP="00FA15BF">
      <w:pPr>
        <w:ind w:firstLineChars="200" w:firstLine="420"/>
        <w:jc w:val="left"/>
      </w:pPr>
      <w:r>
        <w:t>2022</w:t>
      </w:r>
      <w:r>
        <w:t>年度县总工会部门绩效自评工作表</w:t>
      </w:r>
      <w:r>
        <w:t>.xlsx</w:t>
      </w:r>
    </w:p>
    <w:p w:rsidR="00FA15BF" w:rsidRDefault="00FA15BF" w:rsidP="00FC5347">
      <w:pPr>
        <w:jc w:val="right"/>
      </w:pPr>
      <w:r w:rsidRPr="00FC5347">
        <w:rPr>
          <w:rFonts w:hint="eastAsia"/>
        </w:rPr>
        <w:t>宜章县总工会</w:t>
      </w:r>
      <w:r>
        <w:rPr>
          <w:rFonts w:hint="eastAsia"/>
        </w:rPr>
        <w:t xml:space="preserve"> 2023-7-1</w:t>
      </w:r>
    </w:p>
    <w:p w:rsidR="00FA15BF" w:rsidRDefault="00FA15BF" w:rsidP="0045071D">
      <w:pPr>
        <w:sectPr w:rsidR="00FA15BF" w:rsidSect="0045071D">
          <w:type w:val="continuous"/>
          <w:pgSz w:w="11906" w:h="16838"/>
          <w:pgMar w:top="1644" w:right="1236" w:bottom="1418" w:left="1814" w:header="851" w:footer="907" w:gutter="0"/>
          <w:pgNumType w:start="1"/>
          <w:cols w:space="720"/>
          <w:docGrid w:type="lines" w:linePitch="341" w:charSpace="2373"/>
        </w:sectPr>
      </w:pPr>
    </w:p>
    <w:p w:rsidR="00196EFF" w:rsidRDefault="00196EFF"/>
    <w:sectPr w:rsidR="00196E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15BF"/>
    <w:rsid w:val="00196EFF"/>
    <w:rsid w:val="00FA15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15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15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1078</Words>
  <Characters>6149</Characters>
  <Application>Microsoft Office Word</Application>
  <DocSecurity>0</DocSecurity>
  <Lines>51</Lines>
  <Paragraphs>14</Paragraphs>
  <ScaleCrop>false</ScaleCrop>
  <Company>Microsoft</Company>
  <LinksUpToDate>false</LinksUpToDate>
  <CharactersWithSpaces>7213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2023-08-17T09:09:00Z</dcterms:created>
</cp:coreProperties>
</file>