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28" w:rsidRDefault="00007F28" w:rsidP="00DD6163">
      <w:pPr>
        <w:pStyle w:val="1"/>
      </w:pPr>
      <w:r w:rsidRPr="00DD6163">
        <w:rPr>
          <w:rFonts w:hint="eastAsia"/>
        </w:rPr>
        <w:t>临沂河东：“居民自治</w:t>
      </w:r>
      <w:r w:rsidRPr="00DD6163">
        <w:t>+志愿服务</w:t>
      </w:r>
      <w:r w:rsidRPr="00DD6163">
        <w:t>”</w:t>
      </w:r>
      <w:r w:rsidRPr="00DD6163">
        <w:t>开启社区治理新篇章</w:t>
      </w:r>
    </w:p>
    <w:p w:rsidR="00007F28" w:rsidRDefault="00007F28" w:rsidP="00007F28">
      <w:pPr>
        <w:ind w:firstLineChars="200" w:firstLine="420"/>
      </w:pPr>
      <w:r>
        <w:rPr>
          <w:rFonts w:hint="eastAsia"/>
        </w:rPr>
        <w:t>“社区里乱停乱放的电动车越来越多了，好多住户飞线充电，安全隐患很大。我建议增设几个停车棚，多修几个充电桩，解决居民停车难，充电慢的问题”，近日，在慧谷社区的楼长议事会上，“楼长中坚志愿服务队”的志愿者颜梦提议道。在河东区九曲街道慧谷社区文明实践站，像这样的“居民早餐会”“晚八点议事会”等民主会议几乎每周都有。近年来，该社区依托新时代文明实践站，通过“居民自治</w:t>
      </w:r>
      <w:r>
        <w:t>+</w:t>
      </w:r>
      <w:r>
        <w:t>志愿服务</w:t>
      </w:r>
      <w:r>
        <w:t>”</w:t>
      </w:r>
      <w:r>
        <w:t>模式，构建常态化、制度化、规范化的志愿服务工作体系，让社区居民互帮互助，同乐同行，共建共治，开启社区治理新篇章。</w:t>
      </w:r>
    </w:p>
    <w:p w:rsidR="00007F28" w:rsidRDefault="00007F28" w:rsidP="00007F28">
      <w:pPr>
        <w:ind w:firstLineChars="200" w:firstLine="420"/>
      </w:pPr>
      <w:r>
        <w:rPr>
          <w:rFonts w:hint="eastAsia"/>
        </w:rPr>
        <w:t>志愿队伍添力“四级”楼宇微自治</w:t>
      </w:r>
    </w:p>
    <w:p w:rsidR="00007F28" w:rsidRDefault="00007F28" w:rsidP="00007F28">
      <w:pPr>
        <w:ind w:firstLineChars="200" w:firstLine="420"/>
      </w:pPr>
      <w:r>
        <w:rPr>
          <w:rFonts w:hint="eastAsia"/>
        </w:rPr>
        <w:t>“楼小慧”被誉为慧谷社区里最受欢迎的人。“楼小慧”是谁？她是慧谷社区创立的文明实践微自治品牌，是所有志愿参与社区服务与治理的居民统称，意为汇集社区居民的智慧、力量，惠泽社区居民，“楼小慧”也由成立之初的</w:t>
      </w:r>
      <w:r>
        <w:t>3</w:t>
      </w:r>
      <w:r>
        <w:t>人发展壮大到现在的</w:t>
      </w:r>
      <w:r>
        <w:t>76</w:t>
      </w:r>
      <w:r>
        <w:t>人。</w:t>
      </w:r>
      <w:r>
        <w:t>“</w:t>
      </w:r>
      <w:r>
        <w:t>楼小慧</w:t>
      </w:r>
      <w:r>
        <w:t>”</w:t>
      </w:r>
      <w:r>
        <w:t>让楼宇微自治工作触角进楼入户，开启</w:t>
      </w:r>
      <w:r>
        <w:t>“</w:t>
      </w:r>
      <w:r>
        <w:t>社区</w:t>
      </w:r>
      <w:r>
        <w:t>—</w:t>
      </w:r>
      <w:r>
        <w:t>网格</w:t>
      </w:r>
      <w:r>
        <w:t>—</w:t>
      </w:r>
      <w:r>
        <w:t>楼长</w:t>
      </w:r>
      <w:r>
        <w:t>—</w:t>
      </w:r>
      <w:r>
        <w:t>居民</w:t>
      </w:r>
      <w:r>
        <w:t>”</w:t>
      </w:r>
      <w:r>
        <w:t>的四级微自治模式。社区通过这一称呼向居民传达</w:t>
      </w:r>
      <w:r>
        <w:t>“</w:t>
      </w:r>
      <w:r>
        <w:t>听民意、汇民智、聚民力、解民忧</w:t>
      </w:r>
      <w:r>
        <w:t>”</w:t>
      </w:r>
      <w:r>
        <w:t>的治理理念。</w:t>
      </w:r>
      <w:r>
        <w:t>“</w:t>
      </w:r>
      <w:r>
        <w:t>楼小慧</w:t>
      </w:r>
      <w:r>
        <w:t>”</w:t>
      </w:r>
      <w:r>
        <w:t>的</w:t>
      </w:r>
      <w:r>
        <w:t>“</w:t>
      </w:r>
      <w:r>
        <w:t>朋友圈</w:t>
      </w:r>
      <w:r>
        <w:t>”</w:t>
      </w:r>
      <w:r>
        <w:t>里，不仅活跃着</w:t>
      </w:r>
      <w:r>
        <w:t>“</w:t>
      </w:r>
      <w:r>
        <w:t>党员领航志愿服务队</w:t>
      </w:r>
      <w:r>
        <w:t>”“</w:t>
      </w:r>
      <w:r>
        <w:t>楼长中坚志愿服务队</w:t>
      </w:r>
      <w:r>
        <w:t>”“</w:t>
      </w:r>
      <w:r>
        <w:t>俏阿姨志愿服务队</w:t>
      </w:r>
      <w:r>
        <w:t>”</w:t>
      </w:r>
      <w:r>
        <w:t>等志愿服务队，还有由社</w:t>
      </w:r>
      <w:r>
        <w:rPr>
          <w:rFonts w:hint="eastAsia"/>
        </w:rPr>
        <w:t>区居民中的律师、医生、作家、画家、住建问题专家等各行业专业人士组成的百业智囊团，他们利用专业特长为居民提供专业服务、为社区建设献计献策。借助“楼小慧”们的中间桥梁力量，社区协调各方解决了持续</w:t>
      </w:r>
      <w:r>
        <w:t>13</w:t>
      </w:r>
      <w:r>
        <w:t>年的老楼供暖问题，解决了高层部分楼层供水压力不足问题，协调相关单位增建了车棚，为舞蹈队规划了练习场地，安装了音响充电箱等。举办了文体类、节庆类、生活服务类等丰富多彩的文明实践活动，激发了社区活力，提高了居民获得感、幸福感。</w:t>
      </w:r>
    </w:p>
    <w:p w:rsidR="00007F28" w:rsidRDefault="00007F28" w:rsidP="00007F28">
      <w:pPr>
        <w:ind w:firstLineChars="200" w:firstLine="420"/>
      </w:pPr>
      <w:r>
        <w:rPr>
          <w:rFonts w:hint="eastAsia"/>
        </w:rPr>
        <w:t>志愿服务搭建心愿清单“连心桥”</w:t>
      </w:r>
    </w:p>
    <w:p w:rsidR="00007F28" w:rsidRDefault="00007F28" w:rsidP="00007F28">
      <w:pPr>
        <w:ind w:firstLineChars="200" w:firstLine="420"/>
      </w:pPr>
      <w:r>
        <w:rPr>
          <w:rFonts w:hint="eastAsia"/>
        </w:rPr>
        <w:t>为精准掌握楼栋信息，聚焦群众需求，慧谷社区“楼长中坚志愿服务队”和自治骨干梳理了居民心愿清单：“高考结束，我很迷茫，我需要一些志愿填报方面的专业指导”“家里老伴年纪大了，一身的病，上下楼买菜真不方便”“我们老年人都不会用智能手机，这些医保报销该怎么办啊”……这一张张清单就像是一本民情台账，让社区开展志愿服务掌握了“一手资料”。据了解，慧谷社区每年开展“高考志愿填报咨询讲座”“粽情端午</w:t>
      </w:r>
      <w:r>
        <w:t xml:space="preserve"> ‘</w:t>
      </w:r>
      <w:r>
        <w:t>艾</w:t>
      </w:r>
      <w:r>
        <w:t>’</w:t>
      </w:r>
      <w:r>
        <w:t>在慧谷</w:t>
      </w:r>
      <w:r>
        <w:t>”“</w:t>
      </w:r>
      <w:r>
        <w:t>这个母亲节，慧谷喊你和妈妈一起约</w:t>
      </w:r>
      <w:r>
        <w:t>‘</w:t>
      </w:r>
      <w:r>
        <w:t>绘</w:t>
      </w:r>
      <w:r>
        <w:t>’</w:t>
      </w:r>
      <w:r>
        <w:t>啦！！</w:t>
      </w:r>
      <w:r>
        <w:t>”</w:t>
      </w:r>
      <w:r>
        <w:t>等特色志愿服务活动</w:t>
      </w:r>
      <w:r>
        <w:t>80</w:t>
      </w:r>
      <w:r>
        <w:t>余次，常态化开展健康义诊、家园绿化、心理</w:t>
      </w:r>
      <w:r>
        <w:rPr>
          <w:rFonts w:hint="eastAsia"/>
        </w:rPr>
        <w:t>讲座、走访慰问等活动，同时联合区直有关单位、社会组织定期到社区开展“科普大餐”送到群众家门口、“温暖益剪”帮助老人免费理发、“医保走亲戚”等志愿服务活动</w:t>
      </w:r>
      <w:r>
        <w:t>50</w:t>
      </w:r>
      <w:r>
        <w:t>余次，真正做到</w:t>
      </w:r>
      <w:r>
        <w:t>“</w:t>
      </w:r>
      <w:r>
        <w:t>知百家情，解百家意</w:t>
      </w:r>
      <w:r>
        <w:t>”</w:t>
      </w:r>
      <w:r>
        <w:t>。</w:t>
      </w:r>
    </w:p>
    <w:p w:rsidR="00007F28" w:rsidRDefault="00007F28" w:rsidP="00007F28">
      <w:pPr>
        <w:ind w:firstLineChars="200" w:firstLine="420"/>
      </w:pPr>
      <w:r>
        <w:rPr>
          <w:rFonts w:hint="eastAsia"/>
        </w:rPr>
        <w:t>制度保障下好治理“一盘棋”</w:t>
      </w:r>
    </w:p>
    <w:p w:rsidR="00007F28" w:rsidRDefault="00007F28" w:rsidP="00007F28">
      <w:pPr>
        <w:ind w:firstLineChars="200" w:firstLine="420"/>
      </w:pPr>
      <w:r>
        <w:rPr>
          <w:rFonts w:hint="eastAsia"/>
        </w:rPr>
        <w:t>志愿服务不是一阵风，也不是“一元方程式”，为了推动“居民自治</w:t>
      </w:r>
      <w:r>
        <w:t>+</w:t>
      </w:r>
      <w:r>
        <w:t>志愿服务</w:t>
      </w:r>
      <w:r>
        <w:t>”</w:t>
      </w:r>
      <w:r>
        <w:t>工作常态长效。该社区不仅为居民开展各类睦邻自治活动提供资金扶持，还通过爱心人士捐赠成立了社区自治微积金，这让居民自治更有底气。同时建立</w:t>
      </w:r>
      <w:r>
        <w:t>“</w:t>
      </w:r>
      <w:r>
        <w:t>时间银行</w:t>
      </w:r>
      <w:r>
        <w:t>”</w:t>
      </w:r>
      <w:r>
        <w:t>积分管理制度，居民可以通过担任楼长、参加志愿活动获取积分，兑换相关生活物品，也可以兑换物业的有偿服务。社区向自治骨干所在单位或主管部门寄发表扬信，定期开展</w:t>
      </w:r>
      <w:r>
        <w:t>“</w:t>
      </w:r>
      <w:r>
        <w:t>最美楼小慧</w:t>
      </w:r>
      <w:r>
        <w:t>”</w:t>
      </w:r>
      <w:r>
        <w:t>的评选活动。目前，社区累计吸纳九州超市等</w:t>
      </w:r>
      <w:r>
        <w:t>20</w:t>
      </w:r>
      <w:r>
        <w:t>余家商家加入积分兑换体系，有</w:t>
      </w:r>
      <w:r>
        <w:t>5</w:t>
      </w:r>
      <w:r>
        <w:t>名楼长被评选为区级优秀楼长。</w:t>
      </w:r>
    </w:p>
    <w:p w:rsidR="00007F28" w:rsidRDefault="00007F28" w:rsidP="00007F28">
      <w:pPr>
        <w:ind w:firstLineChars="200" w:firstLine="420"/>
      </w:pPr>
      <w:r>
        <w:rPr>
          <w:rFonts w:hint="eastAsia"/>
        </w:rPr>
        <w:t>近年来，河东区注重志愿服务顶层设计，实施品牌带动战略，围绕“五有”“五聚”，建设慧谷社区这样的村（社区）新时代文明实践站</w:t>
      </w:r>
      <w:r>
        <w:t>169</w:t>
      </w:r>
      <w:r>
        <w:t>个，成立各类志愿服队</w:t>
      </w:r>
      <w:r>
        <w:t>700</w:t>
      </w:r>
      <w:r>
        <w:t>余支。打造</w:t>
      </w:r>
      <w:r>
        <w:t>“</w:t>
      </w:r>
      <w:r>
        <w:t>德润河东</w:t>
      </w:r>
      <w:r>
        <w:t>”</w:t>
      </w:r>
      <w:r>
        <w:t>文明实践品牌，建立</w:t>
      </w:r>
      <w:r>
        <w:t>“</w:t>
      </w:r>
      <w:r>
        <w:t>五为</w:t>
      </w:r>
      <w:r>
        <w:t>”</w:t>
      </w:r>
      <w:r>
        <w:t>志愿服务项目</w:t>
      </w:r>
      <w:r>
        <w:t>300</w:t>
      </w:r>
      <w:r>
        <w:t>余个。开展</w:t>
      </w:r>
      <w:r>
        <w:t>“</w:t>
      </w:r>
      <w:r>
        <w:t>沂蒙红</w:t>
      </w:r>
      <w:r>
        <w:t>”“</w:t>
      </w:r>
      <w:r>
        <w:t>爱在夕阳</w:t>
      </w:r>
      <w:r>
        <w:t>”“</w:t>
      </w:r>
      <w:r>
        <w:t>河小萌</w:t>
      </w:r>
      <w:r>
        <w:t>”“</w:t>
      </w:r>
      <w:r>
        <w:t>法润河东</w:t>
      </w:r>
      <w:r>
        <w:t>”“</w:t>
      </w:r>
      <w:r>
        <w:t>情暖万家</w:t>
      </w:r>
      <w:r>
        <w:t>”“</w:t>
      </w:r>
      <w:r>
        <w:t>有爱无障</w:t>
      </w:r>
      <w:r>
        <w:t>”“</w:t>
      </w:r>
      <w:r>
        <w:t>春风化雨</w:t>
      </w:r>
      <w:r>
        <w:t>”</w:t>
      </w:r>
      <w:r>
        <w:t>等志愿服务精品项目</w:t>
      </w:r>
      <w:r>
        <w:t>127</w:t>
      </w:r>
      <w:r>
        <w:t>个。大力弘扬</w:t>
      </w:r>
      <w:r>
        <w:t>“</w:t>
      </w:r>
      <w:r>
        <w:t>奉献、友爱、互助、进步</w:t>
      </w:r>
      <w:r>
        <w:t>”</w:t>
      </w:r>
      <w:r>
        <w:t>志愿服务精神，每年开展各类文明实践志愿服务</w:t>
      </w:r>
      <w:r>
        <w:t>12000</w:t>
      </w:r>
      <w:r>
        <w:t>余次，不断汇聚的志愿服务力量，在社会治理、文明创建、乡村振兴等基层最前沿持续发光发热，将贴</w:t>
      </w:r>
      <w:r>
        <w:rPr>
          <w:rFonts w:hint="eastAsia"/>
        </w:rPr>
        <w:t>心暖心服务送到老百姓的心坎里，打通服务群众“最后一公里”。</w:t>
      </w:r>
    </w:p>
    <w:p w:rsidR="00007F28" w:rsidRDefault="00007F28" w:rsidP="00DD6163">
      <w:pPr>
        <w:jc w:val="right"/>
      </w:pPr>
      <w:r w:rsidRPr="00DD6163">
        <w:rPr>
          <w:rFonts w:hint="eastAsia"/>
        </w:rPr>
        <w:t>临沂河东融媒</w:t>
      </w:r>
      <w:r>
        <w:rPr>
          <w:rFonts w:hint="eastAsia"/>
        </w:rPr>
        <w:t xml:space="preserve"> 2023-8-13</w:t>
      </w:r>
    </w:p>
    <w:p w:rsidR="00007F28" w:rsidRDefault="00007F28" w:rsidP="00F54609">
      <w:pPr>
        <w:sectPr w:rsidR="00007F28" w:rsidSect="00F5460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A2FA2" w:rsidRDefault="007A2FA2"/>
    <w:sectPr w:rsidR="007A2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7F28"/>
    <w:rsid w:val="00007F28"/>
    <w:rsid w:val="007A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07F2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07F2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2023-08-21T07:14:00Z</dcterms:created>
</cp:coreProperties>
</file>