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D0" w:rsidRDefault="00DE6AD0" w:rsidP="00133C2D">
      <w:pPr>
        <w:pStyle w:val="1"/>
      </w:pPr>
      <w:r w:rsidRPr="00133C2D">
        <w:rPr>
          <w:rFonts w:hint="eastAsia"/>
        </w:rPr>
        <w:t>广州志愿者助力乡村儿童欢乐度暑假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正值暑假，在广州市民政局指导下，广州市志愿者协会（以下简称“广志协”）开展“家社童行”广州市儿童保护社区志愿服务行动，为困境儿童开展系列主题志愿服务。据悉，该行动自</w:t>
      </w:r>
      <w:r>
        <w:t>2020</w:t>
      </w:r>
      <w:r>
        <w:t>年起，已累计组织</w:t>
      </w:r>
      <w:r>
        <w:t>2300</w:t>
      </w:r>
      <w:r>
        <w:t>人次志愿者为全市</w:t>
      </w:r>
      <w:r>
        <w:t>3000</w:t>
      </w:r>
      <w:r>
        <w:t>余人次困境儿童提供圆梦计划、结对帮扶、心理支援等丰富多样的志愿服务。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广志协开展“家社童行”广州市儿童保护社区志愿服务行动，组织乡村困境儿童在永庆坊学习体验醒狮文化。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拓视野：志愿者带领困境儿童领略非遗文化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“因为我平时就喜欢做手帐，这次要画醒狮脸谱，我觉得不是很难，可以在上面画一些自己喜欢的图案，譬如小动物、花花草草，还有组合的线条，想画什么就画什么。”一说起画画，</w:t>
      </w:r>
      <w:r>
        <w:t>8</w:t>
      </w:r>
      <w:r>
        <w:t>岁的子仪（化名）很是开心，她在专才志愿者的协助下，画完自己的醒狮脸谱后，又帮妈妈画上可爱的图案。而这，只是广志协为乡村困境儿童开展趣味课程首站</w:t>
      </w:r>
      <w:r>
        <w:t>——</w:t>
      </w:r>
      <w:r>
        <w:t>于</w:t>
      </w:r>
      <w:r>
        <w:t>8</w:t>
      </w:r>
      <w:r>
        <w:t>月</w:t>
      </w:r>
      <w:r>
        <w:t>4</w:t>
      </w:r>
      <w:r>
        <w:t>日开展的永庆坊非遗文化学习中的一个小环节。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据广志协相关负责人介绍：“今年暑期开展的‘家社童行’关爱儿童社区志愿服务行动，除保留往年的儿童心声热线服务、助童主题培训以外，还增设永庆坊、陈家祠、广州市文化馆三条非遗文化体验路线，招募专才志愿者为</w:t>
      </w:r>
      <w:r>
        <w:t>90</w:t>
      </w:r>
      <w:r>
        <w:t>名乡村困境儿童及其家长提供讲解导赏服务，让孩子们走出家门，走进非遗历史文化，学习非遗知识的同时，体验各种非遗趣味手工活动，享受充实的假期生活。</w:t>
      </w:r>
      <w:r>
        <w:t>”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据悉，另外两场活动分别于</w:t>
      </w:r>
      <w:r>
        <w:t>8</w:t>
      </w:r>
      <w:r>
        <w:t>月</w:t>
      </w:r>
      <w:r>
        <w:t>12</w:t>
      </w:r>
      <w:r>
        <w:t>日、</w:t>
      </w:r>
      <w:r>
        <w:t>8</w:t>
      </w:r>
      <w:r>
        <w:t>月</w:t>
      </w:r>
      <w:r>
        <w:t>22</w:t>
      </w:r>
      <w:r>
        <w:t>日开展。此外，为保障服务的安全有序开展，广志协还为参与助童志愿服务的志愿者准备了专项培训，助力提高社区志愿者的服务能力。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暑假期间，黄埔区社区志愿者开展儿童安全教育宣传活动。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增趣味：志愿者“花式”陪伴困境儿童过暑假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除了导赏专才志愿者，在增城永宁街社工站，还有</w:t>
      </w:r>
      <w:r>
        <w:t>34</w:t>
      </w:r>
      <w:r>
        <w:t>名青少年志愿者经过培训后，分别到岗丰村、凤妍村为孩子们讲解课本知识，完成绘画、手工等艺术作品，和孩子们一起玩游戏。志愿者小华表示，</w:t>
      </w:r>
      <w:r>
        <w:t>“</w:t>
      </w:r>
      <w:r>
        <w:t>看着像是我在帮助他们，其实是弟弟妹妹们身上的求知欲、创造力、想象力启发了我。我觉得自己需要努力保持一颗好奇探索的心，发现身边的美好，力所能及地帮助他人，我想这是我参加本次志愿活动最大的收获了。</w:t>
      </w:r>
      <w:r>
        <w:t>”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而在增城区派潭镇大埔村冬日暖阳志愿服务基地，来自广州烟草冬日暖阳志愿服务队的</w:t>
      </w:r>
      <w:r>
        <w:t>15</w:t>
      </w:r>
      <w:r>
        <w:t>对亲子志愿者，为当地留守儿童送上学习用品之余，一起游戏互动，开心玩乐。</w:t>
      </w:r>
      <w:r>
        <w:t>“</w:t>
      </w:r>
      <w:r>
        <w:t>在游戏中，孩子之间的友谊可以很快建立起来，孩子参加志愿服务，学会分享和付出，才是最有意义的。</w:t>
      </w:r>
      <w:r>
        <w:t>”</w:t>
      </w:r>
      <w:r>
        <w:t>在家长志愿者李女士看来，对于乡村儿童的关爱，不是仅停留在物质上，更要关注孩子的身心健康。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助成长：各区志愿者提供多样服务守护七彩假期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增城区仙村镇的童心红梦夏令营，社工组织志愿者带领碧潭村的</w:t>
      </w:r>
      <w:r>
        <w:t>20</w:t>
      </w:r>
      <w:r>
        <w:t>名困境儿童学党史、游生态公园，让孩子们</w:t>
      </w:r>
      <w:r>
        <w:t>“</w:t>
      </w:r>
      <w:r>
        <w:t>暑</w:t>
      </w:r>
      <w:r>
        <w:t>”</w:t>
      </w:r>
      <w:r>
        <w:t>有所托。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番禺区钟村街社工站、汉溪村委邀请专才志愿者，将乒乓球训练与醒狮文化结合起来，使汉溪村的儿童感受传统文化魅力，锻炼动手动脑能力。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黄埔区穗东街社工站组织社区志愿者为</w:t>
      </w:r>
      <w:r>
        <w:t>6</w:t>
      </w:r>
      <w:r>
        <w:t>至</w:t>
      </w:r>
      <w:r>
        <w:t>12</w:t>
      </w:r>
      <w:r>
        <w:t>岁儿童及其家长开展儿童安全教育宣传活动，提升社区儿童的安全意识，引起社区和家长对儿童假期安全教育的重视。</w:t>
      </w:r>
    </w:p>
    <w:p w:rsidR="00DE6AD0" w:rsidRDefault="00DE6AD0" w:rsidP="00DE6AD0">
      <w:pPr>
        <w:ind w:firstLineChars="200" w:firstLine="420"/>
      </w:pPr>
      <w:r>
        <w:rPr>
          <w:rFonts w:hint="eastAsia"/>
        </w:rPr>
        <w:t>广志协相关负责人介绍，如需了解更多的关爱困境儿童志愿服务，可打开广州“公益时间”</w:t>
      </w:r>
      <w:r>
        <w:t>APP</w:t>
      </w:r>
      <w:r>
        <w:t>，输入</w:t>
      </w:r>
      <w:r>
        <w:t>“</w:t>
      </w:r>
      <w:r>
        <w:t>暑期</w:t>
      </w:r>
      <w:r>
        <w:t>”</w:t>
      </w:r>
      <w:r>
        <w:t>关键词，选择</w:t>
      </w:r>
      <w:r>
        <w:t>“</w:t>
      </w:r>
      <w:r>
        <w:t>活动报名</w:t>
      </w:r>
      <w:r>
        <w:t>”</w:t>
      </w:r>
      <w:r>
        <w:t>，志愿者即可根据自身时间安排和所在地域选择合适的服务报名参与。</w:t>
      </w:r>
    </w:p>
    <w:p w:rsidR="00DE6AD0" w:rsidRPr="00133C2D" w:rsidRDefault="00DE6AD0" w:rsidP="00133C2D">
      <w:pPr>
        <w:jc w:val="right"/>
      </w:pPr>
      <w:r w:rsidRPr="00133C2D">
        <w:rPr>
          <w:rFonts w:hint="eastAsia"/>
        </w:rPr>
        <w:t>广州日报</w:t>
      </w:r>
      <w:r>
        <w:rPr>
          <w:rFonts w:hint="eastAsia"/>
        </w:rPr>
        <w:t xml:space="preserve"> 2023-8-14</w:t>
      </w:r>
    </w:p>
    <w:p w:rsidR="00DE6AD0" w:rsidRDefault="00DE6AD0" w:rsidP="00F54609">
      <w:pPr>
        <w:sectPr w:rsidR="00DE6AD0" w:rsidSect="00F546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0B83" w:rsidRDefault="00B10B83"/>
    <w:sectPr w:rsidR="00B1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AD0"/>
    <w:rsid w:val="00B10B83"/>
    <w:rsid w:val="00D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6A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6A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2023-08-21T07:14:00Z</dcterms:created>
</cp:coreProperties>
</file>