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5B1" w:rsidRDefault="008945B1" w:rsidP="00C856FC">
      <w:pPr>
        <w:pStyle w:val="1"/>
        <w:spacing w:line="245" w:lineRule="auto"/>
      </w:pPr>
      <w:r w:rsidRPr="005B05B5">
        <w:rPr>
          <w:rFonts w:hint="eastAsia"/>
        </w:rPr>
        <w:t>晋江：城市“智”理有“序”</w:t>
      </w:r>
      <w:r w:rsidRPr="005B05B5">
        <w:t xml:space="preserve"> 数字赋能精细化管理</w:t>
      </w:r>
    </w:p>
    <w:p w:rsidR="008945B1" w:rsidRDefault="008945B1" w:rsidP="008945B1">
      <w:pPr>
        <w:spacing w:line="245" w:lineRule="auto"/>
        <w:ind w:firstLineChars="200" w:firstLine="420"/>
      </w:pPr>
      <w:r>
        <w:rPr>
          <w:rFonts w:hint="eastAsia"/>
        </w:rPr>
        <w:t>小到乱贴小广告、乱倒污水，大到市政设施损坏、企业困难诉求，市民只需通过手机一键上传随手拍的图片、视频或语音，就可以体验一把自己当“城管”的感觉……晋江市城管局推出“晋情拍”微信小程序，让市民成为城市的“主人”，主动参与到家园共建共享共治中来。</w:t>
      </w:r>
    </w:p>
    <w:p w:rsidR="008945B1" w:rsidRDefault="008945B1" w:rsidP="008945B1">
      <w:pPr>
        <w:spacing w:line="245" w:lineRule="auto"/>
        <w:ind w:firstLineChars="200" w:firstLine="420"/>
      </w:pPr>
      <w:r>
        <w:rPr>
          <w:rFonts w:hint="eastAsia"/>
        </w:rPr>
        <w:t>市民尽情拍</w:t>
      </w:r>
      <w:r>
        <w:t xml:space="preserve"> </w:t>
      </w:r>
      <w:r>
        <w:t>化身</w:t>
      </w:r>
      <w:r>
        <w:t>”</w:t>
      </w:r>
      <w:r>
        <w:t>啄木鸟</w:t>
      </w:r>
      <w:r>
        <w:t>”</w:t>
      </w:r>
      <w:r>
        <w:t>上街</w:t>
      </w:r>
      <w:r>
        <w:t>“</w:t>
      </w:r>
      <w:r>
        <w:t>找找茬</w:t>
      </w:r>
      <w:r>
        <w:t>”</w:t>
      </w:r>
    </w:p>
    <w:p w:rsidR="008945B1" w:rsidRDefault="008945B1" w:rsidP="008945B1">
      <w:pPr>
        <w:spacing w:line="245" w:lineRule="auto"/>
        <w:ind w:firstLineChars="200" w:firstLine="420"/>
      </w:pPr>
      <w:r>
        <w:rPr>
          <w:rFonts w:hint="eastAsia"/>
        </w:rPr>
        <w:t>“自从上线了这个小程序，我出门路上看到有什么问题，都能随手拍照，随时向政府部门反映了。”市民张先生指着手机说道，“像刚才，有棵树倒在人行道，我一看到，就立马想可以用‘晋情拍’上报给部门。”早上，张先生正打算前往电信营业厅办业务，正巧发现路上有颗倒伏的树株挡在路中间，他立马拿出手机拍下情况。</w:t>
      </w:r>
    </w:p>
    <w:p w:rsidR="008945B1" w:rsidRDefault="008945B1" w:rsidP="008945B1">
      <w:pPr>
        <w:spacing w:line="245" w:lineRule="auto"/>
        <w:ind w:firstLineChars="200" w:firstLine="420"/>
      </w:pPr>
      <w:r>
        <w:rPr>
          <w:rFonts w:hint="eastAsia"/>
        </w:rPr>
        <w:t>市民张先生用“晋情拍”上报绿化树倾倒</w:t>
      </w:r>
    </w:p>
    <w:p w:rsidR="008945B1" w:rsidRDefault="008945B1" w:rsidP="008945B1">
      <w:pPr>
        <w:spacing w:line="245" w:lineRule="auto"/>
        <w:ind w:firstLineChars="200" w:firstLine="420"/>
      </w:pPr>
      <w:r>
        <w:rPr>
          <w:rFonts w:hint="eastAsia"/>
        </w:rPr>
        <w:t>虽然只是举手之劳，张先生却觉得，正是这小小的举动，让自己深切感受到，自己是城市的主人，自己在为晋江城市管理奉献一份小小的力量，“有了这个‘晋情拍’，作为晋江市民群众就能很好地为晋江建设出力，让我很有参与感，而且市民群众一起，也能让晋江城市发展越来越好。”张先生高兴地说道。</w:t>
      </w:r>
    </w:p>
    <w:p w:rsidR="008945B1" w:rsidRDefault="008945B1" w:rsidP="008945B1">
      <w:pPr>
        <w:spacing w:line="245" w:lineRule="auto"/>
        <w:ind w:firstLineChars="200" w:firstLine="420"/>
      </w:pPr>
      <w:r>
        <w:rPr>
          <w:rFonts w:hint="eastAsia"/>
        </w:rPr>
        <w:t>“滴——滴——”市民张先生离开不到二十分钟后，一辆橘黄色的市政卡车从远处驶来，三名市政工人到现场先是一番查看后，取上工具，快手快脚地忙活起来，扶正倒伏小树、钉上固定架、清理残枝败叶……短短十分钟，小树立起来了、道路通畅了。“我们从‘晋情拍’上接到市民的上报，便跟着定位地址过来处理了。”养护公司相关负责人杨张金一边安排工人清理现场，一边介绍道，“通常，我们接到案件后，定位附近的应急组工作人员就会立马到现场查看，如果能立即处理，都会第一时间将案件处理完毕并拍照反馈。”</w:t>
      </w:r>
    </w:p>
    <w:p w:rsidR="008945B1" w:rsidRDefault="008945B1" w:rsidP="008945B1">
      <w:pPr>
        <w:spacing w:line="245" w:lineRule="auto"/>
        <w:ind w:firstLineChars="200" w:firstLine="420"/>
      </w:pPr>
      <w:r>
        <w:rPr>
          <w:rFonts w:hint="eastAsia"/>
        </w:rPr>
        <w:t>保养公司工作人员收到案件前来处理</w:t>
      </w:r>
    </w:p>
    <w:p w:rsidR="008945B1" w:rsidRDefault="008945B1" w:rsidP="008945B1">
      <w:pPr>
        <w:spacing w:line="245" w:lineRule="auto"/>
        <w:ind w:firstLineChars="200" w:firstLine="420"/>
      </w:pPr>
      <w:r>
        <w:rPr>
          <w:rFonts w:hint="eastAsia"/>
        </w:rPr>
        <w:t>问及该小程序是否为工作带来便利时，杨张金连连肯定，“通过这个小程序，我们都能第一时间接收市民反映的问题，比我们原先自己巡逻查看效率高了很多，能为我们节省了人力和时间，也能更好地保障市民群众的日常生活。”</w:t>
      </w:r>
    </w:p>
    <w:p w:rsidR="008945B1" w:rsidRDefault="008945B1" w:rsidP="008945B1">
      <w:pPr>
        <w:spacing w:line="245" w:lineRule="auto"/>
        <w:ind w:firstLineChars="200" w:firstLine="420"/>
      </w:pPr>
      <w:r>
        <w:rPr>
          <w:rFonts w:hint="eastAsia"/>
        </w:rPr>
        <w:t>此外，晋江市还开展“红蜂行动”，充分发挥快递小哥、外卖员行业优势，使用“晋情拍”小程序上报案件，参与城市治理。“晋情拍”小程序从无到有，为市民快捷上报身边的城市问题提供了官方途径，市民群众化身“啄木鸟”随走随拍随上传，随时反映，及时反馈，高效处置，进一步增强市民城市主人翁意识，共同建设舒适宜居的城市环境。</w:t>
      </w:r>
    </w:p>
    <w:p w:rsidR="008945B1" w:rsidRDefault="008945B1" w:rsidP="008945B1">
      <w:pPr>
        <w:spacing w:line="245" w:lineRule="auto"/>
        <w:ind w:firstLineChars="200" w:firstLine="420"/>
      </w:pPr>
      <w:r>
        <w:rPr>
          <w:rFonts w:hint="eastAsia"/>
        </w:rPr>
        <w:t>掌上“晋情拍”</w:t>
      </w:r>
      <w:r>
        <w:t xml:space="preserve"> </w:t>
      </w:r>
      <w:r>
        <w:t>城市管理做到</w:t>
      </w:r>
      <w:r>
        <w:t>“</w:t>
      </w:r>
      <w:r>
        <w:t>新</w:t>
      </w:r>
      <w:r>
        <w:t>”</w:t>
      </w:r>
      <w:r>
        <w:t>中有</w:t>
      </w:r>
      <w:r>
        <w:t>“</w:t>
      </w:r>
      <w:r>
        <w:t>数</w:t>
      </w:r>
      <w:r>
        <w:t>”</w:t>
      </w:r>
    </w:p>
    <w:p w:rsidR="008945B1" w:rsidRDefault="008945B1" w:rsidP="008945B1">
      <w:pPr>
        <w:spacing w:line="245" w:lineRule="auto"/>
        <w:ind w:firstLineChars="200" w:firstLine="420"/>
      </w:pPr>
      <w:r>
        <w:rPr>
          <w:rFonts w:hint="eastAsia"/>
        </w:rPr>
        <w:t>让管理更智慧，让城市更美好，提升城市智管水平，是实现城市治理能力现代化的重要途径。来到晋江市城市管理监督指挥中心，记者看到，工作人员正忙着对“晋情拍”所收集的城市管理问题进行归集、分派、调度、分析……</w:t>
      </w:r>
    </w:p>
    <w:p w:rsidR="008945B1" w:rsidRDefault="008945B1" w:rsidP="008945B1">
      <w:pPr>
        <w:spacing w:line="245" w:lineRule="auto"/>
        <w:ind w:firstLineChars="200" w:firstLine="420"/>
      </w:pPr>
      <w:r>
        <w:rPr>
          <w:rFonts w:hint="eastAsia"/>
        </w:rPr>
        <w:t>工作人员查看“晋情拍”案件情况</w:t>
      </w:r>
    </w:p>
    <w:p w:rsidR="008945B1" w:rsidRDefault="008945B1" w:rsidP="008945B1">
      <w:pPr>
        <w:spacing w:line="245" w:lineRule="auto"/>
        <w:ind w:firstLineChars="200" w:firstLine="420"/>
      </w:pPr>
      <w:r>
        <w:rPr>
          <w:rFonts w:hint="eastAsia"/>
        </w:rPr>
        <w:t>据悉，随着“晋情拍”的广泛应用，城管局采集接收到的城市管理问题案件覆盖面更广、类型更丰富了。“我们城管原有的智慧城管经过三期建设，网格面积覆盖中心市区约</w:t>
      </w:r>
      <w:r>
        <w:t>150</w:t>
      </w:r>
      <w:r>
        <w:t>平方公里，但</w:t>
      </w:r>
      <w:r>
        <w:t>‘</w:t>
      </w:r>
      <w:r>
        <w:t>晋情拍</w:t>
      </w:r>
      <w:r>
        <w:t>’</w:t>
      </w:r>
      <w:r>
        <w:t>可以实现晋江</w:t>
      </w:r>
      <w:r>
        <w:t>649</w:t>
      </w:r>
      <w:r>
        <w:t>平方公里业务全覆盖。</w:t>
      </w:r>
      <w:r>
        <w:t>”</w:t>
      </w:r>
      <w:r>
        <w:t>晋江市城管局保障中心相关负责人郭春乔介绍道，</w:t>
      </w:r>
      <w:r>
        <w:t>“</w:t>
      </w:r>
      <w:r>
        <w:t>原先平台依赖采集员上报案件，案件类别较为集中在非机动车乱停放、暴露垃圾等，如今，案件种类也多起来了。</w:t>
      </w:r>
      <w:r>
        <w:t>”</w:t>
      </w:r>
    </w:p>
    <w:p w:rsidR="008945B1" w:rsidRDefault="008945B1" w:rsidP="008945B1">
      <w:pPr>
        <w:spacing w:line="245" w:lineRule="auto"/>
        <w:ind w:firstLineChars="200" w:firstLine="420"/>
      </w:pPr>
      <w:r>
        <w:rPr>
          <w:rFonts w:hint="eastAsia"/>
        </w:rPr>
        <w:t>多样</w:t>
      </w:r>
    </w:p>
    <w:p w:rsidR="008945B1" w:rsidRDefault="008945B1" w:rsidP="008945B1">
      <w:pPr>
        <w:spacing w:line="245" w:lineRule="auto"/>
        <w:ind w:firstLineChars="200" w:firstLine="420"/>
      </w:pPr>
      <w:r>
        <w:rPr>
          <w:rFonts w:hint="eastAsia"/>
        </w:rPr>
        <w:t>小程序“晋情拍”上报的案件类型</w:t>
      </w:r>
    </w:p>
    <w:p w:rsidR="008945B1" w:rsidRDefault="008945B1" w:rsidP="008945B1">
      <w:pPr>
        <w:spacing w:line="245" w:lineRule="auto"/>
        <w:ind w:firstLineChars="200" w:firstLine="420"/>
      </w:pPr>
      <w:r>
        <w:rPr>
          <w:rFonts w:hint="eastAsia"/>
        </w:rPr>
        <w:t>记者从“晋情拍”小程序后台发现，小到卫生死角藏污纳垢、窨井盖破损、路灯故障，大到占道经营、路面坑洼破损等问题繁杂多样，现今收集的案件涉及事部件</w:t>
      </w:r>
      <w:r>
        <w:t>10</w:t>
      </w:r>
      <w:r>
        <w:t>大类</w:t>
      </w:r>
      <w:r>
        <w:t>134</w:t>
      </w:r>
      <w:r>
        <w:t>小类城市管理问题。市民通过</w:t>
      </w:r>
      <w:r>
        <w:t>“</w:t>
      </w:r>
      <w:r>
        <w:t>晋情拍</w:t>
      </w:r>
      <w:r>
        <w:t>”</w:t>
      </w:r>
      <w:r>
        <w:t>小程序上报问题后，该中心接收到信息，并由工作人员根据类型和分管部门，分配流转到相关责任部门。</w:t>
      </w:r>
      <w:r>
        <w:t>“</w:t>
      </w:r>
      <w:r>
        <w:t>这将有利于我们进一步打造</w:t>
      </w:r>
      <w:r>
        <w:t>‘</w:t>
      </w:r>
      <w:r>
        <w:t>手拉手</w:t>
      </w:r>
      <w:r>
        <w:t>’</w:t>
      </w:r>
      <w:r>
        <w:t>参与城市管理、</w:t>
      </w:r>
      <w:r>
        <w:t>‘</w:t>
      </w:r>
      <w:r>
        <w:t>点对点</w:t>
      </w:r>
      <w:r>
        <w:t>’</w:t>
      </w:r>
      <w:r>
        <w:t>精准发现问题、</w:t>
      </w:r>
      <w:r>
        <w:t>‘</w:t>
      </w:r>
      <w:r>
        <w:t>实打实</w:t>
      </w:r>
      <w:r>
        <w:t>’</w:t>
      </w:r>
      <w:r>
        <w:t>为民办实事的信息采集</w:t>
      </w:r>
      <w:r>
        <w:t>‘</w:t>
      </w:r>
      <w:r>
        <w:t>公众参与</w:t>
      </w:r>
      <w:r>
        <w:t>’</w:t>
      </w:r>
      <w:r>
        <w:t>新模式。</w:t>
      </w:r>
      <w:r>
        <w:t>”</w:t>
      </w:r>
      <w:r>
        <w:t>郭春乔补充说明。据统计，目前</w:t>
      </w:r>
      <w:r>
        <w:t>“</w:t>
      </w:r>
      <w:r>
        <w:t>晋情拍</w:t>
      </w:r>
      <w:r>
        <w:t>”</w:t>
      </w:r>
      <w:r>
        <w:t>注册用户</w:t>
      </w:r>
      <w:r>
        <w:t xml:space="preserve">51951 </w:t>
      </w:r>
      <w:r>
        <w:t>人，接收上报案件</w:t>
      </w:r>
      <w:r>
        <w:t>1.5</w:t>
      </w:r>
      <w:r>
        <w:t>万件，处置结案</w:t>
      </w:r>
      <w:r>
        <w:t>1.42</w:t>
      </w:r>
      <w:r>
        <w:rPr>
          <w:rFonts w:hint="eastAsia"/>
        </w:rPr>
        <w:t>万件，办结率超</w:t>
      </w:r>
      <w:r>
        <w:t>95%</w:t>
      </w:r>
      <w:r>
        <w:t>。</w:t>
      </w:r>
    </w:p>
    <w:p w:rsidR="008945B1" w:rsidRDefault="008945B1" w:rsidP="008945B1">
      <w:pPr>
        <w:spacing w:line="245" w:lineRule="auto"/>
        <w:ind w:firstLineChars="200" w:firstLine="420"/>
      </w:pPr>
      <w:r>
        <w:rPr>
          <w:rFonts w:hint="eastAsia"/>
        </w:rPr>
        <w:t>一城之美，始于“颜值”，精于管理，晋江做到“新”中有“数”。</w:t>
      </w:r>
      <w:r>
        <w:t>4</w:t>
      </w:r>
      <w:r>
        <w:t>、</w:t>
      </w:r>
      <w:r>
        <w:t>5</w:t>
      </w:r>
      <w:r>
        <w:t>月份开展</w:t>
      </w:r>
      <w:r>
        <w:t>“</w:t>
      </w:r>
      <w:r>
        <w:t>晋情拍</w:t>
      </w:r>
      <w:r>
        <w:t>·</w:t>
      </w:r>
      <w:r>
        <w:t>城事啄木鸟</w:t>
      </w:r>
      <w:r>
        <w:t>”</w:t>
      </w:r>
      <w:r>
        <w:t>市政设施专项整治月活动，</w:t>
      </w:r>
      <w:r>
        <w:t>7</w:t>
      </w:r>
      <w:r>
        <w:t>月份开展晋情拍</w:t>
      </w:r>
      <w:r>
        <w:t>·</w:t>
      </w:r>
      <w:r>
        <w:t>城事啄木鸟</w:t>
      </w:r>
      <w:r>
        <w:t>”</w:t>
      </w:r>
      <w:r>
        <w:t>户外广告（店招）专项整治</w:t>
      </w:r>
      <w:r>
        <w:t>……</w:t>
      </w:r>
      <w:r>
        <w:t>随着</w:t>
      </w:r>
      <w:r>
        <w:t>“</w:t>
      </w:r>
      <w:r>
        <w:t>晋情拍</w:t>
      </w:r>
      <w:r>
        <w:t>”</w:t>
      </w:r>
      <w:r>
        <w:t>使用范围向更广更深发展，晋江以该小程序所收集的相关案件信息及数据，组织开展专项整治，聚焦市政设施</w:t>
      </w:r>
      <w:r>
        <w:t>“</w:t>
      </w:r>
      <w:r>
        <w:t>破损坏</w:t>
      </w:r>
      <w:r>
        <w:t>”</w:t>
      </w:r>
      <w:r>
        <w:t>、广告牌乱象、停车难等市民所关心的问题，重点解决城市</w:t>
      </w:r>
      <w:r>
        <w:t>“</w:t>
      </w:r>
      <w:r>
        <w:t>疑难杂症</w:t>
      </w:r>
      <w:r>
        <w:t>”</w:t>
      </w:r>
      <w:r>
        <w:t>。</w:t>
      </w:r>
    </w:p>
    <w:p w:rsidR="008945B1" w:rsidRDefault="008945B1" w:rsidP="008945B1">
      <w:pPr>
        <w:spacing w:line="245" w:lineRule="auto"/>
        <w:ind w:firstLineChars="200" w:firstLine="420"/>
      </w:pPr>
      <w:r>
        <w:rPr>
          <w:rFonts w:hint="eastAsia"/>
        </w:rPr>
        <w:t>晋江城管局持续推进城市精细化管理行动，进一步推动了晋江城市精细化管理向高品质迈进，“绣”出一条“精致管理、幸福晋江”的精细管理模式，进一步提升城市文明水平和市民幸福指数。</w:t>
      </w:r>
    </w:p>
    <w:p w:rsidR="008945B1" w:rsidRDefault="008945B1" w:rsidP="00C856FC">
      <w:pPr>
        <w:spacing w:line="245" w:lineRule="auto"/>
        <w:jc w:val="right"/>
      </w:pPr>
      <w:r w:rsidRPr="005B05B5">
        <w:rPr>
          <w:rFonts w:hint="eastAsia"/>
        </w:rPr>
        <w:t>导报讯</w:t>
      </w:r>
      <w:r>
        <w:rPr>
          <w:rFonts w:hint="eastAsia"/>
        </w:rPr>
        <w:t>2023-8-23</w:t>
      </w:r>
    </w:p>
    <w:p w:rsidR="008945B1" w:rsidRDefault="008945B1" w:rsidP="00E73FE8">
      <w:pPr>
        <w:sectPr w:rsidR="008945B1" w:rsidSect="00E73FE8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F10B83" w:rsidRDefault="00F10B83"/>
    <w:sectPr w:rsidR="00F10B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945B1"/>
    <w:rsid w:val="008945B1"/>
    <w:rsid w:val="00F10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8945B1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8945B1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1594</Characters>
  <Application>Microsoft Office Word</Application>
  <DocSecurity>0</DocSecurity>
  <Lines>13</Lines>
  <Paragraphs>3</Paragraphs>
  <ScaleCrop>false</ScaleCrop>
  <Company>Microsoft</Company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2023-08-28T01:48:00Z</dcterms:created>
</cp:coreProperties>
</file>