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18E" w:rsidRDefault="0046318E">
      <w:pPr>
        <w:pStyle w:val="1"/>
      </w:pPr>
      <w:r>
        <w:t>泾川：项目支撑兴水利 水润民生促发展</w:t>
      </w:r>
    </w:p>
    <w:p w:rsidR="0046318E" w:rsidRDefault="0046318E">
      <w:pPr>
        <w:ind w:firstLine="420"/>
        <w:jc w:val="left"/>
      </w:pPr>
      <w:r>
        <w:t>开栏的话</w:t>
      </w:r>
    </w:p>
    <w:p w:rsidR="0046318E" w:rsidRDefault="0046318E">
      <w:pPr>
        <w:ind w:firstLine="420"/>
        <w:jc w:val="left"/>
      </w:pPr>
      <w:r>
        <w:t>生态为舟厚推载，文明作桨谱和谐。</w:t>
      </w:r>
    </w:p>
    <w:p w:rsidR="0046318E" w:rsidRDefault="0046318E">
      <w:pPr>
        <w:ind w:firstLine="420"/>
        <w:jc w:val="left"/>
      </w:pPr>
      <w:r>
        <w:t>为深入践行习近平生态文明思想，贯彻落实《中共甘肃省委关于进一步加强生态文明思想建设的决定》和市委、市政府关于平凉市全域建设国家生态文明建设示范区工作安排部署，广泛动员、引导全市上下积极参与全域建设国家生态文明建设示范区工作，今日起，平凉日报微信公众号推出</w:t>
      </w:r>
      <w:r>
        <w:t>“</w:t>
      </w:r>
      <w:r>
        <w:t>全域建设国家生态文明建设示范区</w:t>
      </w:r>
      <w:r>
        <w:t>”</w:t>
      </w:r>
      <w:r>
        <w:t>专栏，大力宣传创建工作的意义、目标、任务和主要措施，持续报道市委、市政府在生态文明示范创建工作中的重大决策部署以及产生的社会效果，大力宣传各级各部门形成的经验做法，及时解答阐释市民疑问及社会各界、干部群众关于全域建设国家生态文明建设示范区的建议、意见，激发全市人民共同参与创建的热情，努力营造全市动员、全民参与、全面推进的浓厚创建氛围。敬请关注。</w:t>
      </w:r>
    </w:p>
    <w:p w:rsidR="0046318E" w:rsidRDefault="0046318E">
      <w:pPr>
        <w:ind w:firstLine="420"/>
        <w:jc w:val="left"/>
      </w:pPr>
      <w:r>
        <w:t>近日，走进泾川县刘李河水库工程建设工地，只见水库枢纽工程混凝土坝段泵车轰鸣，库区道路基础施工段机械穿梭，各施工班组井然有序，处处呈现出热火朝天的工程建设场景。</w:t>
      </w:r>
    </w:p>
    <w:p w:rsidR="0046318E" w:rsidRDefault="0046318E">
      <w:pPr>
        <w:ind w:firstLine="420"/>
        <w:jc w:val="left"/>
      </w:pPr>
      <w:r>
        <w:t>刘李河水库工程是市县重点水利项目，也是</w:t>
      </w:r>
      <w:r>
        <w:t>2023</w:t>
      </w:r>
      <w:r>
        <w:t>年省列农村水利惠民工程。该工程设计总库容</w:t>
      </w:r>
      <w:r>
        <w:t>335.7</w:t>
      </w:r>
      <w:r>
        <w:t>万立方米，总投资</w:t>
      </w:r>
      <w:r>
        <w:t>2.69</w:t>
      </w:r>
      <w:r>
        <w:t>亿元，建设工期为</w:t>
      </w:r>
      <w:r>
        <w:t>2021</w:t>
      </w:r>
      <w:r>
        <w:t>年</w:t>
      </w:r>
      <w:r>
        <w:t>11</w:t>
      </w:r>
      <w:r>
        <w:t>月至</w:t>
      </w:r>
      <w:r>
        <w:t>2023</w:t>
      </w:r>
      <w:r>
        <w:t>年</w:t>
      </w:r>
      <w:r>
        <w:t>11</w:t>
      </w:r>
      <w:r>
        <w:t>月。工程开工以来，县水务局和项目施工单位严格落实水利工程建设规范和要求，配优配强施工力量，优化施工安排组织，严格质量安全管理，全力加快工程建设，至</w:t>
      </w:r>
      <w:r>
        <w:t>2022</w:t>
      </w:r>
      <w:r>
        <w:t>年底，累计完成投资</w:t>
      </w:r>
      <w:r>
        <w:t>1.38</w:t>
      </w:r>
      <w:r>
        <w:t>亿元。今年以来，以</w:t>
      </w:r>
      <w:r>
        <w:t>“</w:t>
      </w:r>
      <w:r>
        <w:t>三抓三促</w:t>
      </w:r>
      <w:r>
        <w:t>”</w:t>
      </w:r>
      <w:r>
        <w:t>行动和</w:t>
      </w:r>
      <w:r>
        <w:t>“</w:t>
      </w:r>
      <w:r>
        <w:t>项目攻坚突破年</w:t>
      </w:r>
      <w:r>
        <w:t>”</w:t>
      </w:r>
      <w:r>
        <w:t>活动为契机，牢固树立</w:t>
      </w:r>
      <w:r>
        <w:t>“</w:t>
      </w:r>
      <w:r>
        <w:t>质量第一、安全先行</w:t>
      </w:r>
      <w:r>
        <w:t>”</w:t>
      </w:r>
      <w:r>
        <w:t>理念，全面细化年度工程建设任务，持续加强工程建设管理和质量安全管控，高效推进项目建设进度。</w:t>
      </w:r>
    </w:p>
    <w:p w:rsidR="0046318E" w:rsidRDefault="0046318E">
      <w:pPr>
        <w:ind w:firstLine="420"/>
        <w:jc w:val="left"/>
      </w:pPr>
      <w:r>
        <w:t>“</w:t>
      </w:r>
      <w:r>
        <w:t>倒排工期、抢抓时间、全力落实，今年累计投入各类机械</w:t>
      </w:r>
      <w:r>
        <w:t>34</w:t>
      </w:r>
      <w:r>
        <w:t>台（辆）、施工人员</w:t>
      </w:r>
      <w:r>
        <w:t>170</w:t>
      </w:r>
      <w:r>
        <w:t>多人，完成土石方开挖填筑</w:t>
      </w:r>
      <w:r>
        <w:t>25.57</w:t>
      </w:r>
      <w:r>
        <w:t>万方，枢纽坝段混凝土浇筑</w:t>
      </w:r>
      <w:r>
        <w:t>2.55</w:t>
      </w:r>
      <w:r>
        <w:t>万方，钢筋制安</w:t>
      </w:r>
      <w:r>
        <w:t>1300</w:t>
      </w:r>
      <w:r>
        <w:t>吨，帷幕灌浆</w:t>
      </w:r>
      <w:r>
        <w:t>3695</w:t>
      </w:r>
      <w:r>
        <w:t>米，完成投资</w:t>
      </w:r>
      <w:r>
        <w:t>6881</w:t>
      </w:r>
      <w:r>
        <w:t>万元。下一步，我们将紧盯工程建设目标任务，进一步强化施工组织，严格质量安全管理，全力加快工程建设进度，倾力打造精品水利工程，确保</w:t>
      </w:r>
      <w:r>
        <w:t>11</w:t>
      </w:r>
      <w:r>
        <w:t>月底前建成水库主体工程。</w:t>
      </w:r>
      <w:r>
        <w:t>”</w:t>
      </w:r>
      <w:r>
        <w:t>甘肃水利机械化工程有限责任公司刘李河水库项目部经理王兴才告诉记者。</w:t>
      </w:r>
    </w:p>
    <w:p w:rsidR="0046318E" w:rsidRDefault="0046318E">
      <w:pPr>
        <w:ind w:firstLine="420"/>
        <w:jc w:val="left"/>
      </w:pPr>
      <w:r>
        <w:t>治理好河湖生态环境，既是推进生态文明建设的重要任务，更是民生之需、民心所向。今年以来，泾川县认真贯彻落实习近平生态文明思想，紧盯黄河流域生态保护和高质量发展战略，深入推进河湖长制落实，不断健全</w:t>
      </w:r>
      <w:r>
        <w:t>“</w:t>
      </w:r>
      <w:r>
        <w:t>管</w:t>
      </w:r>
      <w:r>
        <w:t>”“</w:t>
      </w:r>
      <w:r>
        <w:t>护</w:t>
      </w:r>
      <w:r>
        <w:t>”</w:t>
      </w:r>
      <w:r>
        <w:t>并举的河长制管理机制，常态化推进河湖</w:t>
      </w:r>
      <w:r>
        <w:t>“</w:t>
      </w:r>
      <w:r>
        <w:t>清四乱</w:t>
      </w:r>
      <w:r>
        <w:t>”</w:t>
      </w:r>
      <w:r>
        <w:t>工作，深入开展美丽幸福河湖创建，不断加强河湖治理保护，全力打造绿水青山美丽画卷，河湖生态环境颜值剧增。</w:t>
      </w:r>
    </w:p>
    <w:p w:rsidR="0046318E" w:rsidRDefault="0046318E">
      <w:pPr>
        <w:ind w:firstLine="420"/>
        <w:jc w:val="left"/>
      </w:pPr>
      <w:r>
        <w:t>“</w:t>
      </w:r>
      <w:r>
        <w:t>现在泾河、汭河的水质越来越好了，生态环境好，白鹭等各类珍稀水鸟都来泾川栖息，我们的生活环境越来越好。</w:t>
      </w:r>
      <w:r>
        <w:t>”</w:t>
      </w:r>
      <w:r>
        <w:t>罗汉洞乡张姚村村民姚博涛高兴地说。</w:t>
      </w:r>
    </w:p>
    <w:p w:rsidR="0046318E" w:rsidRDefault="0046318E">
      <w:pPr>
        <w:ind w:firstLine="420"/>
        <w:jc w:val="left"/>
      </w:pPr>
      <w:r>
        <w:t>“</w:t>
      </w:r>
      <w:r>
        <w:t>今年以来，县乡村三级河湖长严格落实巡河检查制度，县级河湖长共巡河检查</w:t>
      </w:r>
      <w:r>
        <w:t>21</w:t>
      </w:r>
      <w:r>
        <w:t>次，乡村两级河湖长共巡河检查</w:t>
      </w:r>
      <w:r>
        <w:t>7600</w:t>
      </w:r>
      <w:r>
        <w:t>次。扎实开展泾、汭河</w:t>
      </w:r>
      <w:r>
        <w:t>14.3</w:t>
      </w:r>
      <w:r>
        <w:t>公里重点河段影响河道行洪畅通的树木集中清理整治，共排查发现河道</w:t>
      </w:r>
      <w:r>
        <w:t>“</w:t>
      </w:r>
      <w:r>
        <w:t>四乱</w:t>
      </w:r>
      <w:r>
        <w:t>”</w:t>
      </w:r>
      <w:r>
        <w:t>问题</w:t>
      </w:r>
      <w:r>
        <w:t>61</w:t>
      </w:r>
      <w:r>
        <w:t>个，已全部整改到位。完成泾河水泉寺大桥至蒋家大桥段</w:t>
      </w:r>
      <w:r>
        <w:t>7.2</w:t>
      </w:r>
      <w:r>
        <w:t>公里美丽幸福示范河湖创建验收，修复泾河城关镇东庵段水毁堤防工程</w:t>
      </w:r>
      <w:r>
        <w:t>365</w:t>
      </w:r>
      <w:r>
        <w:t>米，切实做好巡河、治河、管河、护河工作。</w:t>
      </w:r>
      <w:r>
        <w:t>”</w:t>
      </w:r>
      <w:r>
        <w:t>泾川县河道养护站站长吕文华说。</w:t>
      </w:r>
    </w:p>
    <w:p w:rsidR="0046318E" w:rsidRDefault="0046318E">
      <w:pPr>
        <w:ind w:firstLine="420"/>
        <w:jc w:val="left"/>
      </w:pPr>
      <w:r>
        <w:t>农村供水保障工程是重大民生、民心工程。泾川县持续巩固脱贫攻坚农村饮水安全成果，投资</w:t>
      </w:r>
      <w:r>
        <w:t>1.24</w:t>
      </w:r>
      <w:r>
        <w:t>亿元，实施北部塬区供水保障工程、东北部水源补充管网延伸工程，加强农村供水工程运行维护，维修更换农村供水管网</w:t>
      </w:r>
      <w:r>
        <w:t>65.5</w:t>
      </w:r>
      <w:r>
        <w:t>公里，强化水质检测，不断提升农村供水保障水平。</w:t>
      </w:r>
    </w:p>
    <w:p w:rsidR="0046318E" w:rsidRDefault="0046318E">
      <w:pPr>
        <w:ind w:firstLine="420"/>
        <w:jc w:val="left"/>
      </w:pPr>
      <w:r>
        <w:t>“2023</w:t>
      </w:r>
      <w:r>
        <w:t>年实施新建、续建水利项目</w:t>
      </w:r>
      <w:r>
        <w:t>8</w:t>
      </w:r>
      <w:r>
        <w:t>项，概算总投资</w:t>
      </w:r>
      <w:r>
        <w:t>4.03</w:t>
      </w:r>
      <w:r>
        <w:t>亿元，年内计划完成投资</w:t>
      </w:r>
      <w:r>
        <w:t>1.7</w:t>
      </w:r>
      <w:r>
        <w:t>亿元，至目前完成投资</w:t>
      </w:r>
      <w:r>
        <w:t>9070</w:t>
      </w:r>
      <w:r>
        <w:t>万元。刘李河水库续建工程完成二期导流验收，北部塬区供水保障工程、东北部水源补充管网延伸工程进展良好。精心实施农村供水工程维修养护项目，持续提升农村供水保障水平。切实压实河湖长制工作责任，不断提升河湖治理保护水平。统筹推进水资源管理、水生态保护、水旱灾害防御和水土保持预防监督等工作，民生水利事业取得长足发展，为促进全县经济社会高质量发展提供了坚实的水利保障。</w:t>
      </w:r>
      <w:r>
        <w:t>”</w:t>
      </w:r>
      <w:r>
        <w:t>泾川县水务局局长温建平说。</w:t>
      </w:r>
    </w:p>
    <w:p w:rsidR="0046318E" w:rsidRDefault="0046318E">
      <w:pPr>
        <w:jc w:val="right"/>
      </w:pPr>
      <w:r>
        <w:t>平凉日报</w:t>
      </w:r>
      <w:r>
        <w:t>2023-08-16</w:t>
      </w:r>
    </w:p>
    <w:p w:rsidR="0046318E" w:rsidRDefault="0046318E" w:rsidP="00B16D19">
      <w:pPr>
        <w:sectPr w:rsidR="0046318E" w:rsidSect="00B16D19">
          <w:type w:val="continuous"/>
          <w:pgSz w:w="11906" w:h="16838"/>
          <w:pgMar w:top="1644" w:right="1236" w:bottom="1418" w:left="1814" w:header="851" w:footer="907" w:gutter="0"/>
          <w:pgNumType w:start="1"/>
          <w:cols w:space="720"/>
          <w:docGrid w:type="lines" w:linePitch="341" w:charSpace="2373"/>
        </w:sectPr>
      </w:pPr>
    </w:p>
    <w:p w:rsidR="00EF051C" w:rsidRDefault="00EF051C"/>
    <w:sectPr w:rsidR="00EF05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318E"/>
    <w:rsid w:val="0046318E"/>
    <w:rsid w:val="00EF05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6318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6318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1508</Characters>
  <Application>Microsoft Office Word</Application>
  <DocSecurity>0</DocSecurity>
  <Lines>12</Lines>
  <Paragraphs>3</Paragraphs>
  <ScaleCrop>false</ScaleCrop>
  <Company>Microsoft</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2023-08-28T02:07:00Z</dcterms:created>
</cp:coreProperties>
</file>