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03D9" w:rsidRPr="00686530" w:rsidRDefault="002D03D9" w:rsidP="00686530">
      <w:pPr>
        <w:pStyle w:val="1"/>
      </w:pPr>
      <w:r w:rsidRPr="00686530">
        <w:rPr>
          <w:rFonts w:hint="eastAsia"/>
        </w:rPr>
        <w:t>北京市怀柔区统筹资源提升新时代文明实践服务效能</w:t>
      </w:r>
    </w:p>
    <w:p w:rsidR="002D03D9" w:rsidRDefault="002D03D9" w:rsidP="002D03D9">
      <w:pPr>
        <w:ind w:firstLineChars="200" w:firstLine="420"/>
        <w:jc w:val="left"/>
      </w:pPr>
      <w:r>
        <w:rPr>
          <w:rFonts w:hint="eastAsia"/>
        </w:rPr>
        <w:t>在这里，看到文明发展的无限可能</w:t>
      </w:r>
    </w:p>
    <w:p w:rsidR="002D03D9" w:rsidRDefault="002D03D9" w:rsidP="002D03D9">
      <w:pPr>
        <w:ind w:firstLineChars="200" w:firstLine="420"/>
        <w:jc w:val="left"/>
      </w:pPr>
      <w:r>
        <w:rPr>
          <w:rFonts w:hint="eastAsia"/>
        </w:rPr>
        <w:t>——北京市怀柔区统筹资源提升新时代文明实践服务效能</w:t>
      </w:r>
    </w:p>
    <w:p w:rsidR="002D03D9" w:rsidRDefault="002D03D9" w:rsidP="002D03D9">
      <w:pPr>
        <w:ind w:firstLineChars="200" w:firstLine="420"/>
        <w:jc w:val="left"/>
      </w:pPr>
      <w:r>
        <w:rPr>
          <w:rFonts w:hint="eastAsia"/>
        </w:rPr>
        <w:t>孟吉民</w:t>
      </w:r>
      <w:r>
        <w:t xml:space="preserve"> </w:t>
      </w:r>
      <w:r>
        <w:t>赵赛楠</w:t>
      </w:r>
      <w:r>
        <w:t xml:space="preserve"> </w:t>
      </w:r>
      <w:r>
        <w:t>杨澜</w:t>
      </w:r>
    </w:p>
    <w:p w:rsidR="002D03D9" w:rsidRDefault="002D03D9" w:rsidP="00686530">
      <w:pPr>
        <w:jc w:val="left"/>
      </w:pPr>
      <w:r>
        <w:rPr>
          <w:rFonts w:ascii="MS Mincho" w:eastAsia="MS Mincho" w:hAnsi="MS Mincho" w:cs="MS Mincho" w:hint="eastAsia"/>
        </w:rPr>
        <w:t>    </w:t>
      </w:r>
      <w:r>
        <w:t>夏日的北京市怀柔区，从雁栖湖新时代文明实践基地到月亮湖新时代文明实践基地再到禧宝露新时代文明实践基地，随处都能感受到热火朝天的文明实践活动</w:t>
      </w:r>
      <w:r>
        <w:t>——</w:t>
      </w:r>
      <w:r>
        <w:t>这是全区统筹资源提升新时代文明实践服务效能的生动实践。</w:t>
      </w:r>
    </w:p>
    <w:p w:rsidR="002D03D9" w:rsidRDefault="002D03D9" w:rsidP="00686530">
      <w:pPr>
        <w:jc w:val="left"/>
      </w:pPr>
      <w:r>
        <w:rPr>
          <w:rFonts w:ascii="MS Mincho" w:eastAsia="MS Mincho" w:hAnsi="MS Mincho" w:cs="MS Mincho" w:hint="eastAsia"/>
        </w:rPr>
        <w:t>    </w:t>
      </w:r>
      <w:r>
        <w:t>理论政策宣传、传承红色文化、丰富文化生活</w:t>
      </w:r>
      <w:r>
        <w:t>……</w:t>
      </w:r>
      <w:r>
        <w:t>怀柔区把开展新时代文明实践活动作为推动习近平新时代中国特色社会主义思想更加深入人心的重要举措，作为守正创新做好基层宣传思想工作的战略之举，同夯实基层基础、提升治理能力结合起来，全力推动工作落实，全区新时代文明实践工作呈现出良好的发展态势。</w:t>
      </w:r>
    </w:p>
    <w:p w:rsidR="002D03D9" w:rsidRDefault="002D03D9" w:rsidP="00686530">
      <w:pPr>
        <w:jc w:val="left"/>
      </w:pPr>
      <w:r>
        <w:rPr>
          <w:rFonts w:ascii="MS Mincho" w:eastAsia="MS Mincho" w:hAnsi="MS Mincho" w:cs="MS Mincho" w:hint="eastAsia"/>
        </w:rPr>
        <w:t>    </w:t>
      </w:r>
      <w:r>
        <w:t>一组详实数据让人深切感受到怀柔区新时代文明实践蓬勃发展的脉动：</w:t>
      </w:r>
      <w:r>
        <w:t>1</w:t>
      </w:r>
      <w:r>
        <w:t>个实践中心，</w:t>
      </w:r>
      <w:r>
        <w:t>16</w:t>
      </w:r>
      <w:r>
        <w:t>个实践所，</w:t>
      </w:r>
      <w:r>
        <w:t>317</w:t>
      </w:r>
      <w:r>
        <w:t>个实践站，</w:t>
      </w:r>
      <w:r>
        <w:t>84</w:t>
      </w:r>
      <w:r>
        <w:t>个实践基地，</w:t>
      </w:r>
      <w:r>
        <w:t>334</w:t>
      </w:r>
      <w:r>
        <w:t>支文明实践志愿服务队伍，全年</w:t>
      </w:r>
      <w:r>
        <w:t>5.3</w:t>
      </w:r>
      <w:r>
        <w:t>万场文明实践活动。遍布全区的实践阵地、志愿队伍以及实践活动，犹如一股股清风，吹拂着怀柔大地的每一个角落，温暖着人心，传播着文明，浸润着百姓的生活，让人们看到在这片热土上文明发展的无限可能。</w:t>
      </w:r>
    </w:p>
    <w:p w:rsidR="002D03D9" w:rsidRDefault="002D03D9" w:rsidP="00686530">
      <w:pPr>
        <w:jc w:val="left"/>
      </w:pPr>
      <w:r>
        <w:rPr>
          <w:rFonts w:ascii="MS Mincho" w:eastAsia="MS Mincho" w:hAnsi="MS Mincho" w:cs="MS Mincho" w:hint="eastAsia"/>
        </w:rPr>
        <w:t>    </w:t>
      </w:r>
      <w:r>
        <w:t>统筹规划提升凝聚力</w:t>
      </w:r>
    </w:p>
    <w:p w:rsidR="002D03D9" w:rsidRDefault="002D03D9" w:rsidP="00686530">
      <w:pPr>
        <w:jc w:val="left"/>
      </w:pPr>
      <w:r>
        <w:rPr>
          <w:rFonts w:ascii="MS Mincho" w:eastAsia="MS Mincho" w:hAnsi="MS Mincho" w:cs="MS Mincho" w:hint="eastAsia"/>
        </w:rPr>
        <w:t>    </w:t>
      </w:r>
      <w:r>
        <w:t>如何让新时代文明实践活动遍地开花？怀柔区在探索中前行，给出了自己的答案。</w:t>
      </w:r>
    </w:p>
    <w:p w:rsidR="002D03D9" w:rsidRDefault="002D03D9" w:rsidP="00686530">
      <w:pPr>
        <w:jc w:val="left"/>
      </w:pPr>
      <w:r>
        <w:rPr>
          <w:rFonts w:ascii="MS Mincho" w:eastAsia="MS Mincho" w:hAnsi="MS Mincho" w:cs="MS Mincho" w:hint="eastAsia"/>
        </w:rPr>
        <w:t>    </w:t>
      </w:r>
      <w:r>
        <w:t>为提升文明实践凝聚力，怀柔区按照中央部署持续加大推进文明实践中心（所、站）建设，坚持激活、整合、下沉、共享，有效整合组织、宣传、教育等基层公共服务阵地资源</w:t>
      </w:r>
      <w:r>
        <w:t>1590</w:t>
      </w:r>
      <w:r>
        <w:t>个，搭建了理论政策宣讲、教育服务等</w:t>
      </w:r>
      <w:r>
        <w:t>8</w:t>
      </w:r>
      <w:r>
        <w:t>个文明实践平台，建立了</w:t>
      </w:r>
      <w:r>
        <w:t>84</w:t>
      </w:r>
      <w:r>
        <w:t>家区级新时代文明实践基地，打造了雁栖湖、月亮湖、禧宝露等区级典范文明实践基地</w:t>
      </w:r>
      <w:r>
        <w:t>16</w:t>
      </w:r>
      <w:r>
        <w:t>个。制定了《怀柔区新时代文明实践基地管理办法》，明确了每个基地自主承接和组织实践活动每月不少于</w:t>
      </w:r>
      <w:r>
        <w:t>2</w:t>
      </w:r>
      <w:r>
        <w:t>次，每次活动时长不少于</w:t>
      </w:r>
      <w:r>
        <w:t>40</w:t>
      </w:r>
      <w:r>
        <w:t>分钟，依托文明实践网络互动平台通过发布活动、群众预约等形式开展文明实践活动。为</w:t>
      </w:r>
      <w:r>
        <w:rPr>
          <w:rFonts w:hint="eastAsia"/>
        </w:rPr>
        <w:t>提升文明实践的活力，怀柔区每年对实践基地志愿者进行褒奖，给予</w:t>
      </w:r>
      <w:r>
        <w:t>800</w:t>
      </w:r>
      <w:r>
        <w:t>元物质回馈，并对一批活跃度高的文明实践基地给予每个基地</w:t>
      </w:r>
      <w:r>
        <w:t>3-5</w:t>
      </w:r>
      <w:r>
        <w:t>万元扶持资金。</w:t>
      </w:r>
    </w:p>
    <w:p w:rsidR="002D03D9" w:rsidRDefault="002D03D9" w:rsidP="00686530">
      <w:pPr>
        <w:jc w:val="left"/>
      </w:pPr>
      <w:r>
        <w:rPr>
          <w:rFonts w:ascii="MS Mincho" w:eastAsia="MS Mincho" w:hAnsi="MS Mincho" w:cs="MS Mincho" w:hint="eastAsia"/>
        </w:rPr>
        <w:t>    </w:t>
      </w:r>
      <w:r>
        <w:t>为满足群众的新期待，怀柔区还依托政务服务中心、怀柔科学城、国际会都等覆盖广泛的文明实践志愿服务站点，建设文明实践一刻钟服务圈</w:t>
      </w:r>
      <w:r>
        <w:t>349</w:t>
      </w:r>
      <w:r>
        <w:t>个。以</w:t>
      </w:r>
      <w:r>
        <w:t>“</w:t>
      </w:r>
      <w:r>
        <w:t>怀柔一家人</w:t>
      </w:r>
      <w:r>
        <w:rPr>
          <w:rFonts w:ascii="MS Mincho" w:eastAsia="MS Mincho" w:hAnsi="MS Mincho" w:cs="MS Mincho" w:hint="eastAsia"/>
        </w:rPr>
        <w:t> </w:t>
      </w:r>
      <w:r>
        <w:t>共创文明城</w:t>
      </w:r>
      <w:r>
        <w:t>”</w:t>
      </w:r>
      <w:r>
        <w:t>为主题，动员党政机关、网格楼门长等近</w:t>
      </w:r>
      <w:r>
        <w:t>2</w:t>
      </w:r>
      <w:r>
        <w:t>万名志愿者，开展</w:t>
      </w:r>
      <w:r>
        <w:t>“</w:t>
      </w:r>
      <w:r>
        <w:t>怀柔一家人</w:t>
      </w:r>
      <w:r>
        <w:t>·‘</w:t>
      </w:r>
      <w:r>
        <w:t>五员</w:t>
      </w:r>
      <w:r>
        <w:t>’</w:t>
      </w:r>
      <w:r>
        <w:t>上岗助创城</w:t>
      </w:r>
      <w:r>
        <w:t>”</w:t>
      </w:r>
      <w:r>
        <w:t>文明实践活动。今年以来常态化组织开展以空巢老人、留守儿童、困境儿童、残疾人等</w:t>
      </w:r>
      <w:r>
        <w:t>4</w:t>
      </w:r>
      <w:r>
        <w:t>类群体为重点的关爱行动以及智慧助老、法律援助等</w:t>
      </w:r>
      <w:r>
        <w:t>11</w:t>
      </w:r>
      <w:r>
        <w:t>类志愿服务活动近</w:t>
      </w:r>
      <w:r>
        <w:t>5000</w:t>
      </w:r>
      <w:r>
        <w:t>场次，受众近</w:t>
      </w:r>
      <w:r>
        <w:t>47</w:t>
      </w:r>
      <w:r>
        <w:t>万人次。</w:t>
      </w:r>
    </w:p>
    <w:p w:rsidR="002D03D9" w:rsidRDefault="002D03D9" w:rsidP="00686530">
      <w:pPr>
        <w:jc w:val="left"/>
      </w:pPr>
      <w:r>
        <w:rPr>
          <w:rFonts w:ascii="MS Mincho" w:eastAsia="MS Mincho" w:hAnsi="MS Mincho" w:cs="MS Mincho" w:hint="eastAsia"/>
        </w:rPr>
        <w:t>    </w:t>
      </w:r>
      <w:r>
        <w:t>为推进新时代文明实践提质增效，怀柔区形成了覆盖全区</w:t>
      </w:r>
      <w:r>
        <w:t>“1</w:t>
      </w:r>
      <w:r>
        <w:t>个中心</w:t>
      </w:r>
      <w:r>
        <w:t>+16</w:t>
      </w:r>
      <w:r>
        <w:t>个所</w:t>
      </w:r>
      <w:r>
        <w:t>+317</w:t>
      </w:r>
      <w:r>
        <w:t>个站</w:t>
      </w:r>
      <w:r>
        <w:t>”</w:t>
      </w:r>
      <w:r>
        <w:t>的三级文明实践阵地，搭建区新时代文明实践中心系统平台，实现与区融媒体中心、区政务服务中心的融合，形成新时代文明实践中心、所、站三级</w:t>
      </w:r>
      <w:r>
        <w:t>“</w:t>
      </w:r>
      <w:r>
        <w:t>点单</w:t>
      </w:r>
      <w:r>
        <w:t>”“</w:t>
      </w:r>
      <w:r>
        <w:t>接单</w:t>
      </w:r>
      <w:r>
        <w:t>”“</w:t>
      </w:r>
      <w:r>
        <w:t>派单</w:t>
      </w:r>
      <w:r>
        <w:t>”“</w:t>
      </w:r>
      <w:r>
        <w:t>评单</w:t>
      </w:r>
      <w:r>
        <w:t>”</w:t>
      </w:r>
      <w:r>
        <w:t>志愿服务闭合流程。组建了</w:t>
      </w:r>
      <w:r>
        <w:t>“1</w:t>
      </w:r>
      <w:r>
        <w:t>个总队</w:t>
      </w:r>
      <w:r>
        <w:t>+16</w:t>
      </w:r>
      <w:r>
        <w:t>个中队</w:t>
      </w:r>
      <w:r>
        <w:t>+317</w:t>
      </w:r>
      <w:r>
        <w:t>个分队</w:t>
      </w:r>
      <w:r>
        <w:t>”</w:t>
      </w:r>
      <w:r>
        <w:t>三级文明实践志愿服务队伍，打造了</w:t>
      </w:r>
      <w:r>
        <w:t>“</w:t>
      </w:r>
      <w:r>
        <w:t>怀柔一家人</w:t>
      </w:r>
      <w:r>
        <w:t>”</w:t>
      </w:r>
      <w:r>
        <w:t>特色志愿服务品牌，培育出</w:t>
      </w:r>
      <w:r>
        <w:t>“</w:t>
      </w:r>
      <w:r>
        <w:t>沟门满天星</w:t>
      </w:r>
      <w:r>
        <w:t>”“</w:t>
      </w:r>
      <w:r>
        <w:t>同音暖夕阳</w:t>
      </w:r>
      <w:r>
        <w:t>”</w:t>
      </w:r>
      <w:r>
        <w:t>等</w:t>
      </w:r>
      <w:r>
        <w:t>45</w:t>
      </w:r>
      <w:r>
        <w:t>个文明实践志愿服务品牌，不断满足人民日益增长的美好生活需要。</w:t>
      </w:r>
    </w:p>
    <w:p w:rsidR="002D03D9" w:rsidRDefault="002D03D9" w:rsidP="00686530">
      <w:pPr>
        <w:jc w:val="left"/>
      </w:pPr>
      <w:r>
        <w:rPr>
          <w:rFonts w:ascii="MS Mincho" w:eastAsia="MS Mincho" w:hAnsi="MS Mincho" w:cs="MS Mincho" w:hint="eastAsia"/>
        </w:rPr>
        <w:t>    </w:t>
      </w:r>
      <w:r>
        <w:t>创新载体传播新思想</w:t>
      </w:r>
    </w:p>
    <w:p w:rsidR="002D03D9" w:rsidRDefault="002D03D9" w:rsidP="00686530">
      <w:pPr>
        <w:jc w:val="left"/>
      </w:pPr>
      <w:r>
        <w:rPr>
          <w:rFonts w:ascii="MS Mincho" w:eastAsia="MS Mincho" w:hAnsi="MS Mincho" w:cs="MS Mincho" w:hint="eastAsia"/>
        </w:rPr>
        <w:t>    </w:t>
      </w:r>
      <w:r>
        <w:t>为更好地学习宣传贯彻习近平新时代中国特色社会主义思想，怀柔区采用丰富多彩的形式进行宣传宣讲，在润物无声中传播党的创新理论。</w:t>
      </w:r>
    </w:p>
    <w:p w:rsidR="002D03D9" w:rsidRDefault="002D03D9" w:rsidP="00686530">
      <w:pPr>
        <w:jc w:val="left"/>
      </w:pPr>
      <w:r>
        <w:rPr>
          <w:rFonts w:ascii="MS Mincho" w:eastAsia="MS Mincho" w:hAnsi="MS Mincho" w:cs="MS Mincho" w:hint="eastAsia"/>
        </w:rPr>
        <w:t>    </w:t>
      </w:r>
      <w:r>
        <w:t>走进怀柔区雁栖湖文明实践基地的礼宾车展示区，映入眼帘的是新中国成立</w:t>
      </w:r>
      <w:r>
        <w:t>70</w:t>
      </w:r>
      <w:r>
        <w:t>周年大阅兵致敬方阵的礼宾车，瞬间把人们拉回那些感人的历史画面。参观者站在礼宾车前，通过特邀乘车老英雄现场讲述、讲解员宣讲、登临礼宾车情景再现观摩的形式，近距离地参观、学习、传承老一辈英雄们的红色精神。</w:t>
      </w:r>
    </w:p>
    <w:p w:rsidR="002D03D9" w:rsidRDefault="002D03D9" w:rsidP="00686530">
      <w:pPr>
        <w:jc w:val="left"/>
      </w:pPr>
      <w:r>
        <w:rPr>
          <w:rFonts w:ascii="MS Mincho" w:eastAsia="MS Mincho" w:hAnsi="MS Mincho" w:cs="MS Mincho" w:hint="eastAsia"/>
        </w:rPr>
        <w:t>    </w:t>
      </w:r>
      <w:r>
        <w:t>礼宾车展示区只是雁栖湖文明实践基地创新形式弘扬新思想的一个载体。为更好地宣传新思想，雁栖湖文明实践基地改变单一的</w:t>
      </w:r>
      <w:r>
        <w:t>“</w:t>
      </w:r>
      <w:r>
        <w:t>橱窗展示</w:t>
      </w:r>
      <w:r>
        <w:t>”</w:t>
      </w:r>
      <w:r>
        <w:t>和</w:t>
      </w:r>
      <w:r>
        <w:t>“</w:t>
      </w:r>
      <w:r>
        <w:t>理论说教</w:t>
      </w:r>
      <w:r>
        <w:t>”</w:t>
      </w:r>
      <w:r>
        <w:t>，加大创新力度，开设了礼宾车展示区、线下学习强国体验区、</w:t>
      </w:r>
      <w:r>
        <w:t>“</w:t>
      </w:r>
      <w:r>
        <w:t>中共一大</w:t>
      </w:r>
      <w:r>
        <w:t>”</w:t>
      </w:r>
      <w:r>
        <w:t>会址学习区、</w:t>
      </w:r>
      <w:r>
        <w:t>“</w:t>
      </w:r>
      <w:r>
        <w:t>红船精神</w:t>
      </w:r>
      <w:r>
        <w:t>”</w:t>
      </w:r>
      <w:r>
        <w:t>学习区、</w:t>
      </w:r>
      <w:r>
        <w:t>“</w:t>
      </w:r>
      <w:r>
        <w:t>平语近人</w:t>
      </w:r>
      <w:r>
        <w:t>”</w:t>
      </w:r>
      <w:r>
        <w:t>学习区等，为大众搭建了一个学党史、悟思想、践初心、担使命的学习型新时代文明实践平台和精神阵地。</w:t>
      </w:r>
    </w:p>
    <w:p w:rsidR="002D03D9" w:rsidRDefault="002D03D9" w:rsidP="00686530">
      <w:pPr>
        <w:jc w:val="left"/>
      </w:pPr>
      <w:r>
        <w:rPr>
          <w:rFonts w:ascii="MS Mincho" w:eastAsia="MS Mincho" w:hAnsi="MS Mincho" w:cs="MS Mincho" w:hint="eastAsia"/>
        </w:rPr>
        <w:t>    </w:t>
      </w:r>
      <w:r>
        <w:t>同时，雁栖湖文明实践基地深入挖掘文化内涵，推出了</w:t>
      </w:r>
      <w:r>
        <w:t>“</w:t>
      </w:r>
      <w:r>
        <w:t>理论</w:t>
      </w:r>
      <w:r>
        <w:t>+</w:t>
      </w:r>
      <w:r>
        <w:t>实践</w:t>
      </w:r>
      <w:r>
        <w:t>”“</w:t>
      </w:r>
      <w:r>
        <w:t>红色</w:t>
      </w:r>
      <w:r>
        <w:t>+</w:t>
      </w:r>
      <w:r>
        <w:t>演绎</w:t>
      </w:r>
      <w:r>
        <w:t>”“</w:t>
      </w:r>
      <w:r>
        <w:t>学习</w:t>
      </w:r>
      <w:r>
        <w:t>+</w:t>
      </w:r>
      <w:r>
        <w:t>体验</w:t>
      </w:r>
      <w:r>
        <w:t>”“</w:t>
      </w:r>
      <w:r>
        <w:t>线上</w:t>
      </w:r>
      <w:r>
        <w:t>+</w:t>
      </w:r>
      <w:r>
        <w:t>线下</w:t>
      </w:r>
      <w:r>
        <w:t>”“</w:t>
      </w:r>
      <w:r>
        <w:t>实景</w:t>
      </w:r>
      <w:r>
        <w:t>+</w:t>
      </w:r>
      <w:r>
        <w:t>互联</w:t>
      </w:r>
      <w:r>
        <w:t>”</w:t>
      </w:r>
      <w:r>
        <w:t>等创新形式，将红色教育与当地独特的历史文化、人文风情和地理地貌结合起来，全面贯彻落实习近平新时代中国特色社会主义思想精神。</w:t>
      </w:r>
    </w:p>
    <w:p w:rsidR="002D03D9" w:rsidRDefault="002D03D9" w:rsidP="00686530">
      <w:pPr>
        <w:jc w:val="left"/>
      </w:pPr>
      <w:r>
        <w:rPr>
          <w:rFonts w:ascii="MS Mincho" w:eastAsia="MS Mincho" w:hAnsi="MS Mincho" w:cs="MS Mincho" w:hint="eastAsia"/>
        </w:rPr>
        <w:t>    </w:t>
      </w:r>
      <w:r>
        <w:t>值得一提的是，雁栖湖文明实践基地作为北京乃至全国首个</w:t>
      </w:r>
      <w:r>
        <w:t>“</w:t>
      </w:r>
      <w:r>
        <w:t>学习强国</w:t>
      </w:r>
      <w:r>
        <w:t>”</w:t>
      </w:r>
      <w:r>
        <w:t>主题公园，通过打造</w:t>
      </w:r>
      <w:r>
        <w:t>“</w:t>
      </w:r>
      <w:r>
        <w:t>一园一馆一长廊</w:t>
      </w:r>
      <w:r>
        <w:t>”</w:t>
      </w:r>
      <w:r>
        <w:t>线下体验空间，将</w:t>
      </w:r>
      <w:r>
        <w:t>“</w:t>
      </w:r>
      <w:r>
        <w:t>学习强国</w:t>
      </w:r>
      <w:r>
        <w:t>”</w:t>
      </w:r>
      <w:r>
        <w:t>学习平台从</w:t>
      </w:r>
      <w:r>
        <w:t>“</w:t>
      </w:r>
      <w:r>
        <w:t>指尖</w:t>
      </w:r>
      <w:r>
        <w:t>”</w:t>
      </w:r>
      <w:r>
        <w:t>带到</w:t>
      </w:r>
      <w:r>
        <w:t>“</w:t>
      </w:r>
      <w:r>
        <w:t>身边</w:t>
      </w:r>
      <w:r>
        <w:t>”</w:t>
      </w:r>
      <w:r>
        <w:t>，从</w:t>
      </w:r>
      <w:r>
        <w:t>“</w:t>
      </w:r>
      <w:r>
        <w:t>平面化</w:t>
      </w:r>
      <w:r>
        <w:t>”</w:t>
      </w:r>
      <w:r>
        <w:t>变为</w:t>
      </w:r>
      <w:r>
        <w:t>“</w:t>
      </w:r>
      <w:r>
        <w:t>立体化</w:t>
      </w:r>
      <w:r>
        <w:t>”</w:t>
      </w:r>
      <w:r>
        <w:t>，营造出</w:t>
      </w:r>
      <w:r>
        <w:t>“</w:t>
      </w:r>
      <w:r>
        <w:t>处处是课堂、时时受教育</w:t>
      </w:r>
      <w:r>
        <w:t>”</w:t>
      </w:r>
      <w:r>
        <w:t>的浓厚学习氛围，筑起了全民学习的红色风景线。</w:t>
      </w:r>
    </w:p>
    <w:p w:rsidR="002D03D9" w:rsidRDefault="002D03D9" w:rsidP="00686530">
      <w:pPr>
        <w:jc w:val="left"/>
      </w:pPr>
      <w:r>
        <w:rPr>
          <w:rFonts w:ascii="MS Mincho" w:eastAsia="MS Mincho" w:hAnsi="MS Mincho" w:cs="MS Mincho" w:hint="eastAsia"/>
        </w:rPr>
        <w:t>    </w:t>
      </w:r>
      <w:r>
        <w:t>雁栖湖新时代文明实践基地是怀柔区创新载体传播新思想的一个成功案例。近年来，怀柔区组建领导干部、青年讲师、</w:t>
      </w:r>
      <w:r>
        <w:t>“</w:t>
      </w:r>
      <w:r>
        <w:t>百姓名嘴</w:t>
      </w:r>
      <w:r>
        <w:t>”</w:t>
      </w:r>
      <w:r>
        <w:t>等</w:t>
      </w:r>
      <w:r>
        <w:t>6</w:t>
      </w:r>
      <w:r>
        <w:t>支理论宣讲队伍，通过三级阵地常态讲、专业队伍深入讲、百姓名嘴入户讲等</w:t>
      </w:r>
      <w:r>
        <w:t>6</w:t>
      </w:r>
      <w:r>
        <w:t>种宣讲方式，让党的创新理论</w:t>
      </w:r>
      <w:r>
        <w:t>“</w:t>
      </w:r>
      <w:r>
        <w:t>飞入寻常百姓家</w:t>
      </w:r>
      <w:r>
        <w:t>”</w:t>
      </w:r>
      <w:r>
        <w:t>。今年以来，还通过到街坊邻里唠嗑点、公园绿荫乘凉点等群众聚集点位，宣讲习近平新时代中国特色社会主义思想、党的二十大精神近</w:t>
      </w:r>
      <w:r>
        <w:t>4100</w:t>
      </w:r>
      <w:r>
        <w:t>场次</w:t>
      </w:r>
      <w:r>
        <w:t>,</w:t>
      </w:r>
      <w:r>
        <w:t>受众近</w:t>
      </w:r>
      <w:r>
        <w:t>8</w:t>
      </w:r>
      <w:r>
        <w:t>万人次。</w:t>
      </w:r>
    </w:p>
    <w:p w:rsidR="002D03D9" w:rsidRDefault="002D03D9" w:rsidP="00686530">
      <w:pPr>
        <w:jc w:val="left"/>
      </w:pPr>
      <w:r>
        <w:rPr>
          <w:rFonts w:ascii="MS Mincho" w:eastAsia="MS Mincho" w:hAnsi="MS Mincho" w:cs="MS Mincho" w:hint="eastAsia"/>
        </w:rPr>
        <w:t>    </w:t>
      </w:r>
      <w:r>
        <w:t>传承非遗激发生命力</w:t>
      </w:r>
    </w:p>
    <w:p w:rsidR="002D03D9" w:rsidRDefault="002D03D9" w:rsidP="00686530">
      <w:pPr>
        <w:jc w:val="left"/>
      </w:pPr>
      <w:r>
        <w:rPr>
          <w:rFonts w:ascii="MS Mincho" w:eastAsia="MS Mincho" w:hAnsi="MS Mincho" w:cs="MS Mincho" w:hint="eastAsia"/>
        </w:rPr>
        <w:t>    </w:t>
      </w:r>
      <w:r>
        <w:t>非物质文化遗产是中华优秀传统文化的重要组成部分。习近平总书记强调，要加强非物质文化遗产保护和传承，积极培养传承人，让非物质文化遗产绽放出更加迷人的光彩。</w:t>
      </w:r>
    </w:p>
    <w:p w:rsidR="002D03D9" w:rsidRDefault="002D03D9" w:rsidP="00686530">
      <w:pPr>
        <w:jc w:val="left"/>
      </w:pPr>
      <w:r>
        <w:rPr>
          <w:rFonts w:ascii="MS Mincho" w:eastAsia="MS Mincho" w:hAnsi="MS Mincho" w:cs="MS Mincho" w:hint="eastAsia"/>
        </w:rPr>
        <w:t>    </w:t>
      </w:r>
      <w:r>
        <w:t>今年</w:t>
      </w:r>
      <w:r>
        <w:t>2</w:t>
      </w:r>
      <w:r>
        <w:t>月，一场以</w:t>
      </w:r>
      <w:r>
        <w:t>“</w:t>
      </w:r>
      <w:r>
        <w:t>弘扬传统文化</w:t>
      </w:r>
      <w:r>
        <w:rPr>
          <w:rFonts w:ascii="MS Mincho" w:eastAsia="MS Mincho" w:hAnsi="MS Mincho" w:cs="MS Mincho" w:hint="eastAsia"/>
        </w:rPr>
        <w:t> </w:t>
      </w:r>
      <w:r>
        <w:t>助力乡村振兴</w:t>
      </w:r>
      <w:r>
        <w:t>”</w:t>
      </w:r>
      <w:r>
        <w:t>为主题的农民培训班举行，浸烙葫芦技艺传承人从葫芦文化的起源、浸花样、描花样到烙制再到成品的展示，每个环节他都细心地跟大家讲解制作步骤要点、细节和技巧。</w:t>
      </w:r>
    </w:p>
    <w:p w:rsidR="002D03D9" w:rsidRDefault="002D03D9" w:rsidP="00686530">
      <w:pPr>
        <w:jc w:val="left"/>
      </w:pPr>
      <w:r>
        <w:rPr>
          <w:rFonts w:ascii="MS Mincho" w:eastAsia="MS Mincho" w:hAnsi="MS Mincho" w:cs="MS Mincho" w:hint="eastAsia"/>
        </w:rPr>
        <w:t>    </w:t>
      </w:r>
      <w:r>
        <w:t>浸烙葫芦的技艺属于怀柔区的非物质文化遗产。此次培训是怀柔区禧宝露文明实践基地推进非遗与文明实践中心相融合，丰富活跃文化生活，让非遗焕发活力的一个缩影。</w:t>
      </w:r>
    </w:p>
    <w:p w:rsidR="002D03D9" w:rsidRDefault="002D03D9" w:rsidP="00686530">
      <w:pPr>
        <w:jc w:val="left"/>
      </w:pPr>
      <w:r>
        <w:rPr>
          <w:rFonts w:ascii="MS Mincho" w:eastAsia="MS Mincho" w:hAnsi="MS Mincho" w:cs="MS Mincho" w:hint="eastAsia"/>
        </w:rPr>
        <w:t>    </w:t>
      </w:r>
      <w:r>
        <w:t>近年来，禧宝露文明实践基地积极落实开展非遗烙画葫芦技艺传承的文化素质提升培训活动，组织基层群众开展参观、培训、学习、实践、展示，尤其是在今年开展了两次</w:t>
      </w:r>
      <w:r>
        <w:t>“</w:t>
      </w:r>
      <w:r>
        <w:t>葫芦种植技术和浸烙葫芦手工艺传承</w:t>
      </w:r>
      <w:r>
        <w:t>”</w:t>
      </w:r>
      <w:r>
        <w:t>文明实践活动，让农民了解葫芦文化历史及烙画葫芦的渊源，讲解葫芦的食用历史、种植技术、田间管理、如何防治病虫害、如何让编织和葫芦融在一起成为文玩葫芦及烙画葫芦的课程，为怀柔区农民再就业以及文化传承提供了精准帮扶。</w:t>
      </w:r>
    </w:p>
    <w:p w:rsidR="002D03D9" w:rsidRDefault="002D03D9" w:rsidP="00686530">
      <w:pPr>
        <w:jc w:val="left"/>
      </w:pPr>
      <w:r>
        <w:rPr>
          <w:rFonts w:ascii="MS Mincho" w:eastAsia="MS Mincho" w:hAnsi="MS Mincho" w:cs="MS Mincho" w:hint="eastAsia"/>
        </w:rPr>
        <w:t>    </w:t>
      </w:r>
      <w:r>
        <w:t>为了更好地传承弘扬中华优秀传统文化，加强非物质文化遗产宣传展示，积极培养传承人，禧宝露文明实践基地通过</w:t>
      </w:r>
      <w:r>
        <w:t>“</w:t>
      </w:r>
      <w:r>
        <w:t>传承人</w:t>
      </w:r>
      <w:r>
        <w:t>+</w:t>
      </w:r>
      <w:r>
        <w:t>工作室</w:t>
      </w:r>
      <w:r>
        <w:t>”</w:t>
      </w:r>
      <w:r>
        <w:t>的模式，还设置了阮氏沙燕、京绣、结绳等非遗项目，为非物质文化遗产保护凝聚社会共识，开启非遗与社会共享、非遗与企业融合、非遗与市场同步、非遗与居民同在，多元化、多领域的立体化模式，共同促进非遗创新性发展。</w:t>
      </w:r>
    </w:p>
    <w:p w:rsidR="002D03D9" w:rsidRDefault="002D03D9" w:rsidP="00686530">
      <w:pPr>
        <w:jc w:val="left"/>
      </w:pPr>
      <w:r>
        <w:rPr>
          <w:rFonts w:ascii="MS Mincho" w:eastAsia="MS Mincho" w:hAnsi="MS Mincho" w:cs="MS Mincho" w:hint="eastAsia"/>
        </w:rPr>
        <w:t>    </w:t>
      </w:r>
      <w:r>
        <w:t>在禧宝露文明实践基地的京绣传承人工作室，可以直观感受到京绣的传承与发展历史，从唐代设置的绣院，到明代的宫廷绣，再到清代特设的</w:t>
      </w:r>
      <w:r>
        <w:t>“</w:t>
      </w:r>
      <w:r>
        <w:t>绣花局</w:t>
      </w:r>
      <w:r>
        <w:t>”</w:t>
      </w:r>
      <w:r>
        <w:t>，京绣融合了中国各种优秀绣工技法，成为独树一帜的代表绣种；在禧宝露文明实践基地小广场，一群孩子手持竹竿、挑着沙燕，通过手臂摇动沙燕发出叫声。据说，阮家沙燕吉祥鸟制作工艺已经有百年以上历史，在怀柔，诸如此类的非物质文化遗产共有</w:t>
      </w:r>
      <w:r>
        <w:t>48</w:t>
      </w:r>
      <w:r>
        <w:t>项，其中国家级</w:t>
      </w:r>
      <w:r>
        <w:t>3</w:t>
      </w:r>
      <w:r>
        <w:t>项、市级</w:t>
      </w:r>
      <w:r>
        <w:t>9</w:t>
      </w:r>
      <w:r>
        <w:t>项、区级</w:t>
      </w:r>
      <w:r>
        <w:t>36</w:t>
      </w:r>
      <w:r>
        <w:t>项。</w:t>
      </w:r>
    </w:p>
    <w:p w:rsidR="002D03D9" w:rsidRDefault="002D03D9" w:rsidP="00686530">
      <w:pPr>
        <w:jc w:val="left"/>
      </w:pPr>
      <w:r>
        <w:rPr>
          <w:rFonts w:ascii="MS Mincho" w:eastAsia="MS Mincho" w:hAnsi="MS Mincho" w:cs="MS Mincho" w:hint="eastAsia"/>
        </w:rPr>
        <w:t>    </w:t>
      </w:r>
      <w:r>
        <w:t>弘扬精神劲吹文明风</w:t>
      </w:r>
    </w:p>
    <w:p w:rsidR="002D03D9" w:rsidRDefault="002D03D9" w:rsidP="00686530">
      <w:pPr>
        <w:jc w:val="left"/>
      </w:pPr>
      <w:r>
        <w:rPr>
          <w:rFonts w:ascii="MS Mincho" w:eastAsia="MS Mincho" w:hAnsi="MS Mincho" w:cs="MS Mincho" w:hint="eastAsia"/>
        </w:rPr>
        <w:t>    </w:t>
      </w:r>
      <w:r>
        <w:t>党的二十大报告指出，弘扬以伟大建党精神为源头的中国共产党人精神谱系，用好红色资源，深入开展社会主义核心价值观宣传教育，深化爱国主义、集体主义、社会主义教育，着力培养担当民族复兴大任的时代新人。近年来，怀柔区充分发挥文明实践红色阵地属性，不断满足人民日益增长的精神文化需求。</w:t>
      </w:r>
    </w:p>
    <w:p w:rsidR="002D03D9" w:rsidRDefault="002D03D9" w:rsidP="00686530">
      <w:pPr>
        <w:jc w:val="left"/>
      </w:pPr>
      <w:r>
        <w:rPr>
          <w:rFonts w:ascii="MS Mincho" w:eastAsia="MS Mincho" w:hAnsi="MS Mincho" w:cs="MS Mincho" w:hint="eastAsia"/>
        </w:rPr>
        <w:t>    </w:t>
      </w:r>
      <w:r>
        <w:t>为了深入传承红色基因，激发奋进力量，弘扬伟大建党精神，</w:t>
      </w:r>
      <w:r>
        <w:t>3</w:t>
      </w:r>
      <w:r>
        <w:t>月</w:t>
      </w:r>
      <w:r>
        <w:t>27</w:t>
      </w:r>
      <w:r>
        <w:t>日，一场以</w:t>
      </w:r>
      <w:r>
        <w:t>“</w:t>
      </w:r>
      <w:r>
        <w:t>传承红色基因，激发奋进力量</w:t>
      </w:r>
      <w:r>
        <w:t>”</w:t>
      </w:r>
      <w:r>
        <w:t>为主题的推动日活动在怀柔区新时代文明实践中心举行，月亮湖文明实践基地草根宣讲团成员胡克稳，以题为</w:t>
      </w:r>
      <w:r>
        <w:t>“</w:t>
      </w:r>
      <w:r>
        <w:t>弘扬伟大建党精神，感悟信仰力量</w:t>
      </w:r>
      <w:r>
        <w:t>”</w:t>
      </w:r>
      <w:r>
        <w:t>的宣讲，讲述了在</w:t>
      </w:r>
      <w:r>
        <w:t>“</w:t>
      </w:r>
      <w:r>
        <w:t>红船</w:t>
      </w:r>
      <w:r>
        <w:t>”</w:t>
      </w:r>
      <w:r>
        <w:t>精神领航下，怀柔籍第一位共产党员烈士刘玉林先后组织工人、农民、学生开展了</w:t>
      </w:r>
      <w:r>
        <w:t>“</w:t>
      </w:r>
      <w:r>
        <w:t>飞行大集会</w:t>
      </w:r>
      <w:r>
        <w:t>”“</w:t>
      </w:r>
      <w:r>
        <w:t>保定二师护校斗争</w:t>
      </w:r>
      <w:r>
        <w:t>”</w:t>
      </w:r>
      <w:r>
        <w:t>等反对日本帝国主义和国民党反动统治的斗争事迹。</w:t>
      </w:r>
    </w:p>
    <w:p w:rsidR="002D03D9" w:rsidRDefault="002D03D9" w:rsidP="00686530">
      <w:pPr>
        <w:jc w:val="left"/>
      </w:pPr>
      <w:r>
        <w:rPr>
          <w:rFonts w:ascii="MS Mincho" w:eastAsia="MS Mincho" w:hAnsi="MS Mincho" w:cs="MS Mincho" w:hint="eastAsia"/>
        </w:rPr>
        <w:t>    </w:t>
      </w:r>
      <w:r>
        <w:t>月亮湖文明实践基地草根宣讲团所开展的宣讲，是该基地传承红色文化凝聚奋进力量的一个缩影。</w:t>
      </w:r>
      <w:r>
        <w:t>2020</w:t>
      </w:r>
      <w:r>
        <w:t>年正式对外开放以来，该基地坚持走</w:t>
      </w:r>
      <w:r>
        <w:t>“</w:t>
      </w:r>
      <w:r>
        <w:t>红色传承，绿色发展</w:t>
      </w:r>
      <w:r>
        <w:t>”</w:t>
      </w:r>
      <w:r>
        <w:t>之路，以唱、学、讲、演、浸、诵等形式，将伟大建党精神、英烈谱系、时代召唤呈现在观众的面前，凝聚了</w:t>
      </w:r>
      <w:r>
        <w:t>“</w:t>
      </w:r>
      <w:r>
        <w:t>传承红色基因，激发奋进力量</w:t>
      </w:r>
      <w:r>
        <w:t>”</w:t>
      </w:r>
      <w:r>
        <w:t>的思想共识。</w:t>
      </w:r>
    </w:p>
    <w:p w:rsidR="002D03D9" w:rsidRDefault="002D03D9" w:rsidP="00686530">
      <w:pPr>
        <w:jc w:val="left"/>
      </w:pPr>
      <w:r>
        <w:rPr>
          <w:rFonts w:ascii="MS Mincho" w:eastAsia="MS Mincho" w:hAnsi="MS Mincho" w:cs="MS Mincho" w:hint="eastAsia"/>
        </w:rPr>
        <w:t>    </w:t>
      </w:r>
      <w:r>
        <w:t>在月亮湖革命传统教育基地内，除了党史陈列馆、刘玉林烈士展室外，还建有展现桃山村历史沿革的村史馆。透过馆内的老照片、老物件，参观者可以从中领悟到</w:t>
      </w:r>
      <w:r>
        <w:t>“</w:t>
      </w:r>
      <w:r>
        <w:t>没有共产党就没有新中国</w:t>
      </w:r>
      <w:r>
        <w:t>”“</w:t>
      </w:r>
      <w:r>
        <w:t>只有社会主义才能救中国</w:t>
      </w:r>
      <w:r>
        <w:t>”</w:t>
      </w:r>
      <w:r>
        <w:t>的深刻道理，从而坚定</w:t>
      </w:r>
      <w:r>
        <w:t>“</w:t>
      </w:r>
      <w:r>
        <w:t>永远跟党走，实现中国梦</w:t>
      </w:r>
      <w:r>
        <w:t>”</w:t>
      </w:r>
      <w:r>
        <w:t>的决心和信心。</w:t>
      </w:r>
    </w:p>
    <w:p w:rsidR="002D03D9" w:rsidRDefault="002D03D9" w:rsidP="00686530">
      <w:pPr>
        <w:jc w:val="left"/>
      </w:pPr>
      <w:r>
        <w:rPr>
          <w:rFonts w:ascii="MS Mincho" w:eastAsia="MS Mincho" w:hAnsi="MS Mincho" w:cs="MS Mincho" w:hint="eastAsia"/>
        </w:rPr>
        <w:t>    </w:t>
      </w:r>
      <w:r>
        <w:t>为更好地传承红色文化，月亮湖文明实践基地常年开展以服务参观团队为主的新时代文明实践活动，相继开展了</w:t>
      </w:r>
      <w:r>
        <w:t>“</w:t>
      </w:r>
      <w:r>
        <w:t>观村史</w:t>
      </w:r>
      <w:r>
        <w:t>·</w:t>
      </w:r>
      <w:r>
        <w:t>忆英烈</w:t>
      </w:r>
      <w:r>
        <w:t>·</w:t>
      </w:r>
      <w:r>
        <w:t>兴中华</w:t>
      </w:r>
      <w:r>
        <w:t>”</w:t>
      </w:r>
      <w:r>
        <w:t>主题活动、</w:t>
      </w:r>
      <w:r>
        <w:t>“</w:t>
      </w:r>
      <w:r>
        <w:t>知党情</w:t>
      </w:r>
      <w:r>
        <w:t>·</w:t>
      </w:r>
      <w:r>
        <w:t>感党恩</w:t>
      </w:r>
      <w:r>
        <w:t>·</w:t>
      </w:r>
      <w:r>
        <w:t>新征程</w:t>
      </w:r>
      <w:r>
        <w:t>”</w:t>
      </w:r>
      <w:r>
        <w:t>高素质农民培训等。</w:t>
      </w:r>
    </w:p>
    <w:p w:rsidR="002D03D9" w:rsidRDefault="002D03D9" w:rsidP="00686530">
      <w:pPr>
        <w:jc w:val="left"/>
      </w:pPr>
      <w:r>
        <w:rPr>
          <w:rFonts w:ascii="MS Mincho" w:eastAsia="MS Mincho" w:hAnsi="MS Mincho" w:cs="MS Mincho" w:hint="eastAsia"/>
        </w:rPr>
        <w:t>    </w:t>
      </w:r>
      <w:r>
        <w:t>为传播新思想、引领新风尚，怀柔区新时代文明实践中心每月围绕</w:t>
      </w:r>
      <w:r>
        <w:t>“</w:t>
      </w:r>
      <w:r>
        <w:t>弘扬五种精神</w:t>
      </w:r>
      <w:r>
        <w:rPr>
          <w:rFonts w:ascii="MS Mincho" w:eastAsia="MS Mincho" w:hAnsi="MS Mincho" w:cs="MS Mincho" w:hint="eastAsia"/>
        </w:rPr>
        <w:t> </w:t>
      </w:r>
      <w:r>
        <w:t>树立新风新貌</w:t>
      </w:r>
      <w:r>
        <w:t>”“</w:t>
      </w:r>
      <w:r>
        <w:t>传承红色基因</w:t>
      </w:r>
      <w:r>
        <w:rPr>
          <w:rFonts w:ascii="MS Mincho" w:eastAsia="MS Mincho" w:hAnsi="MS Mincho" w:cs="MS Mincho" w:hint="eastAsia"/>
        </w:rPr>
        <w:t> </w:t>
      </w:r>
      <w:r>
        <w:t>激发奋进力量</w:t>
      </w:r>
      <w:r>
        <w:t>”“</w:t>
      </w:r>
      <w:r>
        <w:t>倡导移风易俗</w:t>
      </w:r>
      <w:r>
        <w:rPr>
          <w:rFonts w:ascii="MS Mincho" w:eastAsia="MS Mincho" w:hAnsi="MS Mincho" w:cs="MS Mincho" w:hint="eastAsia"/>
        </w:rPr>
        <w:t> </w:t>
      </w:r>
      <w:r>
        <w:t>弘扬时代新风</w:t>
      </w:r>
      <w:r>
        <w:t>”“</w:t>
      </w:r>
      <w:r>
        <w:t>新风尚劲吹文明花开</w:t>
      </w:r>
      <w:r>
        <w:t>”“</w:t>
      </w:r>
      <w:r>
        <w:t>庆七一</w:t>
      </w:r>
      <w:r>
        <w:rPr>
          <w:rFonts w:ascii="MS Mincho" w:eastAsia="MS Mincho" w:hAnsi="MS Mincho" w:cs="MS Mincho" w:hint="eastAsia"/>
        </w:rPr>
        <w:t> </w:t>
      </w:r>
      <w:r>
        <w:t>传谱系</w:t>
      </w:r>
      <w:r>
        <w:rPr>
          <w:rFonts w:ascii="MS Mincho" w:eastAsia="MS Mincho" w:hAnsi="MS Mincho" w:cs="MS Mincho" w:hint="eastAsia"/>
        </w:rPr>
        <w:t> </w:t>
      </w:r>
      <w:r>
        <w:t>筑同心</w:t>
      </w:r>
      <w:r>
        <w:t>”“</w:t>
      </w:r>
      <w:r>
        <w:t>厚植爱国情怀</w:t>
      </w:r>
      <w:r>
        <w:rPr>
          <w:rFonts w:ascii="MS Mincho" w:eastAsia="MS Mincho" w:hAnsi="MS Mincho" w:cs="MS Mincho" w:hint="eastAsia"/>
        </w:rPr>
        <w:t> </w:t>
      </w:r>
      <w:r>
        <w:t>共圆复兴梦想</w:t>
      </w:r>
      <w:r>
        <w:t>”</w:t>
      </w:r>
      <w:r>
        <w:t>等主题，开展文明实践主题推动日活动。依托传统节日，传播文明理念、涵育文明风尚，常态化组织开展议事评新风、村规定新风、书画展新风、诗歌颂新风、祭扫传新风、引导亮新风等文明实践活动。</w:t>
      </w:r>
    </w:p>
    <w:p w:rsidR="002D03D9" w:rsidRDefault="002D03D9" w:rsidP="00686530">
      <w:pPr>
        <w:jc w:val="left"/>
      </w:pPr>
      <w:r>
        <w:rPr>
          <w:rFonts w:ascii="MS Mincho" w:eastAsia="MS Mincho" w:hAnsi="MS Mincho" w:cs="MS Mincho" w:hint="eastAsia"/>
        </w:rPr>
        <w:t>    </w:t>
      </w:r>
      <w:r>
        <w:t>文明实践活动接地气，才会更有生命力。在推进新时代文明实践中心建设的过程中，怀柔区突出本地特色，统筹各方资源，结合群众需求，积极探索有特色、有效果的路径、模式，将文明实践落在实处，勾勒出全区的</w:t>
      </w:r>
      <w:r>
        <w:t>“</w:t>
      </w:r>
      <w:r>
        <w:t>文明实践版图</w:t>
      </w:r>
      <w:r>
        <w:t>”</w:t>
      </w:r>
      <w:r>
        <w:t>，延伸百姓的</w:t>
      </w:r>
      <w:r>
        <w:t>“</w:t>
      </w:r>
      <w:r>
        <w:t>幸福生活半径</w:t>
      </w:r>
      <w:r>
        <w:t>”</w:t>
      </w:r>
      <w:r>
        <w:t>。</w:t>
      </w:r>
    </w:p>
    <w:p w:rsidR="002D03D9" w:rsidRDefault="002D03D9" w:rsidP="002D03D9">
      <w:pPr>
        <w:ind w:firstLineChars="200" w:firstLine="420"/>
        <w:jc w:val="right"/>
      </w:pPr>
      <w:r w:rsidRPr="00AF4936">
        <w:rPr>
          <w:rFonts w:hint="eastAsia"/>
        </w:rPr>
        <w:t>精神文明报</w:t>
      </w:r>
      <w:r>
        <w:rPr>
          <w:rFonts w:hint="eastAsia"/>
        </w:rPr>
        <w:t>2023-07-27</w:t>
      </w:r>
    </w:p>
    <w:p w:rsidR="002D03D9" w:rsidRDefault="002D03D9" w:rsidP="00544C64">
      <w:pPr>
        <w:sectPr w:rsidR="002D03D9" w:rsidSect="00544C64">
          <w:type w:val="continuous"/>
          <w:pgSz w:w="11906" w:h="16838"/>
          <w:pgMar w:top="1644" w:right="1236" w:bottom="1418" w:left="1814" w:header="851" w:footer="907" w:gutter="0"/>
          <w:pgNumType w:start="1"/>
          <w:cols w:space="720"/>
          <w:docGrid w:type="lines" w:linePitch="341" w:charSpace="2373"/>
        </w:sectPr>
      </w:pPr>
    </w:p>
    <w:p w:rsidR="00EC4CD1" w:rsidRDefault="00EC4CD1"/>
    <w:sectPr w:rsidR="00EC4CD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03D9"/>
    <w:rsid w:val="002D03D9"/>
    <w:rsid w:val="00EC4CD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03D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D03D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618</Words>
  <Characters>3525</Characters>
  <Application>Microsoft Office Word</Application>
  <DocSecurity>0</DocSecurity>
  <Lines>29</Lines>
  <Paragraphs>8</Paragraphs>
  <ScaleCrop>false</ScaleCrop>
  <Company>Microsoft</Company>
  <LinksUpToDate>false</LinksUpToDate>
  <CharactersWithSpaces>4135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2023-08-22T07:23:00Z</dcterms:created>
</cp:coreProperties>
</file>