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B0" w:rsidRDefault="00BC7EB0">
      <w:pPr>
        <w:pStyle w:val="1"/>
      </w:pPr>
      <w:r>
        <w:t>进校园进家庭，e起提升素养！广东网络文明小公民这样养成</w:t>
      </w:r>
    </w:p>
    <w:p w:rsidR="00BC7EB0" w:rsidRDefault="00BC7EB0">
      <w:pPr>
        <w:ind w:firstLine="420"/>
        <w:jc w:val="left"/>
      </w:pPr>
      <w:r>
        <w:t>“</w:t>
      </w:r>
      <w:r>
        <w:t>遇到</w:t>
      </w:r>
      <w:r>
        <w:t>AI</w:t>
      </w:r>
      <w:r>
        <w:t>换脸的网络诈骗怎么办？</w:t>
      </w:r>
      <w:r>
        <w:t>”</w:t>
      </w:r>
    </w:p>
    <w:p w:rsidR="00BC7EB0" w:rsidRDefault="00BC7EB0">
      <w:pPr>
        <w:ind w:firstLine="420"/>
        <w:jc w:val="left"/>
      </w:pPr>
      <w:r>
        <w:t>“</w:t>
      </w:r>
      <w:r>
        <w:t>应该如何正确看待网络潮流用语？</w:t>
      </w:r>
      <w:r>
        <w:t>”</w:t>
      </w:r>
    </w:p>
    <w:p w:rsidR="00BC7EB0" w:rsidRDefault="00BC7EB0">
      <w:pPr>
        <w:ind w:firstLine="420"/>
        <w:jc w:val="left"/>
      </w:pPr>
      <w:r>
        <w:t>“</w:t>
      </w:r>
      <w:r>
        <w:t>在网上分享个人生活时要怎样注意保护个人隐私？</w:t>
      </w:r>
      <w:r>
        <w:t>”</w:t>
      </w:r>
    </w:p>
    <w:p w:rsidR="00BC7EB0" w:rsidRDefault="00BC7EB0">
      <w:pPr>
        <w:ind w:firstLine="420"/>
        <w:jc w:val="left"/>
      </w:pPr>
      <w:r>
        <w:t>“</w:t>
      </w:r>
      <w:r>
        <w:t>网络谣言是如何在传播过程中一步步扩散的？</w:t>
      </w:r>
      <w:r>
        <w:t>”</w:t>
      </w:r>
    </w:p>
    <w:p w:rsidR="00BC7EB0" w:rsidRDefault="00BC7EB0">
      <w:pPr>
        <w:ind w:firstLine="420"/>
        <w:jc w:val="left"/>
      </w:pPr>
      <w:r>
        <w:t>……</w:t>
      </w:r>
    </w:p>
    <w:p w:rsidR="00BC7EB0" w:rsidRDefault="00BC7EB0">
      <w:pPr>
        <w:ind w:firstLine="420"/>
        <w:jc w:val="left"/>
      </w:pPr>
      <w:r>
        <w:t>8</w:t>
      </w:r>
      <w:r>
        <w:t>月</w:t>
      </w:r>
      <w:r>
        <w:t>21</w:t>
      </w:r>
      <w:r>
        <w:t>日下午，</w:t>
      </w:r>
      <w:r>
        <w:t>“e</w:t>
      </w:r>
      <w:r>
        <w:t>起提升网络素养</w:t>
      </w:r>
      <w:r>
        <w:t>”</w:t>
      </w:r>
      <w:r>
        <w:t>为主题的</w:t>
      </w:r>
      <w:r>
        <w:t>2023</w:t>
      </w:r>
      <w:r>
        <w:t>年广东省少年儿童网络素养</w:t>
      </w:r>
      <w:r>
        <w:t>“</w:t>
      </w:r>
      <w:r>
        <w:t>进校园、进家庭</w:t>
      </w:r>
      <w:r>
        <w:t>”</w:t>
      </w:r>
      <w:r>
        <w:t>活动（以下简称</w:t>
      </w:r>
      <w:r>
        <w:t>“</w:t>
      </w:r>
      <w:r>
        <w:t>双进</w:t>
      </w:r>
      <w:r>
        <w:t>”</w:t>
      </w:r>
      <w:r>
        <w:t>活动）在广州增城青少年宫举办，吸引了近</w:t>
      </w:r>
      <w:r>
        <w:t>500</w:t>
      </w:r>
      <w:r>
        <w:t>名学生及家长现场参与。</w:t>
      </w:r>
    </w:p>
    <w:p w:rsidR="00BC7EB0" w:rsidRDefault="00BC7EB0">
      <w:pPr>
        <w:ind w:firstLine="420"/>
        <w:jc w:val="left"/>
      </w:pPr>
      <w:r>
        <w:t>e</w:t>
      </w:r>
      <w:r>
        <w:t>起提升网络素养</w:t>
      </w:r>
      <w:r>
        <w:t>——2023</w:t>
      </w:r>
      <w:r>
        <w:t>年广东省少年儿童网络素养</w:t>
      </w:r>
      <w:r>
        <w:t>“</w:t>
      </w:r>
      <w:r>
        <w:t>进校园、进家庭</w:t>
      </w:r>
      <w:r>
        <w:t>”</w:t>
      </w:r>
      <w:r>
        <w:t>活动现场</w:t>
      </w:r>
    </w:p>
    <w:p w:rsidR="00BC7EB0" w:rsidRDefault="00BC7EB0">
      <w:pPr>
        <w:ind w:firstLine="420"/>
        <w:jc w:val="left"/>
      </w:pPr>
      <w:r>
        <w:t>作为</w:t>
      </w:r>
      <w:r>
        <w:t>2023</w:t>
      </w:r>
      <w:r>
        <w:t>广东省网络文明宣传季系列活动之一，本次活动由广东省委网信办、南方报业传媒集团主办，广州市委网信办、南方新闻网、南方都市报、奥一网承办，增城区委宣传部、增城区委网信办、增城区教育局、增城区妇联、共青团增城区委协办，通过轻松、活泼的形式，进一步提高广大少年儿童的网络素养，增强其科学、文明、安全、合理使用网络的意识和能力，保障其在网络空间的合法权益。</w:t>
      </w:r>
    </w:p>
    <w:p w:rsidR="00BC7EB0" w:rsidRDefault="00BC7EB0">
      <w:pPr>
        <w:ind w:firstLine="420"/>
        <w:jc w:val="left"/>
      </w:pPr>
      <w:r>
        <w:t>在活动现场，中国教育学会青少年媒体素养分会秘书长、广州市未成年人网络生态治理基地执行主任杨晓红围绕</w:t>
      </w:r>
      <w:r>
        <w:t>“e</w:t>
      </w:r>
      <w:r>
        <w:t>起成长</w:t>
      </w:r>
      <w:r>
        <w:t>”</w:t>
      </w:r>
      <w:r>
        <w:t>进行主题分享，共同探讨了</w:t>
      </w:r>
      <w:r>
        <w:t>“</w:t>
      </w:r>
      <w:r>
        <w:t>网络沉迷如何是好</w:t>
      </w:r>
      <w:r>
        <w:t>”“</w:t>
      </w:r>
      <w:r>
        <w:t>网络暴力如何避免</w:t>
      </w:r>
      <w:r>
        <w:t>”</w:t>
      </w:r>
      <w:r>
        <w:t>等话题，并与参加活动的学生进行问答互动交流，为孩子们在暑假上网过程中遇到的问题</w:t>
      </w:r>
      <w:r>
        <w:t>“</w:t>
      </w:r>
      <w:r>
        <w:t>解惑</w:t>
      </w:r>
      <w:r>
        <w:t>”</w:t>
      </w:r>
      <w:r>
        <w:t>。杨晓红指出，当代孩子已经是网络原住民，对于网络</w:t>
      </w:r>
      <w:r>
        <w:t>“</w:t>
      </w:r>
      <w:r>
        <w:t>早接触、高技能、善模仿</w:t>
      </w:r>
      <w:r>
        <w:t>”</w:t>
      </w:r>
      <w:r>
        <w:t>，要关爱网络世界中孩子们的健康成长，倡导全社会共同提升网络素养。</w:t>
      </w:r>
    </w:p>
    <w:p w:rsidR="00BC7EB0" w:rsidRDefault="00BC7EB0">
      <w:pPr>
        <w:ind w:firstLine="420"/>
        <w:jc w:val="left"/>
      </w:pPr>
      <w:r>
        <w:t>中国教育学会青少年媒体素养分会秘书长、广州市未成年人网络生态治理基地执行主任杨晓红进行主题分享</w:t>
      </w:r>
    </w:p>
    <w:p w:rsidR="00BC7EB0" w:rsidRDefault="00BC7EB0">
      <w:pPr>
        <w:ind w:firstLine="420"/>
        <w:jc w:val="left"/>
      </w:pPr>
      <w:r>
        <w:t>活动现场还邀请了多名学生共同参与</w:t>
      </w:r>
      <w:r>
        <w:t>“</w:t>
      </w:r>
      <w:r>
        <w:t>网言传真</w:t>
      </w:r>
      <w:r>
        <w:t>”“</w:t>
      </w:r>
      <w:r>
        <w:t>文明投壶</w:t>
      </w:r>
      <w:r>
        <w:t>”</w:t>
      </w:r>
      <w:r>
        <w:t>等游戏，通过轻松、有趣的游戏形式，让孩子们在体验学习网络素养小知识中切身感受到辨别网络信息真伪、抵制网络谣言的重要性，对文明上网、安全用网有了更深切的体会。</w:t>
      </w:r>
    </w:p>
    <w:p w:rsidR="00BC7EB0" w:rsidRDefault="00BC7EB0">
      <w:pPr>
        <w:ind w:firstLine="420"/>
        <w:jc w:val="left"/>
      </w:pPr>
      <w:r>
        <w:t>学生在活动现场进行提问互动</w:t>
      </w:r>
    </w:p>
    <w:p w:rsidR="00BC7EB0" w:rsidRDefault="00BC7EB0">
      <w:pPr>
        <w:ind w:firstLine="420"/>
        <w:jc w:val="left"/>
      </w:pPr>
      <w:r>
        <w:t>活动最后，学生代表们共同宣读了青少年文明上网倡议，承诺</w:t>
      </w:r>
      <w:r>
        <w:t>“</w:t>
      </w:r>
      <w:r>
        <w:t>做网络强国的建设者，做网络正能量的传播者，做网络秩序的维护者，做网络安全的践行者</w:t>
      </w:r>
      <w:r>
        <w:t>”</w:t>
      </w:r>
      <w:r>
        <w:t>。</w:t>
      </w:r>
    </w:p>
    <w:p w:rsidR="00BC7EB0" w:rsidRDefault="00BC7EB0">
      <w:pPr>
        <w:ind w:firstLine="420"/>
        <w:jc w:val="left"/>
      </w:pPr>
      <w:r>
        <w:t>学生代表们共同宣读青少年文明上网倡议</w:t>
      </w:r>
    </w:p>
    <w:p w:rsidR="00BC7EB0" w:rsidRDefault="00BC7EB0">
      <w:pPr>
        <w:ind w:firstLine="420"/>
        <w:jc w:val="left"/>
      </w:pPr>
      <w:r>
        <w:t>据了解，今年是广东省开展少年儿童网络素养教育</w:t>
      </w:r>
      <w:r>
        <w:t>“</w:t>
      </w:r>
      <w:r>
        <w:t>双进</w:t>
      </w:r>
      <w:r>
        <w:t>”</w:t>
      </w:r>
      <w:r>
        <w:t>活动的第</w:t>
      </w:r>
      <w:r>
        <w:t>6</w:t>
      </w:r>
      <w:r>
        <w:t>年。该活动由广东省委网信办牵头，联合教育、妇联、团委、少工委等多个部门共同开展，旨在建立由学校、家庭和社会</w:t>
      </w:r>
      <w:r>
        <w:t>“</w:t>
      </w:r>
      <w:r>
        <w:t>三位一体</w:t>
      </w:r>
      <w:r>
        <w:t>”</w:t>
      </w:r>
      <w:r>
        <w:t>共同发力的工作机制，着力提升少年儿童网络素养教育的精准性和有效性，合力打造全链条青少年网络素养教育体系。</w:t>
      </w:r>
    </w:p>
    <w:p w:rsidR="00BC7EB0" w:rsidRDefault="00BC7EB0">
      <w:pPr>
        <w:ind w:firstLine="420"/>
        <w:jc w:val="right"/>
      </w:pPr>
      <w:r>
        <w:t>南方都市报</w:t>
      </w:r>
      <w:r>
        <w:t>2023-08-23</w:t>
      </w:r>
    </w:p>
    <w:p w:rsidR="00BC7EB0" w:rsidRDefault="00BC7EB0" w:rsidP="00F56DBA">
      <w:pPr>
        <w:sectPr w:rsidR="00BC7EB0" w:rsidSect="00F56DBA">
          <w:type w:val="continuous"/>
          <w:pgSz w:w="11906" w:h="16838"/>
          <w:pgMar w:top="1644" w:right="1236" w:bottom="1418" w:left="1814" w:header="851" w:footer="907" w:gutter="0"/>
          <w:pgNumType w:start="1"/>
          <w:cols w:space="720"/>
          <w:docGrid w:type="lines" w:linePitch="341" w:charSpace="2373"/>
        </w:sectPr>
      </w:pPr>
    </w:p>
    <w:p w:rsidR="005D5235" w:rsidRDefault="005D5235"/>
    <w:sectPr w:rsidR="005D52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EB0"/>
    <w:rsid w:val="005D5235"/>
    <w:rsid w:val="00BC7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7E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7E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Microsoft</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2023-08-29T01:48:00Z</dcterms:created>
</cp:coreProperties>
</file>