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19" w:rsidRPr="00944C1C" w:rsidRDefault="00140919" w:rsidP="00944C1C">
      <w:pPr>
        <w:pStyle w:val="1"/>
        <w:spacing w:line="245" w:lineRule="auto"/>
      </w:pPr>
      <w:r w:rsidRPr="00944C1C">
        <w:rPr>
          <w:rFonts w:hint="eastAsia"/>
        </w:rPr>
        <w:t>宁波：党建引领撬动基层治理大效能</w:t>
      </w:r>
    </w:p>
    <w:p w:rsidR="00140919" w:rsidRDefault="00140919" w:rsidP="00140919">
      <w:pPr>
        <w:spacing w:line="245" w:lineRule="auto"/>
        <w:ind w:firstLineChars="200" w:firstLine="420"/>
        <w:jc w:val="left"/>
      </w:pPr>
      <w:r>
        <w:rPr>
          <w:rFonts w:hint="eastAsia"/>
        </w:rPr>
        <w:t>●跳出传统思维定式，从社会组织自身结构、运行特点和发展规律出发，创新组织设置模式和运作方式，在确保党建标准不降低的前提下因地制宜、因需施策</w:t>
      </w:r>
    </w:p>
    <w:p w:rsidR="00140919" w:rsidRDefault="00140919" w:rsidP="00140919">
      <w:pPr>
        <w:spacing w:line="245" w:lineRule="auto"/>
        <w:ind w:firstLineChars="200" w:firstLine="420"/>
        <w:jc w:val="left"/>
      </w:pPr>
      <w:r>
        <w:rPr>
          <w:rFonts w:hint="eastAsia"/>
        </w:rPr>
        <w:t>●借梯有助登高，借船方能出海，构建党组织主导社会组织广泛参与的协同共治大场景，离不开必要的载体和平台支撑</w:t>
      </w:r>
    </w:p>
    <w:p w:rsidR="00140919" w:rsidRDefault="00140919" w:rsidP="00140919">
      <w:pPr>
        <w:spacing w:line="245" w:lineRule="auto"/>
        <w:ind w:firstLineChars="200" w:firstLine="420"/>
        <w:jc w:val="left"/>
      </w:pPr>
      <w:r>
        <w:rPr>
          <w:rFonts w:hint="eastAsia"/>
        </w:rPr>
        <w:t>习近平总书记强调指出，基层党组织要引领基层各类组织自觉贯彻党的主张，确保基层治理正确方向。全国组织工作会议又专门部署了新社会组织党建集中攻坚任务。今年以来，宁波以全省城乡社区社会组织党建工作试点工作为牵引，部署开展社会组织党建突破跃升行动，牢牢抓住组织有效覆盖这个基础、骨干队伍建设这个关键、作用发挥机制这个引擎、党建责任链条这个牛鼻、资源要素保障这个支撑，积极探索社会组织有机融入、主动参与、全面联动的基层共建共治新路子。</w:t>
      </w:r>
    </w:p>
    <w:p w:rsidR="00140919" w:rsidRDefault="00140919" w:rsidP="00140919">
      <w:pPr>
        <w:spacing w:line="245" w:lineRule="auto"/>
        <w:ind w:firstLineChars="200" w:firstLine="420"/>
        <w:jc w:val="left"/>
      </w:pPr>
      <w:r>
        <w:rPr>
          <w:rFonts w:hint="eastAsia"/>
        </w:rPr>
        <w:t>以模式创新促扩面提质，织密协同治理之网。抓强党的组织和工作全面有效覆盖，是强化党建引领社会组织参与基层协同治理的首要前提，关键是要跳出传统思维定式，从社会组织自身结构、运行特点和发展规律出发，创新组织设置模式和运作方式，在确保党建标准不降低的前提下因地制宜、因需施策。深化“单建</w:t>
      </w:r>
      <w:r>
        <w:t>+</w:t>
      </w:r>
      <w:r>
        <w:t>联建</w:t>
      </w:r>
      <w:r>
        <w:t>”</w:t>
      </w:r>
      <w:r>
        <w:t>，让应建的都能建起来。社会组织特别是备案社区社会组织人员大多以兼职为主，在册党员数量少，一般难以达到单建党支部的条件。可探索对有条件的社会组织采取单建抓覆盖的基础上，对那些规模较小、党员较少、集中分布的备案社区社会组织，依托社</w:t>
      </w:r>
      <w:r>
        <w:rPr>
          <w:rFonts w:hint="eastAsia"/>
        </w:rPr>
        <w:t>会组织联合会、挂靠社区党组织等方式建立联合党组织，实现资源共享、队伍共育、活动共办、片区共治。抓实“行业</w:t>
      </w:r>
      <w:r>
        <w:t>+</w:t>
      </w:r>
      <w:r>
        <w:t>区域</w:t>
      </w:r>
      <w:r>
        <w:t>”</w:t>
      </w:r>
      <w:r>
        <w:t>，让该管的都能管得住。社会组织类型繁杂，涵盖行业多、覆盖领域广，党组织覆盖容易形成死角和盲区。必须坚持行业靠前抓和区域兜底管相结合，对专业性较强、党员流动频繁的社会组织，通过行业商会协会学会建立党组织，发挥行业优势实现社会组织党员情况动态精准掌握、及时有效纳管。探索</w:t>
      </w:r>
      <w:r>
        <w:t>“</w:t>
      </w:r>
      <w:r>
        <w:t>实体</w:t>
      </w:r>
      <w:r>
        <w:t>+</w:t>
      </w:r>
      <w:r>
        <w:t>功能</w:t>
      </w:r>
      <w:r>
        <w:t>”</w:t>
      </w:r>
      <w:r>
        <w:t>，让想抓的都能抓得实。加强社会组织党建工作，必须坚持形式服从内容、模式服从功能，而不能本末倒置。可在积极促成实体党组织应</w:t>
      </w:r>
      <w:r>
        <w:rPr>
          <w:rFonts w:hint="eastAsia"/>
        </w:rPr>
        <w:t>建尽建的前提下，组建形式多样、特色鲜明的功能型党组织，将无法迁转组织关系的党员逐步纳入所在社会组织，不断提高“两个覆盖”质效。</w:t>
      </w:r>
    </w:p>
    <w:p w:rsidR="00140919" w:rsidRDefault="00140919" w:rsidP="00140919">
      <w:pPr>
        <w:spacing w:line="245" w:lineRule="auto"/>
        <w:ind w:firstLineChars="200" w:firstLine="420"/>
        <w:jc w:val="left"/>
      </w:pPr>
      <w:r>
        <w:rPr>
          <w:rFonts w:hint="eastAsia"/>
        </w:rPr>
        <w:t>以骨干育新促素质提能，汇聚协同治理之智。加强和创新社会治理，核心是人。以党建引领社会组织参与基层治理，重中之重就在于坚持骨干带动、建强党员队伍、集聚专业人才，打造一支数量足、能力强、服务优、善治理的社会组织党员人才队伍。从人员数量向骨干质量跃升。各地社会组织从业人员看似不少，但精兵强将不多，一定程度上影响了融入民生服务和基层治理的效率。通过内部培养一批、外部引进一批，把社会组织专业人才发展成党员，将有一技之长的离退休党员干部、退役军人选聘为社会组织负责人，不断充实社会组织的治理骨干力量。从基础能力向实战功力深化。实战能力源自实践历练，必须打通从理论到实操、从学历到能力的转换通道。坚持“缺什么补什么”，多渠道搭建案例观摩、交流展示、实战实训等平台，依托名师工作室、教育教学基地实行“一对一”“一对多”结对，构建社会组织人才入职培训、导师帮带、实践历练全链条闭环机制，不断增强社会组织骨干参与基层治理能力。从常规帮扶向系统激励迭代。社会组织很多具有公益性质，参与基层协同治理，靠的是情怀和热情，离不开社会各界的理解和支持。可探索建立政府主导、社会参与的可持续激励保障机制，把社会组织骨干队伍纳入人才工作总体规划布局，通过政策扶持、招聘招引、典型培育等措施，广泛吸纳各类优秀人才参与社会组织，不断优化治理队伍规模、质量、结构。</w:t>
      </w:r>
    </w:p>
    <w:p w:rsidR="00140919" w:rsidRDefault="00140919" w:rsidP="00140919">
      <w:pPr>
        <w:spacing w:line="245" w:lineRule="auto"/>
        <w:ind w:firstLineChars="200" w:firstLine="420"/>
        <w:jc w:val="left"/>
      </w:pPr>
      <w:r>
        <w:rPr>
          <w:rFonts w:hint="eastAsia"/>
        </w:rPr>
        <w:t>以平台焕新促服务提标，彰显协同治理之效。借梯有助登高，借船方能出海。构建党组织主导社会组织广泛参与的协同共治大场景，离不开必要的载体和平台支撑。一条重要路径，就是要整合多方力量，把社会需求收集好，把特色项目策划好，把优势资源链接好。闭环式孵化培育促组织壮大。缺场地、缺资金、缺人才、缺经验，是社会组织在初创阶段普遍面临的难题，迫切需要孵化培育平台来帮一把、促一把，把社会组织的治理资源有效统筹起来。要全覆盖建强街道（镇乡）枢纽型社会组织孵化平台，大力培育和引进支持型社会组织，通过平台资源优势和专业优势加速培育特色社会组织，让那些符合发展趋势、治理态势的社会组织快速成长。一体化资源整合促优势互补。社会组织掌握的资源往往比较有限，唯有抱团合作才能发挥应有的治理效益。结合构筑城乡现代社区协同治理机制，发挥党建工作的纽带作用，把同类型社会组织整合起来，把各类专业人才发动起来，推动社会组织、社会工作者、社区志愿者、社会慈善资源与社区的高效“五社联动”，加速形成资源联享、载体联动、阵地联用的治理共同体。清单化供需对接促提质增效。能否得到群众信任和认可，是社会组织发挥治理作用的基础。属地党组织要充分发挥平台搭建、供需对接的桥梁纽带作用，引导社区社会组织多渠道收集群众需求，分层分类建立项目、需求、资源“三张清单”，实现“点单”与“接单”的精准对接。</w:t>
      </w:r>
    </w:p>
    <w:p w:rsidR="00140919" w:rsidRDefault="00140919" w:rsidP="00140919">
      <w:pPr>
        <w:spacing w:line="245" w:lineRule="auto"/>
        <w:ind w:firstLineChars="200" w:firstLine="420"/>
        <w:jc w:val="left"/>
      </w:pPr>
      <w:r>
        <w:rPr>
          <w:rFonts w:hint="eastAsia"/>
        </w:rPr>
        <w:t>以机制革新促管理提档，增强协同治理之力。抓党建必须抓责任制、抓责任人。要不断提高社会组织党建工作制度化、规范化、科学化水平，当务之急还是贯通条块、压实责任，健全完善三类机制。“行业抓、抓行业”的领导管理体制。可探索在市县两级构建党委统一领导、两新工委牵头抓总、民政部门具体指导、行业主管部门归口管理、属地和综合党委双兜底的工作体系，县级以下进一步建强社会组织综合党委和党群服务中心，解决好“谁来抓、抓什么”这一关键问题。“分片联、分类抓”的工作指导体系。紧密联系实际，既把握一般规律加强面上统筹，强化市县两级分片包联，每月项目化、清单化开展一线督导、晾晒通报；又紧扣行业特点实施分类指导，按照不同类型社会组织制定相应党建工作指引，推动各项重点任务精准落地落实。“动态评、综合考”的科学评价机制。强化考核指挥棒作用，将社会组织党建纳入领导班子和领导干部综合考核指标体系，创新推行社会组织参与基层治理积分赋分管理，形成集分析、评估、反馈和改进于一体的全流程考评闭环，让抓实抓强党建引领社会组织参与基层治理成为广泛共识、自觉行动。</w:t>
      </w:r>
    </w:p>
    <w:p w:rsidR="00140919" w:rsidRDefault="00140919" w:rsidP="00140919">
      <w:pPr>
        <w:spacing w:line="245" w:lineRule="auto"/>
        <w:ind w:firstLineChars="200" w:firstLine="420"/>
        <w:jc w:val="left"/>
      </w:pPr>
      <w:r>
        <w:rPr>
          <w:rFonts w:hint="eastAsia"/>
        </w:rPr>
        <w:t>（作者系浙江省宁波市委常委、组织部部长）</w:t>
      </w:r>
    </w:p>
    <w:p w:rsidR="00140919" w:rsidRDefault="00140919" w:rsidP="00140919">
      <w:pPr>
        <w:spacing w:line="245" w:lineRule="auto"/>
        <w:ind w:firstLineChars="200" w:firstLine="420"/>
        <w:jc w:val="right"/>
      </w:pPr>
      <w:r>
        <w:rPr>
          <w:rFonts w:hint="eastAsia"/>
        </w:rPr>
        <w:t>中国组织人事报</w:t>
      </w:r>
      <w:r w:rsidRPr="005E7E30">
        <w:t>2023-08-0</w:t>
      </w:r>
      <w:r>
        <w:rPr>
          <w:rFonts w:hint="eastAsia"/>
        </w:rPr>
        <w:t>9</w:t>
      </w:r>
    </w:p>
    <w:p w:rsidR="00140919" w:rsidRDefault="00140919" w:rsidP="00076DD0">
      <w:pPr>
        <w:sectPr w:rsidR="00140919" w:rsidSect="00076DD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D65E3" w:rsidRDefault="00CD65E3"/>
    <w:sectPr w:rsidR="00CD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0919"/>
    <w:rsid w:val="00140919"/>
    <w:rsid w:val="00CD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4091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14091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2023-08-24T02:06:00Z</dcterms:created>
</cp:coreProperties>
</file>