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045AC" w:rsidRDefault="002045AC" w:rsidP="00E24EE8">
      <w:pPr>
        <w:pStyle w:val="1"/>
        <w:spacing w:line="245" w:lineRule="auto"/>
      </w:pPr>
      <w:r w:rsidRPr="00D63FB1">
        <w:rPr>
          <w:rFonts w:hint="eastAsia"/>
        </w:rPr>
        <w:t>做好新时期离退休人员服务管理工作的实践与思考</w:t>
      </w:r>
    </w:p>
    <w:p w:rsidR="002045AC" w:rsidRDefault="002045AC" w:rsidP="002045AC">
      <w:pPr>
        <w:spacing w:line="245" w:lineRule="auto"/>
        <w:ind w:firstLineChars="200" w:firstLine="420"/>
      </w:pPr>
      <w:r>
        <w:rPr>
          <w:rFonts w:hint="eastAsia"/>
        </w:rPr>
        <w:t>离退休人员是建设和谐社会的重要力量，他们在经济发展过程中起着重要的作用。随着时代的不断发展，在新时代背景下，离退休人员管理工作的难度也大大提升，如何采取有效的措施使离退休人员管理工作更具科学性、准确性、针对性已然成为当今的一大问题，而为了更好地促进社会的和谐稳定，为离退休人员提供基本的社会服务，对离退休人员管理工作进行深刻的探究，具有十分重要的现实意义。</w:t>
      </w:r>
    </w:p>
    <w:p w:rsidR="002045AC" w:rsidRDefault="002045AC" w:rsidP="002045AC">
      <w:pPr>
        <w:spacing w:line="245" w:lineRule="auto"/>
        <w:ind w:firstLineChars="200" w:firstLine="420"/>
      </w:pPr>
      <w:r>
        <w:t xml:space="preserve">1 </w:t>
      </w:r>
      <w:r>
        <w:t>新形势下做好离退休人员管理服务工作的意义</w:t>
      </w:r>
    </w:p>
    <w:p w:rsidR="002045AC" w:rsidRDefault="002045AC" w:rsidP="002045AC">
      <w:pPr>
        <w:spacing w:line="245" w:lineRule="auto"/>
        <w:ind w:firstLineChars="200" w:firstLine="420"/>
      </w:pPr>
      <w:r>
        <w:rPr>
          <w:rFonts w:hint="eastAsia"/>
        </w:rPr>
        <w:t>离退休服务工作作为我们党的工作的重要组成部分，需要得到高度的重视，离退休的老同志对于中海油企业来说是不可多得的财富，离退休工作人员曾经在其工作岗位上兢兢业业，是中海石油最早的领路者，为建设事业付出了辛勤的劳动，尊重和爱护离退休老同志就是尊重历史，做好这一工作，可以更好地促进社会的和谐稳定，为中海油长治久安作出贡献。离退休工作的安排，不仅体现了我国的传统美德，也更加为社会主义精神文明建设赋予了深刻的内涵，对于我们个人而言，尊敬老人，尊重历史是我们应尽的职责，对于中海油而言，对这些为海油作出贡献的老人进行科学的服务，可以更好地体现社会凝聚力，更好地促进民族团结。所以在新形势下，我们必须面对重重困难，对离退休人员的管理服务工作有深刻的认识，并采取相关措施来开展合理的工作安排。</w:t>
      </w:r>
    </w:p>
    <w:p w:rsidR="002045AC" w:rsidRDefault="002045AC" w:rsidP="002045AC">
      <w:pPr>
        <w:spacing w:line="245" w:lineRule="auto"/>
        <w:ind w:firstLineChars="200" w:firstLine="420"/>
      </w:pPr>
      <w:r>
        <w:t xml:space="preserve">2 </w:t>
      </w:r>
      <w:r>
        <w:t>新形势下离退休人员服务管理工作特点</w:t>
      </w:r>
    </w:p>
    <w:p w:rsidR="002045AC" w:rsidRDefault="002045AC" w:rsidP="002045AC">
      <w:pPr>
        <w:spacing w:line="245" w:lineRule="auto"/>
        <w:ind w:firstLineChars="200" w:firstLine="420"/>
      </w:pPr>
      <w:r>
        <w:rPr>
          <w:rFonts w:hint="eastAsia"/>
        </w:rPr>
        <w:t>在国有企业退休的人员都是从过去的管理体系中走出来的，他们从工作当中获得的幸福感都以企业为基础，这些人对企业有着浓厚的感情，在退休之后，要想将这种归属感、幸福感带入当前的日常生活当中，就必须充分发挥离退休管理服务中心，各职能部门以及社会力量的作用，各部门要分工明确，相互合作。退休人员在企业倾注了他们大部分的精力，对企业有着深厚的感情，在思想上也对企业的工作有着浓厚的依恋，所以，在服务管理工作当中，也要有企业的相关人员充分地参与其中，为这些离退休人员带来温暖。在政治上，要充分地尊重这些离退休人员，离退休人员来自不同的岗位，有的为企业作出过突出贡献，有的也为我国的经济建设贡献了其重要的力量，对于他们来说，他们将自己所掌握的技能充分地发挥到中海油建设和企业发展当中，其需要企业甚至整个社会的认可和尊重。最后，大部分离退休人员由于年龄较大，其身体情况和心理素质可能较差，容易受外界的影响，所以在安排离退休服务管理工作时，要充分地考虑其情感方面的需求，对于一些物质需求来说，他们更需要的可能是来自家庭和社会的关怀。</w:t>
      </w:r>
    </w:p>
    <w:p w:rsidR="002045AC" w:rsidRDefault="002045AC" w:rsidP="002045AC">
      <w:pPr>
        <w:spacing w:line="245" w:lineRule="auto"/>
        <w:ind w:firstLineChars="200" w:firstLine="420"/>
      </w:pPr>
      <w:r>
        <w:t xml:space="preserve">3 </w:t>
      </w:r>
      <w:r>
        <w:t>离退休服务管理工作过程中遇到的问题</w:t>
      </w:r>
    </w:p>
    <w:p w:rsidR="002045AC" w:rsidRDefault="002045AC" w:rsidP="002045AC">
      <w:pPr>
        <w:spacing w:line="245" w:lineRule="auto"/>
        <w:ind w:firstLineChars="200" w:firstLine="420"/>
      </w:pPr>
      <w:r>
        <w:t xml:space="preserve">3.1 </w:t>
      </w:r>
      <w:r>
        <w:t>对该工作缺乏深刻的认知</w:t>
      </w:r>
    </w:p>
    <w:p w:rsidR="002045AC" w:rsidRDefault="002045AC" w:rsidP="002045AC">
      <w:pPr>
        <w:spacing w:line="245" w:lineRule="auto"/>
        <w:ind w:firstLineChars="200" w:firstLine="420"/>
      </w:pPr>
      <w:r>
        <w:rPr>
          <w:rFonts w:hint="eastAsia"/>
        </w:rPr>
        <w:t>当前，我国的离退休服务管理工作效率较低，首要原因就是大部分人对离退休服务管理工作缺乏深刻的认知，由于其没有充分地认识到这项工作的重要性，也就导致在工作过程中敷衍了事的行为发生，在认知上出现偏差，具体的工作就无法有效地展开。离退休服务管理工作需要进行深刻的安排，对离退休人员进行科学合理的服务工作，而大多数工作人员只是采用节假日慰问的方式来完成这项工作，这样的工作方式并不能满足新时代对这项工作的需求，也无法为离退休人员带来良好的服务，这样下去只会使离退休人员的心理落差加大，并不利于社会和谐稳定。</w:t>
      </w:r>
    </w:p>
    <w:p w:rsidR="002045AC" w:rsidRDefault="002045AC" w:rsidP="002045AC">
      <w:pPr>
        <w:spacing w:line="245" w:lineRule="auto"/>
        <w:ind w:firstLineChars="200" w:firstLine="420"/>
      </w:pPr>
      <w:r>
        <w:t xml:space="preserve">3.2 </w:t>
      </w:r>
      <w:r>
        <w:t>缺乏专业的离退休服务管理工作人员</w:t>
      </w:r>
    </w:p>
    <w:p w:rsidR="002045AC" w:rsidRDefault="002045AC" w:rsidP="002045AC">
      <w:pPr>
        <w:spacing w:line="245" w:lineRule="auto"/>
        <w:ind w:firstLineChars="200" w:firstLine="420"/>
      </w:pPr>
      <w:r>
        <w:rPr>
          <w:rFonts w:hint="eastAsia"/>
        </w:rPr>
        <w:t>随着人口老龄化程度的不断加深，我单位的离退休人员也在不断地增加，但是对其开展服务管理工作的相关人员并没有随之增多。由于一些人对这项工作的认知还处于比较浅的层面，没有深刻地认识到这项工作对于社会发展的意义，所以更不愿投身于这项工作当中，这就导致在这一行业当中相关的专业人才较少，无法对离退休人员开展科学合理的管理工作。另一方面，一些相关部门投入到这项工作当中的人力、物力以及财力都在不断地减少，相关的工作人员在开展工作时，也只是走走形式，完成表面工作，其服务质量和管理质量无法得到充分保障，更无法充分地满足离退休人员的物质精神上的需求。</w:t>
      </w:r>
    </w:p>
    <w:p w:rsidR="002045AC" w:rsidRDefault="002045AC" w:rsidP="002045AC">
      <w:pPr>
        <w:spacing w:line="245" w:lineRule="auto"/>
        <w:ind w:firstLineChars="200" w:firstLine="420"/>
      </w:pPr>
      <w:r>
        <w:t xml:space="preserve">3.3 </w:t>
      </w:r>
      <w:r>
        <w:t>离退休人员管理机制不完善</w:t>
      </w:r>
    </w:p>
    <w:p w:rsidR="002045AC" w:rsidRDefault="002045AC" w:rsidP="002045AC">
      <w:pPr>
        <w:spacing w:line="245" w:lineRule="auto"/>
        <w:ind w:firstLineChars="200" w:firstLine="420"/>
      </w:pPr>
      <w:r>
        <w:rPr>
          <w:rFonts w:hint="eastAsia"/>
        </w:rPr>
        <w:t>在开展离退休人员服务管理工作时，如果没有一个良好的机制作为支撑，这一工作也无法高效进行。在当前的发展过程中，并没有充分地安排采用何种方式、由哪个部门来对离退休人员进行服务管理，也没有一个合理的流程来对工作进行相关的规范，随着离退休人员的不断增多，其整体結构也趋向复杂，在这样的背景下，开展相关的离退休人员服务管理工作的难度也就在不断增加，而离退休人员缺乏专属的部门进行管理，也就为整个管理工作带来了极大的不便。另外，由于在这一方面还没有较为完整的体系，所以也就缺乏健全的管理配套设施，在开展一些管理工作时，大多是在户外展开，而且配套设施有限，这样的条件对于那些年龄较大的离退休人员来说，并不利于他们的身体健康，这些原因都严重地限制了离退休管理工作的效率。</w:t>
      </w:r>
    </w:p>
    <w:p w:rsidR="002045AC" w:rsidRDefault="002045AC" w:rsidP="002045AC">
      <w:pPr>
        <w:spacing w:line="245" w:lineRule="auto"/>
        <w:ind w:firstLineChars="200" w:firstLine="420"/>
      </w:pPr>
      <w:r>
        <w:t xml:space="preserve">4 </w:t>
      </w:r>
      <w:r>
        <w:t>新时期离退休人员服务管理工作的具体措施</w:t>
      </w:r>
    </w:p>
    <w:p w:rsidR="002045AC" w:rsidRDefault="002045AC" w:rsidP="002045AC">
      <w:pPr>
        <w:spacing w:line="245" w:lineRule="auto"/>
        <w:ind w:firstLineChars="200" w:firstLine="420"/>
      </w:pPr>
      <w:r>
        <w:t xml:space="preserve">4.1 </w:t>
      </w:r>
      <w:r>
        <w:t>加强对离退休人员服务管理工作的重视</w:t>
      </w:r>
    </w:p>
    <w:p w:rsidR="002045AC" w:rsidRDefault="002045AC" w:rsidP="002045AC">
      <w:pPr>
        <w:spacing w:line="245" w:lineRule="auto"/>
        <w:ind w:firstLineChars="200" w:firstLine="420"/>
      </w:pPr>
      <w:r>
        <w:rPr>
          <w:rFonts w:hint="eastAsia"/>
        </w:rPr>
        <w:t>离退休人员在年轻时为企业作出了突出的贡献，他们将自己的精力全部投入事业当中，在离退休之后，他们也需要得到社会和企业的关怀。相关的部门和工作人员要充分地认识到这一工作的重要性，对于一些工作人员来说，不能将薪资的多少作为开展工作的依据，要更加体现人文关怀，为这些离退休人员作出自己的贡献，主动积极地投入这项工作当中，不断地加强自身技能，更好地来完成离退休人员服务管理工作。对于企业和其他单位来说，这些离退休人员在不同的岗位上均做出了贡献，所以，企业和相关单位有必要为他们提供一定的物质和精神上的保障，企业和单位应该加大人力、物力和财力的支出，为这些离退休人员提供基本的生活保障，并且尽可能地满足其精神上的需求。对于社会来说，人们要加强对这部分人的关注以及关怀，让他们得到更加充分的尊重，对于中海油企业以及相关部门来说，要跟随当前形势，完善基础设施的建设，为开展离退休人员服务管理工作提供良好的基础，更要开展相关的措施来吸引人们加入这一工作当中，让这些离退休人员可得到更多的社会关怀。</w:t>
      </w:r>
    </w:p>
    <w:p w:rsidR="002045AC" w:rsidRDefault="002045AC" w:rsidP="002045AC">
      <w:pPr>
        <w:spacing w:line="245" w:lineRule="auto"/>
        <w:ind w:firstLineChars="200" w:firstLine="420"/>
      </w:pPr>
      <w:r>
        <w:t xml:space="preserve">4.2 </w:t>
      </w:r>
      <w:r>
        <w:t>加强离退休人员的思想教育工作</w:t>
      </w:r>
    </w:p>
    <w:p w:rsidR="002045AC" w:rsidRDefault="002045AC" w:rsidP="002045AC">
      <w:pPr>
        <w:spacing w:line="245" w:lineRule="auto"/>
        <w:ind w:firstLineChars="200" w:firstLine="420"/>
      </w:pPr>
      <w:r>
        <w:rPr>
          <w:rFonts w:hint="eastAsia"/>
        </w:rPr>
        <w:t>在新时期下，要紧随时代方针，坚定理想信念，做到离岗不离党，退休不褪色，相关的离退休人员也要紧随时代步伐，不断进行学习，以一种积极向上的心态来进行思想政治知识的学习。相关的工作人员要加强对离退休人员的关注，不断对其进行思想政治教育工作，在平时的管理过程中，要注意离退休职工的思想动态，为其做好先进思想的宣传教育和指导。例如，可以组织离退休党员收看相关的党员先进性党课教育，组织其参加相关的党会活动。让这些离退休人员在享受老年生活的同时，也可以使自己的思想政治素养不断提高，让自己的思想紧随时代的进步，更好地坚定自己的理想信念。除此之外，相关工作人员要以多种形式來听取离退休职工提出的意见和建议，也要对这些人员做出积极的引导，在自己的能力范围内为社会作出贡献，更好地服务于他人，服务于社会。</w:t>
      </w:r>
    </w:p>
    <w:p w:rsidR="002045AC" w:rsidRDefault="002045AC" w:rsidP="002045AC">
      <w:pPr>
        <w:spacing w:line="245" w:lineRule="auto"/>
        <w:ind w:firstLineChars="200" w:firstLine="420"/>
      </w:pPr>
      <w:r>
        <w:t xml:space="preserve">4.3 </w:t>
      </w:r>
      <w:r>
        <w:t>优化离退休人员服务管理过程</w:t>
      </w:r>
    </w:p>
    <w:p w:rsidR="002045AC" w:rsidRDefault="002045AC" w:rsidP="002045AC">
      <w:pPr>
        <w:spacing w:line="245" w:lineRule="auto"/>
        <w:ind w:firstLineChars="200" w:firstLine="420"/>
      </w:pPr>
      <w:r>
        <w:rPr>
          <w:rFonts w:hint="eastAsia"/>
        </w:rPr>
        <w:t>在对离退休人员开展服务管理的过程中，相关工作人员要遵循实际性和科学性的原则，所采取的相关活动以及措施可以切实地满足离退休人员的具体需求，可以为其带来帮助。这就需要相关部门对具体的管理内容进行进一步的发展和优化，对不同的离退休人员进行科学的分类来采取不同的措施进行管理，对于一些身患重病以及自理能力较差的老同志来说，要派有专门的帮扶小组对这些人进行时刻的关注，针对其身体状况以及实际需求，更好地解决这些人所面临的问题。而对于一些孤寡老人和空巢老人来说，相关的工作人员要进行定期上门服务，例如，可以为这些老人进行免费的理发服务，也可以让相关的工作人员定期与他们进行谈心或者为其进行一些健康知识的普及，使他们不再感到孤独。采用科学的方法开展有针对性的管理措施，可以为处于不同情况的离退休人员做出更好的管理安排，使他们的需求最大限度地得到满足，这也更利于离退休服务管理工作的进行。</w:t>
      </w:r>
    </w:p>
    <w:p w:rsidR="002045AC" w:rsidRDefault="002045AC" w:rsidP="002045AC">
      <w:pPr>
        <w:spacing w:line="245" w:lineRule="auto"/>
        <w:ind w:firstLineChars="200" w:firstLine="420"/>
      </w:pPr>
      <w:r>
        <w:t xml:space="preserve">4.4 </w:t>
      </w:r>
      <w:r>
        <w:t>丰富服务管理活动</w:t>
      </w:r>
    </w:p>
    <w:p w:rsidR="002045AC" w:rsidRDefault="002045AC" w:rsidP="002045AC">
      <w:pPr>
        <w:spacing w:line="245" w:lineRule="auto"/>
        <w:ind w:firstLineChars="200" w:firstLine="420"/>
      </w:pPr>
      <w:r>
        <w:rPr>
          <w:rFonts w:hint="eastAsia"/>
        </w:rPr>
        <w:t>由于时代的快速发展，老年人的生活也可以变得多姿多彩，离退休人员的日常生活节奏较慢，在他们年轻时，他们生活的重心就是工作，而到了老年，不再有繁重的工作，生活的重心也就随之消失，这就使得他们在日常生活中会感到内心空虚，而现有的部门在开展服务管理工作时，只是以单调的形式来开展活动，这样单调的活动长期地进行，会使一些老人不再对其充满兴趣，也无法使其内心需求得到满足。所以，相关工作人员就要开展丰富多彩的活动来满足离退休人员的内心需求。首先，相关部门可以加大资金的投入，为这些离退休人员提供完善的社会保障机制，让他们在医疗方面得到更好的保障。另外，相关工作人员可以对老人的家庭状况进行深刻的了解，对于一些特别困难的家庭要提供相应的帮助，使这些老人不会为基本的物质生活需求而担心。其次，还要满足他们的精神需求，在开展服务管理工作时，可以开展多元化的活动来满足他们的精神生活，例如，在特殊的节假日举办具有特色的活动，让这些离退休人员共同参与其中来感受节日欢快的气氛。最后，也可以为这些离退休人员组织开展相关的文艺学习活动，让这些离退休人员可以掌握一些才艺，并且定期展开文艺汇演，给大家带来欢愉的气氛，这样丰富多彩的活动可以更好地为离退休人员带来快乐，使其内心不再有空虚感。</w:t>
      </w:r>
    </w:p>
    <w:p w:rsidR="002045AC" w:rsidRDefault="002045AC" w:rsidP="002045AC">
      <w:pPr>
        <w:spacing w:line="245" w:lineRule="auto"/>
        <w:ind w:firstLineChars="200" w:firstLine="420"/>
      </w:pPr>
      <w:r>
        <w:t xml:space="preserve">4.5 </w:t>
      </w:r>
      <w:r>
        <w:t>充分发挥离退休人员的价值</w:t>
      </w:r>
    </w:p>
    <w:p w:rsidR="002045AC" w:rsidRDefault="002045AC" w:rsidP="002045AC">
      <w:pPr>
        <w:spacing w:line="245" w:lineRule="auto"/>
        <w:ind w:firstLineChars="200" w:firstLine="420"/>
      </w:pPr>
      <w:r>
        <w:rPr>
          <w:rFonts w:hint="eastAsia"/>
        </w:rPr>
        <w:t>大部分企业的离退休人员都是在其岗位工作了较长时间的人员，在他们工作的过程中也积累了丰富的经验，其专业水平也得到了一定的认可，这些离退休人员虽然已经不再工作，但他们的经验和建议也可以为企业带来较大的帮助，对于一些新进入企业的员工来说，可以向这些离退休人员请教，从这些人员的身上学到相关的工作经验，并且运用在自己的实际工作当中。另外，这些离退休人员具有较强的眼光和较好的敏锐性，他们的经验丰富，企业可以邀请其对新的项目或工作进行考察，并且给予一些相关建议，这样既可以为企业未来的发展带来有用的帮助，也使这些离退休人员的日常生活不再枯燥，在一定程度上丰富了他们的精神生活。</w:t>
      </w:r>
    </w:p>
    <w:p w:rsidR="002045AC" w:rsidRDefault="002045AC" w:rsidP="002045AC">
      <w:pPr>
        <w:spacing w:line="245" w:lineRule="auto"/>
        <w:ind w:firstLineChars="200" w:firstLine="420"/>
      </w:pPr>
      <w:r>
        <w:t xml:space="preserve">4.6 </w:t>
      </w:r>
      <w:r>
        <w:t>加强管理服务团队的建设</w:t>
      </w:r>
    </w:p>
    <w:p w:rsidR="002045AC" w:rsidRDefault="002045AC" w:rsidP="002045AC">
      <w:pPr>
        <w:spacing w:line="245" w:lineRule="auto"/>
        <w:ind w:firstLineChars="200" w:firstLine="420"/>
      </w:pPr>
      <w:r>
        <w:rPr>
          <w:rFonts w:hint="eastAsia"/>
        </w:rPr>
        <w:t>要想提高离退休人员服务管理工作的效率，就要不断加强管理服务团队的建设。由于这些离退休人员都为其工作岗位作出了贡献，所以他们是非常值得尊重的人，这就要求管理服务人员有着较高的素质和责任意识，由于这份工作属于后勤保障工作，这一工作的性质就是薪酬低、付出多，只有甘于奉献的人才可以在工作当中得到充分的满足感，这就需要这些服务人员时时刻刻地将离退休人员放在心上，关心他们的日常生活以及身体状况，心甘情愿地为这些离退休人员开展相关服务工作。其次，由于管理服务的工作内容较多，所以相关的管理服务人员就要具有勤学善思的能力，要对这些离退休人员展开教育工作或开展相关的实践活动，服务人员就更要不断地学习，在学习中不断地提升自己的思想政治修养以及专业素质，这样才可以更好地为离退休人员进行教育，也可以更好地紧随时代为离退休人员贯彻新时代的思想。最后，开展相关工作的人员要不断地提高对这项工作的认知，时刻关注相关部门所颁布的具体政策以及措施，更好地利用相关措施为这些离退休人员带来便利。在开展相关工作时，要更加积极主动，关注工作的细节，根据离退休人员的具体需求以及生活特点来安排相关的工作。</w:t>
      </w:r>
    </w:p>
    <w:p w:rsidR="002045AC" w:rsidRDefault="002045AC" w:rsidP="002045AC">
      <w:pPr>
        <w:spacing w:line="245" w:lineRule="auto"/>
        <w:ind w:firstLineChars="200" w:firstLine="420"/>
      </w:pPr>
      <w:r>
        <w:t xml:space="preserve">5 </w:t>
      </w:r>
      <w:r>
        <w:t>结束语</w:t>
      </w:r>
    </w:p>
    <w:p w:rsidR="002045AC" w:rsidRDefault="002045AC" w:rsidP="002045AC">
      <w:pPr>
        <w:spacing w:line="245" w:lineRule="auto"/>
        <w:ind w:firstLineChars="200" w:firstLine="420"/>
      </w:pPr>
      <w:r>
        <w:rPr>
          <w:rFonts w:hint="eastAsia"/>
        </w:rPr>
        <w:t>综上，随着社会老龄化步伐的不断加快，我国的离退休服务管理工作也应不断地进行优化升级，不断加强对离退休服务管理工作的认知，根据离退休老人的具体需求来展开有针对性的服务管理，使其可以更好地体会到社会的温暖，更好地弘扬我国的传统美德，促进社会和谐发展。</w:t>
      </w:r>
    </w:p>
    <w:p w:rsidR="002045AC" w:rsidRDefault="002045AC" w:rsidP="00E24EE8">
      <w:pPr>
        <w:spacing w:line="245" w:lineRule="auto"/>
        <w:jc w:val="right"/>
      </w:pPr>
      <w:r>
        <w:rPr>
          <w:rFonts w:hint="eastAsia"/>
        </w:rPr>
        <w:t>参考网</w:t>
      </w:r>
      <w:r>
        <w:rPr>
          <w:rFonts w:hint="eastAsia"/>
        </w:rPr>
        <w:t>2023-8-21</w:t>
      </w:r>
    </w:p>
    <w:p w:rsidR="002045AC" w:rsidRDefault="002045AC" w:rsidP="008A08BD">
      <w:pPr>
        <w:sectPr w:rsidR="002045AC" w:rsidSect="008A08BD">
          <w:type w:val="continuous"/>
          <w:pgSz w:w="11906" w:h="16838"/>
          <w:pgMar w:top="1644" w:right="1236" w:bottom="1418" w:left="1814" w:header="851" w:footer="907" w:gutter="0"/>
          <w:pgNumType w:start="1"/>
          <w:cols w:space="720"/>
          <w:docGrid w:type="lines" w:linePitch="341" w:charSpace="2373"/>
        </w:sectPr>
      </w:pPr>
    </w:p>
    <w:p w:rsidR="00094F51" w:rsidRDefault="00094F51"/>
    <w:sectPr w:rsidR="00094F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045AC"/>
    <w:rsid w:val="00094F51"/>
    <w:rsid w:val="002045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045A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045A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702</Words>
  <Characters>4002</Characters>
  <Application>Microsoft Office Word</Application>
  <DocSecurity>0</DocSecurity>
  <Lines>33</Lines>
  <Paragraphs>9</Paragraphs>
  <ScaleCrop>false</ScaleCrop>
  <Company>Microsoft</Company>
  <LinksUpToDate>false</LinksUpToDate>
  <CharactersWithSpaces>4695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2023-08-28T01:51:00Z</dcterms:created>
</cp:coreProperties>
</file>