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52C6" w:rsidRDefault="00D852C6" w:rsidP="00C85318">
      <w:pPr>
        <w:pStyle w:val="1"/>
      </w:pPr>
      <w:r w:rsidRPr="00C85318">
        <w:rPr>
          <w:rFonts w:hint="eastAsia"/>
        </w:rPr>
        <w:t>镇平县数字政府建设方案（</w:t>
      </w:r>
      <w:r w:rsidRPr="00C85318">
        <w:t>2022－2025）</w:t>
      </w:r>
    </w:p>
    <w:p w:rsidR="00D852C6" w:rsidRDefault="00D852C6" w:rsidP="00D852C6">
      <w:pPr>
        <w:ind w:firstLineChars="200" w:firstLine="420"/>
      </w:pPr>
      <w:r>
        <w:rPr>
          <w:rFonts w:hint="eastAsia"/>
        </w:rPr>
        <w:t>为加快推进政府数字化转型，全面提升数字化治理服务能力水平，初步形成“统筹谋划、周密部署、扎实推进，协同联动”的数字化转型工作格局，依据《河南省数字政府建设总体规划》《南阳市新型智慧城市和数字政府建设总体规划》《南阳市数字政府建设实施方案（</w:t>
      </w:r>
      <w:r>
        <w:t>2022</w:t>
      </w:r>
      <w:r>
        <w:t>－</w:t>
      </w:r>
      <w:r>
        <w:t>2025</w:t>
      </w:r>
      <w:r>
        <w:t>）》，结合我县实际，制定本实施方案。</w:t>
      </w:r>
    </w:p>
    <w:p w:rsidR="00D852C6" w:rsidRDefault="00D852C6" w:rsidP="00D852C6">
      <w:pPr>
        <w:ind w:firstLineChars="200" w:firstLine="420"/>
      </w:pPr>
      <w:r>
        <w:rPr>
          <w:rFonts w:hint="eastAsia"/>
        </w:rPr>
        <w:t>一、总体要求</w:t>
      </w:r>
    </w:p>
    <w:p w:rsidR="00D852C6" w:rsidRDefault="00D852C6" w:rsidP="00D852C6">
      <w:pPr>
        <w:ind w:firstLineChars="200" w:firstLine="420"/>
      </w:pPr>
      <w:r>
        <w:rPr>
          <w:rFonts w:hint="eastAsia"/>
        </w:rPr>
        <w:t>（一）指导思想</w:t>
      </w:r>
    </w:p>
    <w:p w:rsidR="00D852C6" w:rsidRDefault="00D852C6" w:rsidP="00D852C6">
      <w:pPr>
        <w:ind w:firstLineChars="200" w:firstLine="420"/>
      </w:pPr>
      <w:r>
        <w:rPr>
          <w:rFonts w:hint="eastAsia"/>
        </w:rPr>
        <w:t>坚持以习近平新时代中国特色社会主义思想为指导，全面贯彻党的二十大精神，深入落实习近平总书记视察河南系列重要讲话精神，贯彻国家关于建设网络强国、数字中国、智慧社会和分级分类建设智慧城市的战略部署，落实全省数字经济发展和数字政府建设工作要求，以《镇平县国民经济和社会发展第十四个五年规划和二〇三五年远景目标纲要》为引领，以提升政府服务能力、社会治理水平、创优营商环境为核心目标，深化“放管服”改革，创新升级行政方式、全面提升政府服务效能，运用新一代信息技术，高标准打造人民满意的服务型、整体型、智慧型、高效型数字政府，推进政府治理体系和治理能力现代化。</w:t>
      </w:r>
    </w:p>
    <w:p w:rsidR="00D852C6" w:rsidRDefault="00D852C6" w:rsidP="00D852C6">
      <w:pPr>
        <w:ind w:firstLineChars="200" w:firstLine="420"/>
      </w:pPr>
      <w:r>
        <w:rPr>
          <w:rFonts w:hint="eastAsia"/>
        </w:rPr>
        <w:t>（二）基本原则</w:t>
      </w:r>
    </w:p>
    <w:p w:rsidR="00D852C6" w:rsidRDefault="00D852C6" w:rsidP="00D852C6">
      <w:pPr>
        <w:ind w:firstLineChars="200" w:firstLine="420"/>
      </w:pPr>
      <w:r>
        <w:rPr>
          <w:rFonts w:hint="eastAsia"/>
        </w:rPr>
        <w:t>统筹规划，集约建设。加强顶层设计引领作用，以系统性、整体性思路统一规划部署，构建纵向贯通、横向协同的数字政府体系，集约化、一体化统筹基础设施、数据资源和共性支撑体系建设，实现资源合理配置、高效利用。</w:t>
      </w:r>
    </w:p>
    <w:p w:rsidR="00D852C6" w:rsidRDefault="00D852C6" w:rsidP="00D852C6">
      <w:pPr>
        <w:ind w:firstLineChars="200" w:firstLine="420"/>
      </w:pPr>
      <w:r>
        <w:rPr>
          <w:rFonts w:hint="eastAsia"/>
        </w:rPr>
        <w:t>需求引领，为民服务。坚持以人民为中心的发展理念，以需求为导向精准施策，聚焦群众、企业核心诉求和痛点难点，探索便捷、优质、高效的政务服务方式，全面提升政务服务水平，形成具有镇平特色的服务型数字政府新模式。</w:t>
      </w:r>
    </w:p>
    <w:p w:rsidR="00D852C6" w:rsidRDefault="00D852C6" w:rsidP="00D852C6">
      <w:pPr>
        <w:ind w:firstLineChars="200" w:firstLine="420"/>
      </w:pPr>
      <w:r>
        <w:rPr>
          <w:rFonts w:hint="eastAsia"/>
        </w:rPr>
        <w:t>创新驱动，协同治理。充分发挥大数据、区块链、云计算、人工智能、</w:t>
      </w:r>
      <w:r>
        <w:t>5G</w:t>
      </w:r>
      <w:r>
        <w:t>等技术优势，以技术创新促进业务创新，推动协同治理体系完善，创新打造更智慧、更智能的政务服务模式，全面提升政府公共服务能力、社会治理能力。</w:t>
      </w:r>
    </w:p>
    <w:p w:rsidR="00D852C6" w:rsidRDefault="00D852C6" w:rsidP="00D852C6">
      <w:pPr>
        <w:ind w:firstLineChars="200" w:firstLine="420"/>
      </w:pPr>
      <w:r>
        <w:rPr>
          <w:rFonts w:hint="eastAsia"/>
        </w:rPr>
        <w:t>开放共享，安全可控。建立政务数据有序开放、数据安全切实保障的标准体系，加强脱敏保护、安全防护措施，实行分级分类管理，健全技术与管理融合的数字政府安全保障体系，在安全的基础上，推进数据资源共享开放与价值释放。</w:t>
      </w:r>
    </w:p>
    <w:p w:rsidR="00D852C6" w:rsidRDefault="00D852C6" w:rsidP="00D852C6">
      <w:pPr>
        <w:ind w:firstLineChars="200" w:firstLine="420"/>
      </w:pPr>
      <w:r>
        <w:rPr>
          <w:rFonts w:hint="eastAsia"/>
        </w:rPr>
        <w:t>二、重点任务</w:t>
      </w:r>
    </w:p>
    <w:p w:rsidR="00D852C6" w:rsidRDefault="00D852C6" w:rsidP="00D852C6">
      <w:pPr>
        <w:ind w:firstLineChars="200" w:firstLine="420"/>
      </w:pPr>
      <w:r>
        <w:rPr>
          <w:rFonts w:hint="eastAsia"/>
        </w:rPr>
        <w:t>（一）建立集约一体的基础设施体系</w:t>
      </w:r>
    </w:p>
    <w:p w:rsidR="00D852C6" w:rsidRDefault="00D852C6" w:rsidP="00D852C6">
      <w:pPr>
        <w:ind w:firstLineChars="200" w:firstLine="420"/>
      </w:pPr>
      <w:r>
        <w:t>1</w:t>
      </w:r>
      <w:r>
        <w:t>．提升政务云服务水平</w:t>
      </w:r>
    </w:p>
    <w:p w:rsidR="00D852C6" w:rsidRDefault="00D852C6" w:rsidP="00D852C6">
      <w:pPr>
        <w:ind w:firstLineChars="200" w:firstLine="420"/>
      </w:pPr>
      <w:r>
        <w:rPr>
          <w:rFonts w:hint="eastAsia"/>
        </w:rPr>
        <w:t>按照全市统一部署，推进南阳市政务云平台推广使用。通过购买服务方式，以“按需分配、弹性服务”的原则为县直相关单位提供统一的云计算、云存储、云管控、云安全等云服务。逐步实现各个部门系统的上云迁移、数据资源汇聚共享、业务应用高效协同，为数字政府建设提供集约化基础支撑。</w:t>
      </w:r>
    </w:p>
    <w:p w:rsidR="00D852C6" w:rsidRDefault="00D852C6" w:rsidP="00D852C6">
      <w:pPr>
        <w:ind w:firstLineChars="200" w:firstLine="420"/>
      </w:pPr>
      <w:r>
        <w:rPr>
          <w:rFonts w:hint="eastAsia"/>
        </w:rPr>
        <w:t>优化云资源管控和服务。出台全县政务云使用管理办法，明确政务云资源申请、集中调度和综合服务运行机制。</w:t>
      </w:r>
    </w:p>
    <w:p w:rsidR="00D852C6" w:rsidRDefault="00D852C6" w:rsidP="00D852C6">
      <w:pPr>
        <w:ind w:firstLineChars="200" w:firstLine="420"/>
      </w:pPr>
      <w:r>
        <w:rPr>
          <w:rFonts w:hint="eastAsia"/>
        </w:rPr>
        <w:t>牵头单位：县大数据和经济技术协作中心</w:t>
      </w:r>
    </w:p>
    <w:p w:rsidR="00D852C6" w:rsidRDefault="00D852C6" w:rsidP="00D852C6">
      <w:pPr>
        <w:ind w:firstLineChars="200" w:firstLine="420"/>
      </w:pPr>
      <w:r>
        <w:rPr>
          <w:rFonts w:hint="eastAsia"/>
        </w:rPr>
        <w:t>责任单位：使用政务云的县直相关单位，各乡镇政府、街道办事处</w:t>
      </w:r>
    </w:p>
    <w:p w:rsidR="00D852C6" w:rsidRDefault="00D852C6" w:rsidP="00D852C6">
      <w:pPr>
        <w:ind w:firstLineChars="200" w:firstLine="420"/>
      </w:pPr>
      <w:r>
        <w:rPr>
          <w:rFonts w:hint="eastAsia"/>
        </w:rPr>
        <w:t>完成时限：</w:t>
      </w:r>
      <w:r>
        <w:t>2022</w:t>
      </w:r>
      <w:r>
        <w:t>年</w:t>
      </w:r>
      <w:r>
        <w:t>12</w:t>
      </w:r>
      <w:r>
        <w:t>月底前</w:t>
      </w:r>
    </w:p>
    <w:p w:rsidR="00D852C6" w:rsidRDefault="00D852C6" w:rsidP="00D852C6">
      <w:pPr>
        <w:ind w:firstLineChars="200" w:firstLine="420"/>
      </w:pPr>
      <w:r>
        <w:t>2</w:t>
      </w:r>
      <w:r>
        <w:t>．提升企业云服务水平</w:t>
      </w:r>
    </w:p>
    <w:p w:rsidR="00D852C6" w:rsidRDefault="00D852C6" w:rsidP="00D852C6">
      <w:pPr>
        <w:ind w:firstLineChars="200" w:firstLine="420"/>
      </w:pPr>
      <w:r>
        <w:rPr>
          <w:rFonts w:hint="eastAsia"/>
        </w:rPr>
        <w:t>鼓励支持基础电信运营商、专业企业云提供商建设本地化企业云，提供完善的</w:t>
      </w:r>
      <w:r>
        <w:t>IaaS</w:t>
      </w:r>
      <w:r>
        <w:t>、</w:t>
      </w:r>
      <w:r>
        <w:t>PaaS</w:t>
      </w:r>
      <w:r>
        <w:t>、</w:t>
      </w:r>
      <w:r>
        <w:t>SaaS</w:t>
      </w:r>
      <w:r>
        <w:t>服务，为企业上云提供完善的基础服务；鼓励支持龙头企业及科研机构依托企业云建设公共研发平台、信息共享平台等行业类公共平台；制定完善企业上云扶持政策，鼓励企业上云，减少企业信息化、数字化改造费用。</w:t>
      </w:r>
    </w:p>
    <w:p w:rsidR="00D852C6" w:rsidRDefault="00D852C6" w:rsidP="00D852C6">
      <w:pPr>
        <w:ind w:firstLineChars="200" w:firstLine="420"/>
      </w:pPr>
      <w:r>
        <w:rPr>
          <w:rFonts w:hint="eastAsia"/>
        </w:rPr>
        <w:t>牵头单位：县科学技术和工业信息化局</w:t>
      </w:r>
    </w:p>
    <w:p w:rsidR="00D852C6" w:rsidRDefault="00D852C6" w:rsidP="00D852C6">
      <w:pPr>
        <w:ind w:firstLineChars="200" w:firstLine="420"/>
      </w:pPr>
      <w:r>
        <w:rPr>
          <w:rFonts w:hint="eastAsia"/>
        </w:rPr>
        <w:t>责任单位：县发展和改革委员会、县农业农村局、县交通运输局、县市场监督管理局、县财政局</w:t>
      </w:r>
    </w:p>
    <w:p w:rsidR="00D852C6" w:rsidRDefault="00D852C6" w:rsidP="00D852C6">
      <w:pPr>
        <w:ind w:firstLineChars="200" w:firstLine="420"/>
      </w:pPr>
      <w:r>
        <w:rPr>
          <w:rFonts w:hint="eastAsia"/>
        </w:rPr>
        <w:t>完成时限：</w:t>
      </w:r>
      <w:r>
        <w:t>2023</w:t>
      </w:r>
      <w:r>
        <w:t>年基本完成，并持续推进</w:t>
      </w:r>
    </w:p>
    <w:p w:rsidR="00D852C6" w:rsidRDefault="00D852C6" w:rsidP="00D852C6">
      <w:pPr>
        <w:ind w:firstLineChars="200" w:firstLine="420"/>
      </w:pPr>
      <w:r>
        <w:t>3</w:t>
      </w:r>
      <w:r>
        <w:t>．完善政务外网建设</w:t>
      </w:r>
    </w:p>
    <w:p w:rsidR="00D852C6" w:rsidRDefault="00D852C6" w:rsidP="00D852C6">
      <w:pPr>
        <w:ind w:firstLineChars="200" w:firstLine="420"/>
      </w:pPr>
      <w:r>
        <w:rPr>
          <w:rFonts w:hint="eastAsia"/>
        </w:rPr>
        <w:t>优化电子政务外网结构。建设统一的电子政务外网管理平台，向上实现与市电子政务外网连接，横向实现县直部门政务网络全覆盖接入，向下实现各乡镇（街道）接入，推进县、乡网络建设向村级延伸。拓展网络覆盖范围，加快推进社区、农村采用专线或</w:t>
      </w:r>
      <w:r>
        <w:t>VPN</w:t>
      </w:r>
      <w:r>
        <w:t>（虚拟专用网络）方式灵活接入电子政务外网，支持各运营商以专线形式提供灵活接入服务。</w:t>
      </w:r>
    </w:p>
    <w:p w:rsidR="00D852C6" w:rsidRDefault="00D852C6" w:rsidP="00D852C6">
      <w:pPr>
        <w:ind w:firstLineChars="200" w:firstLine="420"/>
      </w:pPr>
      <w:r>
        <w:rPr>
          <w:rFonts w:hint="eastAsia"/>
        </w:rPr>
        <w:t>推进政务专网整合。依托移动互联网及</w:t>
      </w:r>
      <w:r>
        <w:t>5G</w:t>
      </w:r>
      <w:r>
        <w:t>移动通信等新一代信息基础设施，为政务服务应用统一规划建设非涉密无线政务专网，实现与政务外网、云平台以及非涉密政务专网的网络互连。依据省、市统一规划要求，通过网络割接、业务系统迁移、线路合并等方式，分阶段将县直相关单位、各乡镇（街道）各类分散隔离的非涉密业务专网整合到统一的电子政务外网。</w:t>
      </w:r>
    </w:p>
    <w:p w:rsidR="00D852C6" w:rsidRDefault="00D852C6" w:rsidP="00D852C6">
      <w:pPr>
        <w:ind w:firstLineChars="200" w:firstLine="420"/>
      </w:pPr>
      <w:r>
        <w:rPr>
          <w:rFonts w:hint="eastAsia"/>
        </w:rPr>
        <w:t>牵头单位：县大数据和经济技术协作中心</w:t>
      </w:r>
    </w:p>
    <w:p w:rsidR="00D852C6" w:rsidRDefault="00D852C6" w:rsidP="00D852C6">
      <w:pPr>
        <w:ind w:firstLineChars="200" w:firstLine="420"/>
      </w:pPr>
      <w:r>
        <w:rPr>
          <w:rFonts w:hint="eastAsia"/>
        </w:rPr>
        <w:t>责任单位：县卫生健康委员会、县民政局等使用电子政务外网并有专网整合任务的县直相关单位，各乡镇政府、街道办事处</w:t>
      </w:r>
    </w:p>
    <w:p w:rsidR="00D852C6" w:rsidRDefault="00D852C6" w:rsidP="00D852C6">
      <w:pPr>
        <w:ind w:firstLineChars="200" w:firstLine="420"/>
      </w:pPr>
      <w:r>
        <w:rPr>
          <w:rFonts w:hint="eastAsia"/>
        </w:rPr>
        <w:t>完成时限：</w:t>
      </w:r>
      <w:r>
        <w:t>2024</w:t>
      </w:r>
      <w:r>
        <w:t>年</w:t>
      </w:r>
      <w:r>
        <w:t>12</w:t>
      </w:r>
      <w:r>
        <w:t>月底前</w:t>
      </w:r>
    </w:p>
    <w:p w:rsidR="00D852C6" w:rsidRDefault="00D852C6" w:rsidP="00D852C6">
      <w:pPr>
        <w:ind w:firstLineChars="200" w:firstLine="420"/>
      </w:pPr>
      <w:r>
        <w:t>4</w:t>
      </w:r>
      <w:r>
        <w:t>．推动新型基础设施建设</w:t>
      </w:r>
    </w:p>
    <w:p w:rsidR="00D852C6" w:rsidRDefault="00D852C6" w:rsidP="00D852C6">
      <w:pPr>
        <w:ind w:firstLineChars="200" w:firstLine="420"/>
      </w:pPr>
      <w:r>
        <w:rPr>
          <w:rFonts w:hint="eastAsia"/>
        </w:rPr>
        <w:t>加快实施</w:t>
      </w:r>
      <w:r>
        <w:t>5G</w:t>
      </w:r>
      <w:r>
        <w:t>网络新基建工程和室内分布系统工程，深化共建共享。持续推进宽带扩容及光网改造，实现城乡光网全覆盖。建设满足物联网应用需求的</w:t>
      </w:r>
      <w:r>
        <w:t>NB</w:t>
      </w:r>
      <w:r>
        <w:t>－</w:t>
      </w:r>
      <w:r>
        <w:t>IoT</w:t>
      </w:r>
      <w:r>
        <w:t>（窄带物联网）网络。部署基于</w:t>
      </w:r>
      <w:r>
        <w:t>IPv6</w:t>
      </w:r>
      <w:r>
        <w:t>的下一代互联网，加快推进政府及相关网站</w:t>
      </w:r>
      <w:r>
        <w:t>IPv6</w:t>
      </w:r>
      <w:r>
        <w:t>改造，加强</w:t>
      </w:r>
      <w:r>
        <w:t>IPv6</w:t>
      </w:r>
      <w:r>
        <w:t>网络安全能力建设，积极开展</w:t>
      </w:r>
      <w:r>
        <w:t>IPv6</w:t>
      </w:r>
      <w:r>
        <w:t>应用示范。积极推动与支撑数字政府发展相适应的云计算、大数据、物联网、人工智能、高性能计算服务等各类先进新型基础设施建设，重点打造物联网接入及管理平台、区块链平台、人工智能能力平台。</w:t>
      </w:r>
    </w:p>
    <w:p w:rsidR="00D852C6" w:rsidRDefault="00D852C6" w:rsidP="00D852C6">
      <w:pPr>
        <w:ind w:firstLineChars="200" w:firstLine="420"/>
      </w:pPr>
      <w:r>
        <w:rPr>
          <w:rFonts w:hint="eastAsia"/>
        </w:rPr>
        <w:t>牵头单位：县委网信办、县科学技术和工业信息化局</w:t>
      </w:r>
    </w:p>
    <w:p w:rsidR="00D852C6" w:rsidRDefault="00D852C6" w:rsidP="00D852C6">
      <w:pPr>
        <w:ind w:firstLineChars="200" w:firstLine="420"/>
      </w:pPr>
      <w:r>
        <w:rPr>
          <w:rFonts w:hint="eastAsia"/>
        </w:rPr>
        <w:t>责任单位：县发展和改革委员会、县政务服务中心、县大数据和经济技术协作中心</w:t>
      </w:r>
    </w:p>
    <w:p w:rsidR="00D852C6" w:rsidRDefault="00D852C6" w:rsidP="00D852C6">
      <w:pPr>
        <w:ind w:firstLineChars="200" w:firstLine="420"/>
      </w:pPr>
      <w:r>
        <w:rPr>
          <w:rFonts w:hint="eastAsia"/>
        </w:rPr>
        <w:t>完成时限：</w:t>
      </w:r>
      <w:r>
        <w:t>2024</w:t>
      </w:r>
      <w:r>
        <w:t>年基本完成，并持续推进</w:t>
      </w:r>
    </w:p>
    <w:p w:rsidR="00D852C6" w:rsidRDefault="00D852C6" w:rsidP="00D852C6">
      <w:pPr>
        <w:ind w:firstLineChars="200" w:firstLine="420"/>
      </w:pPr>
      <w:r>
        <w:rPr>
          <w:rFonts w:hint="eastAsia"/>
        </w:rPr>
        <w:t>（二）构建开放共享的数据资源体系</w:t>
      </w:r>
    </w:p>
    <w:p w:rsidR="00D852C6" w:rsidRDefault="00D852C6" w:rsidP="00D852C6">
      <w:pPr>
        <w:ind w:firstLineChars="200" w:firstLine="420"/>
      </w:pPr>
      <w:r>
        <w:t>5</w:t>
      </w:r>
      <w:r>
        <w:t>．加快数据资源整合</w:t>
      </w:r>
    </w:p>
    <w:p w:rsidR="00D852C6" w:rsidRDefault="00D852C6" w:rsidP="00D852C6">
      <w:pPr>
        <w:ind w:firstLineChars="200" w:firstLine="420"/>
      </w:pPr>
      <w:r>
        <w:rPr>
          <w:rFonts w:hint="eastAsia"/>
        </w:rPr>
        <w:t>加强政务信息资源汇聚管理。整合本地各级、各部门相关数据资源，对接市政数局，推动县域数据回流，探索建立市县数据共用共享模式。在数据互通共享的基础上，沉淀政务数据资产，建设完善人口、法人、自然资源和空间地理信息等基础数据库，满足各部门履行职责的共同需要。围绕社会发展核心领域，汇聚、整合相关数据，构建完善公共安全、政务服务、卫生健康、生态环保、经济运行等主题数据库及疫情防控、突发事件、营商环境等专题数据库，加快建设索引库、中间库，汇集互联网、运营商等社会数据，为政务服务、宏观调控、协同监管、应急指挥等提供完备数据支撑。</w:t>
      </w:r>
    </w:p>
    <w:p w:rsidR="00D852C6" w:rsidRDefault="00D852C6" w:rsidP="00D852C6">
      <w:pPr>
        <w:ind w:firstLineChars="200" w:firstLine="420"/>
      </w:pPr>
      <w:r>
        <w:rPr>
          <w:rFonts w:hint="eastAsia"/>
        </w:rPr>
        <w:t>牵头单位：县大数据和经济技术协作中心</w:t>
      </w:r>
    </w:p>
    <w:p w:rsidR="00D852C6" w:rsidRDefault="00D852C6" w:rsidP="00D852C6">
      <w:pPr>
        <w:ind w:firstLineChars="200" w:firstLine="420"/>
      </w:pPr>
      <w:r>
        <w:rPr>
          <w:rFonts w:hint="eastAsia"/>
        </w:rPr>
        <w:t>责任单位：县发展和改革委员会、县人力资源和社会保障局等行业主管部门</w:t>
      </w:r>
    </w:p>
    <w:p w:rsidR="00D852C6" w:rsidRDefault="00D852C6" w:rsidP="00D852C6">
      <w:pPr>
        <w:ind w:firstLineChars="200" w:firstLine="420"/>
      </w:pPr>
      <w:r>
        <w:rPr>
          <w:rFonts w:hint="eastAsia"/>
        </w:rPr>
        <w:t>完成时限：</w:t>
      </w:r>
      <w:r>
        <w:t>2023</w:t>
      </w:r>
      <w:r>
        <w:t>年</w:t>
      </w:r>
      <w:r>
        <w:t>12</w:t>
      </w:r>
      <w:r>
        <w:t>月底前</w:t>
      </w:r>
    </w:p>
    <w:p w:rsidR="00D852C6" w:rsidRDefault="00D852C6" w:rsidP="00D852C6">
      <w:pPr>
        <w:ind w:firstLineChars="200" w:firstLine="420"/>
      </w:pPr>
      <w:r>
        <w:t>6</w:t>
      </w:r>
      <w:r>
        <w:t>．加强数据规范治理</w:t>
      </w:r>
    </w:p>
    <w:p w:rsidR="00D852C6" w:rsidRDefault="00D852C6" w:rsidP="00D852C6">
      <w:pPr>
        <w:ind w:firstLineChars="200" w:firstLine="420"/>
      </w:pPr>
      <w:r>
        <w:rPr>
          <w:rFonts w:hint="eastAsia"/>
        </w:rPr>
        <w:t>健全数据标准及管理机制。制定数据汇聚、共享、开放标准，规范政务信息资源目录体系，以省、市统一数据资源目录为基础，围绕数据采集、管理、流通、应用等环节明确相关部门权责。建立长效持续的数据更新机制，形成科学的数据治理管理、操作流程，推动数据确权。各部门统一数据标准和采集规范，规范管理数据资源采集，并按照统一标准清洗、整合、比对，促进数据质量提升。探索政府、企业、社会组织和社会公众等多方协同治理机制，激发市场活力、吸引更专业的力量参与数据治理工作。</w:t>
      </w:r>
    </w:p>
    <w:p w:rsidR="00D852C6" w:rsidRDefault="00D852C6" w:rsidP="00D852C6">
      <w:pPr>
        <w:ind w:firstLineChars="200" w:firstLine="420"/>
      </w:pPr>
      <w:r>
        <w:rPr>
          <w:rFonts w:hint="eastAsia"/>
        </w:rPr>
        <w:t>牵头单位：县大数据和经济技术协作中心</w:t>
      </w:r>
    </w:p>
    <w:p w:rsidR="00D852C6" w:rsidRDefault="00D852C6" w:rsidP="00D852C6">
      <w:pPr>
        <w:ind w:firstLineChars="200" w:firstLine="420"/>
      </w:pPr>
      <w:r>
        <w:rPr>
          <w:rFonts w:hint="eastAsia"/>
        </w:rPr>
        <w:t>责任单位：县市场监督管理局、县人力资源和社会保障局等行业主管部门</w:t>
      </w:r>
    </w:p>
    <w:p w:rsidR="00D852C6" w:rsidRDefault="00D852C6" w:rsidP="00D852C6">
      <w:pPr>
        <w:ind w:firstLineChars="200" w:firstLine="420"/>
      </w:pPr>
      <w:r>
        <w:rPr>
          <w:rFonts w:hint="eastAsia"/>
        </w:rPr>
        <w:t>完成时限：</w:t>
      </w:r>
      <w:r>
        <w:t>2023</w:t>
      </w:r>
      <w:r>
        <w:t>年</w:t>
      </w:r>
      <w:r>
        <w:t>12</w:t>
      </w:r>
      <w:r>
        <w:t>月底前</w:t>
      </w:r>
    </w:p>
    <w:p w:rsidR="00D852C6" w:rsidRDefault="00D852C6" w:rsidP="00D852C6">
      <w:pPr>
        <w:ind w:firstLineChars="200" w:firstLine="420"/>
      </w:pPr>
      <w:r>
        <w:t>7</w:t>
      </w:r>
      <w:r>
        <w:t>．推动数据共享交换</w:t>
      </w:r>
    </w:p>
    <w:p w:rsidR="00D852C6" w:rsidRDefault="00D852C6" w:rsidP="00D852C6">
      <w:pPr>
        <w:ind w:firstLineChars="200" w:firstLine="420"/>
      </w:pPr>
      <w:r>
        <w:rPr>
          <w:rFonts w:hint="eastAsia"/>
        </w:rPr>
        <w:t>完善县域数据中台建设，汇聚县域各类重要系统数据资源，确立县级数据中台的主干地位，对接市数据共享交换平台。建立数据资源目录和管理制度，实现数据资源目录动态管理，确保数据准确、鲜活、权威。加快推动各级、各部门间数据交换共享，制定数据共享责任清单，有效推动数据流通与按需使用。</w:t>
      </w:r>
    </w:p>
    <w:p w:rsidR="00D852C6" w:rsidRDefault="00D852C6" w:rsidP="00D852C6">
      <w:pPr>
        <w:ind w:firstLineChars="200" w:firstLine="420"/>
      </w:pPr>
      <w:r>
        <w:rPr>
          <w:rFonts w:hint="eastAsia"/>
        </w:rPr>
        <w:t>牵头单位：县大数据和经济技术协作中心</w:t>
      </w:r>
    </w:p>
    <w:p w:rsidR="00D852C6" w:rsidRDefault="00D852C6" w:rsidP="00D852C6">
      <w:pPr>
        <w:ind w:firstLineChars="200" w:firstLine="420"/>
      </w:pPr>
      <w:r>
        <w:rPr>
          <w:rFonts w:hint="eastAsia"/>
        </w:rPr>
        <w:t>责任单位：县公安局、南阳市生态环境局镇平分局等政务数据提供和使用的县直相关单位</w:t>
      </w:r>
    </w:p>
    <w:p w:rsidR="00D852C6" w:rsidRDefault="00D852C6" w:rsidP="00D852C6">
      <w:pPr>
        <w:ind w:firstLineChars="200" w:firstLine="420"/>
      </w:pPr>
      <w:r>
        <w:rPr>
          <w:rFonts w:hint="eastAsia"/>
        </w:rPr>
        <w:t>完成时限：</w:t>
      </w:r>
      <w:r>
        <w:t>2023</w:t>
      </w:r>
      <w:r>
        <w:t>年</w:t>
      </w:r>
      <w:r>
        <w:t>12</w:t>
      </w:r>
      <w:r>
        <w:t>月底前</w:t>
      </w:r>
    </w:p>
    <w:p w:rsidR="00D852C6" w:rsidRDefault="00D852C6" w:rsidP="00D852C6">
      <w:pPr>
        <w:ind w:firstLineChars="200" w:firstLine="420"/>
      </w:pPr>
      <w:r>
        <w:t>8</w:t>
      </w:r>
      <w:r>
        <w:t>．推进数据资源开放</w:t>
      </w:r>
    </w:p>
    <w:p w:rsidR="00D852C6" w:rsidRDefault="00D852C6" w:rsidP="00D852C6">
      <w:pPr>
        <w:ind w:firstLineChars="200" w:firstLine="420"/>
      </w:pPr>
      <w:r>
        <w:rPr>
          <w:rFonts w:hint="eastAsia"/>
        </w:rPr>
        <w:t>依托全市统一的公共数据开放平台，完善全县公共数据目录体系，推动各类公共企事业单位及社会数据资源纳入，实现数据目录化、全局动态化、动态实时化。围绕电子商务、医疗健康、普惠金融、农业农村等重点领域，优先开放民生密切相关、社会迫切需要、效益更加明显的公共数据资源，安全有序推进公共数据资源的汇聚融合和创新利用；并探索建立大数据交易中心或平台，在城市一卡通、通讯运营商、人力资源等领域先行开展公共数据“可用不可见”的交易模式，促进数据资产化、产品化。</w:t>
      </w:r>
    </w:p>
    <w:p w:rsidR="00D852C6" w:rsidRDefault="00D852C6" w:rsidP="00D852C6">
      <w:pPr>
        <w:ind w:firstLineChars="200" w:firstLine="420"/>
      </w:pPr>
      <w:r>
        <w:rPr>
          <w:rFonts w:hint="eastAsia"/>
        </w:rPr>
        <w:t>牵头单位：县政府办公室、县大数据和经济技术协作中心</w:t>
      </w:r>
    </w:p>
    <w:p w:rsidR="00D852C6" w:rsidRDefault="00D852C6" w:rsidP="00D852C6">
      <w:pPr>
        <w:ind w:firstLineChars="200" w:firstLine="420"/>
      </w:pPr>
      <w:r>
        <w:rPr>
          <w:rFonts w:hint="eastAsia"/>
        </w:rPr>
        <w:t>责任单位：县城市管理局、县农业农村局等产生政务数据的县直相关单位</w:t>
      </w:r>
    </w:p>
    <w:p w:rsidR="00D852C6" w:rsidRDefault="00D852C6" w:rsidP="00D852C6">
      <w:pPr>
        <w:ind w:firstLineChars="200" w:firstLine="420"/>
      </w:pPr>
      <w:r>
        <w:rPr>
          <w:rFonts w:hint="eastAsia"/>
        </w:rPr>
        <w:t>完成时限：</w:t>
      </w:r>
      <w:r>
        <w:t>2024</w:t>
      </w:r>
      <w:r>
        <w:t>年</w:t>
      </w:r>
      <w:r>
        <w:t>12</w:t>
      </w:r>
      <w:r>
        <w:t>月底前</w:t>
      </w:r>
    </w:p>
    <w:p w:rsidR="00D852C6" w:rsidRDefault="00D852C6" w:rsidP="00D852C6">
      <w:pPr>
        <w:ind w:firstLineChars="200" w:firstLine="420"/>
      </w:pPr>
      <w:r>
        <w:rPr>
          <w:rFonts w:hint="eastAsia"/>
        </w:rPr>
        <w:t>（三）健全统一规范的公共支撑体系</w:t>
      </w:r>
    </w:p>
    <w:p w:rsidR="00D852C6" w:rsidRDefault="00D852C6" w:rsidP="00D852C6">
      <w:pPr>
        <w:ind w:firstLineChars="200" w:firstLine="420"/>
      </w:pPr>
      <w:r>
        <w:t>9</w:t>
      </w:r>
      <w:r>
        <w:t>．推动政务服务流程优化</w:t>
      </w:r>
    </w:p>
    <w:p w:rsidR="00D852C6" w:rsidRDefault="00D852C6" w:rsidP="00D852C6">
      <w:pPr>
        <w:ind w:firstLineChars="200" w:firstLine="420"/>
      </w:pPr>
      <w:r>
        <w:rPr>
          <w:rFonts w:hint="eastAsia"/>
        </w:rPr>
        <w:t>推进政务服务事项标准化。深化“放管服”改革，紧密衔接国家、省、市政务服务事项最新变动，调整镇平县政务服务事项基本目录。立足全程网办、跨省通办、一网通办目标，推进异地代收代办、多地联办、跨省自助办等业务模式完善。持续优化一体化政务服务平台，推进通办事项线上线下业务流程一致、办事材料一致、办理标准一致，加快政务服务事项标准化梳理，细化政务服务事项办理场景，丰富办事指南、办理状态等信息的线上获取渠道，保证信息时效性。</w:t>
      </w:r>
    </w:p>
    <w:p w:rsidR="00D852C6" w:rsidRDefault="00D852C6" w:rsidP="00D852C6">
      <w:pPr>
        <w:ind w:firstLineChars="200" w:firstLine="420"/>
      </w:pPr>
      <w:r>
        <w:rPr>
          <w:rFonts w:hint="eastAsia"/>
        </w:rPr>
        <w:t>积极推动服务场景创新。推进“一件事”主题集成，将职能部门办理的“单个事项”集成为企业和群众视角的“一件事”，实现业务流程再造，推进县乡两级政务服务事项场景引导办。推进“无感智办”服务创新，优先政务服务高频场景，加强业务协同，缩减冗余审批环节、减少材料提交，提高审批效率，通过主动对接、线上办理、快递送达等方式，切实提升服务对象办事感知及获得感。</w:t>
      </w:r>
    </w:p>
    <w:p w:rsidR="00D852C6" w:rsidRDefault="00D852C6" w:rsidP="00D852C6">
      <w:pPr>
        <w:ind w:firstLineChars="200" w:firstLine="420"/>
      </w:pPr>
      <w:r>
        <w:rPr>
          <w:rFonts w:hint="eastAsia"/>
        </w:rPr>
        <w:t>牵头单位：县政务服务中心</w:t>
      </w:r>
    </w:p>
    <w:p w:rsidR="00D852C6" w:rsidRDefault="00D852C6" w:rsidP="00D852C6">
      <w:pPr>
        <w:ind w:firstLineChars="200" w:firstLine="420"/>
      </w:pPr>
      <w:r>
        <w:rPr>
          <w:rFonts w:hint="eastAsia"/>
        </w:rPr>
        <w:t>责任单位：县市场监督管理局、县民政局等具有行政审批职能的县直相关单位，各乡镇政府、街道办事处</w:t>
      </w:r>
    </w:p>
    <w:p w:rsidR="00D852C6" w:rsidRDefault="00D852C6" w:rsidP="00D852C6">
      <w:pPr>
        <w:ind w:firstLineChars="200" w:firstLine="420"/>
      </w:pPr>
      <w:r>
        <w:rPr>
          <w:rFonts w:hint="eastAsia"/>
        </w:rPr>
        <w:t>完成时限：</w:t>
      </w:r>
      <w:r>
        <w:t>2023</w:t>
      </w:r>
      <w:r>
        <w:t>年</w:t>
      </w:r>
      <w:r>
        <w:t>12</w:t>
      </w:r>
      <w:r>
        <w:t>月底前</w:t>
      </w:r>
    </w:p>
    <w:p w:rsidR="00D852C6" w:rsidRDefault="00D852C6" w:rsidP="00D852C6">
      <w:pPr>
        <w:ind w:firstLineChars="200" w:firstLine="420"/>
      </w:pPr>
      <w:r>
        <w:t>10</w:t>
      </w:r>
      <w:r>
        <w:t>．实现政务服务智能审批</w:t>
      </w:r>
    </w:p>
    <w:p w:rsidR="00D852C6" w:rsidRDefault="00D852C6" w:rsidP="00D852C6">
      <w:pPr>
        <w:ind w:firstLineChars="200" w:firstLine="420"/>
      </w:pPr>
      <w:r>
        <w:rPr>
          <w:rFonts w:hint="eastAsia"/>
        </w:rPr>
        <w:t>提高审批服务标准化水平，推动县域审批一体化建设，加强行政审批跨部门、跨层级的协同，推进审批与各部门监管、服务环节之间的协同。打通政务服务“一网通办”、推动高频事项“秒批智办”，促进审批内部环节数据上链，减少纸质材料提交，优化办事流程，实现串联审批变并联审批，审批流程无人化、智能化、自动化推进，有效提升审批效率。积极推动服务场景创新。推进“一件事”主题集成，将职能部门办理的“单个事项”集成为企业和群众视角的“一件事”，实现业务流程再造，推进市县两级政务服务事项场景引导办。推进“无感智办”，优先政务服务高频场景，加强业务协同，缩减冗余审批环节、减少材料提交，提高审批效率，通过主动对接、线上办理、快递送达等方式，切实提升服务对象办事感知及获得感。</w:t>
      </w:r>
    </w:p>
    <w:p w:rsidR="00D852C6" w:rsidRDefault="00D852C6" w:rsidP="00D852C6">
      <w:pPr>
        <w:ind w:firstLineChars="200" w:firstLine="420"/>
      </w:pPr>
      <w:r>
        <w:rPr>
          <w:rFonts w:hint="eastAsia"/>
        </w:rPr>
        <w:t>牵头单位：县政务服务中心</w:t>
      </w:r>
    </w:p>
    <w:p w:rsidR="00D852C6" w:rsidRDefault="00D852C6" w:rsidP="00D852C6">
      <w:pPr>
        <w:ind w:firstLineChars="200" w:firstLine="420"/>
      </w:pPr>
      <w:r>
        <w:rPr>
          <w:rFonts w:hint="eastAsia"/>
        </w:rPr>
        <w:t>责任单位：县大数据和经济技术协作中心，县市场监督管理局、县民政局等具有行政审批职能的县直相关单位，各乡镇政府、街道办事处</w:t>
      </w:r>
    </w:p>
    <w:p w:rsidR="00D852C6" w:rsidRDefault="00D852C6" w:rsidP="00D852C6">
      <w:pPr>
        <w:ind w:firstLineChars="200" w:firstLine="420"/>
      </w:pPr>
      <w:r>
        <w:rPr>
          <w:rFonts w:hint="eastAsia"/>
        </w:rPr>
        <w:t>完成时限：</w:t>
      </w:r>
      <w:r>
        <w:t>2023</w:t>
      </w:r>
      <w:r>
        <w:t>年</w:t>
      </w:r>
      <w:r>
        <w:t>12</w:t>
      </w:r>
      <w:r>
        <w:t>月底前</w:t>
      </w:r>
    </w:p>
    <w:p w:rsidR="00D852C6" w:rsidRDefault="00D852C6" w:rsidP="00D852C6">
      <w:pPr>
        <w:ind w:firstLineChars="200" w:firstLine="420"/>
      </w:pPr>
      <w:r>
        <w:t>11</w:t>
      </w:r>
      <w:r>
        <w:t>．打造便捷易用镇平政务</w:t>
      </w:r>
      <w:r>
        <w:t>App</w:t>
      </w:r>
    </w:p>
    <w:p w:rsidR="00D852C6" w:rsidRDefault="00D852C6" w:rsidP="00D852C6">
      <w:pPr>
        <w:ind w:firstLineChars="200" w:firstLine="420"/>
      </w:pPr>
      <w:r>
        <w:rPr>
          <w:rFonts w:hint="eastAsia"/>
        </w:rPr>
        <w:t>优化镇平政务服务</w:t>
      </w:r>
      <w:r>
        <w:t>App</w:t>
      </w:r>
      <w:r>
        <w:t>功能，建成城市服务移动端统一入口，实现政务服务、公共服务等多类服务汇集、信息整合，立足市民、企业需求延伸服务范畴，提供统一便捷入口。以用户需求为导向，把握</w:t>
      </w:r>
      <w:r>
        <w:t>“</w:t>
      </w:r>
      <w:r>
        <w:t>高频、刚需</w:t>
      </w:r>
      <w:r>
        <w:t>”</w:t>
      </w:r>
      <w:r>
        <w:t>场景诉求，围绕医、学、住、行、生、老、病、养等民生领域，整合资源，打造包括信息发布、政务服务、便民服务等多个功能板块的镇平政务</w:t>
      </w:r>
      <w:r>
        <w:t>App</w:t>
      </w:r>
      <w:r>
        <w:t>，为市民、企业提供个性专属数字空间，实现自然人和企业</w:t>
      </w:r>
      <w:r>
        <w:t>“</w:t>
      </w:r>
      <w:r>
        <w:t>记录一生、管理一生、服务一生</w:t>
      </w:r>
      <w:r>
        <w:t>”</w:t>
      </w:r>
      <w:r>
        <w:t>。建立政务</w:t>
      </w:r>
      <w:r>
        <w:t>App</w:t>
      </w:r>
      <w:r>
        <w:t>数字化运营团队，迭代扩展线上政务服务覆盖面，配合事项业务流程优化再造事项落地，持续优化使用</w:t>
      </w:r>
      <w:r>
        <w:rPr>
          <w:rFonts w:hint="eastAsia"/>
        </w:rPr>
        <w:t>体验，全面提升指尖办事占比。</w:t>
      </w:r>
    </w:p>
    <w:p w:rsidR="00D852C6" w:rsidRDefault="00D852C6" w:rsidP="00D852C6">
      <w:pPr>
        <w:ind w:firstLineChars="200" w:firstLine="420"/>
      </w:pPr>
      <w:r>
        <w:rPr>
          <w:rFonts w:hint="eastAsia"/>
        </w:rPr>
        <w:t>牵头单位：县政务服务中心</w:t>
      </w:r>
    </w:p>
    <w:p w:rsidR="00D852C6" w:rsidRDefault="00D852C6" w:rsidP="00D852C6">
      <w:pPr>
        <w:ind w:firstLineChars="200" w:firstLine="420"/>
      </w:pPr>
      <w:r>
        <w:rPr>
          <w:rFonts w:hint="eastAsia"/>
        </w:rPr>
        <w:t>责任单位：县大数据和经济技术协作中心，县市场监督管理局、县民政局等具有行政审批和公共服务职能的县直相关单位，各乡镇政府、街道办事处</w:t>
      </w:r>
    </w:p>
    <w:p w:rsidR="00D852C6" w:rsidRDefault="00D852C6" w:rsidP="00D852C6">
      <w:pPr>
        <w:ind w:firstLineChars="200" w:firstLine="420"/>
      </w:pPr>
      <w:r>
        <w:rPr>
          <w:rFonts w:hint="eastAsia"/>
        </w:rPr>
        <w:t>完成时限：</w:t>
      </w:r>
      <w:r>
        <w:t>2022</w:t>
      </w:r>
      <w:r>
        <w:t>年</w:t>
      </w:r>
      <w:r>
        <w:t>12</w:t>
      </w:r>
      <w:r>
        <w:t>月底前</w:t>
      </w:r>
    </w:p>
    <w:p w:rsidR="00D852C6" w:rsidRDefault="00D852C6" w:rsidP="00D852C6">
      <w:pPr>
        <w:ind w:firstLineChars="200" w:firstLine="420"/>
      </w:pPr>
      <w:r>
        <w:t>12</w:t>
      </w:r>
      <w:r>
        <w:t>．推进政府网站集约化改造</w:t>
      </w:r>
    </w:p>
    <w:p w:rsidR="00D852C6" w:rsidRDefault="00D852C6" w:rsidP="00D852C6">
      <w:pPr>
        <w:ind w:firstLineChars="200" w:firstLine="420"/>
      </w:pPr>
      <w:r>
        <w:rPr>
          <w:rFonts w:hint="eastAsia"/>
        </w:rPr>
        <w:t>大力推进政府网站集约化改造，以政务信息资源库为基础，推进政府网站集约建设、规范管理、统一运维，以政府信息“一网通查”、政务服务“一网通办”、互动交流“一网通答”为目标，构建数据联通、信息共享、服务精准、整体协同、透明高效的集约化政府网站。对县直各部门实现信息资源集中汇聚，构建分类科学、集中规范、共享共用的全平台统一信息资源库，推进专项主题库、政务知识库建设，打造智能搜索服务、互动交流、信息统计分析、数据发布等深度应用，提升网站信息资源的管理水平。根据用户群体特点和需求，提供多语言、便捷式服务，围绕残疾人、老年人等特殊群体获取政务信息、网站信息的需求，不断提升信息无障碍水平。</w:t>
      </w:r>
    </w:p>
    <w:p w:rsidR="00D852C6" w:rsidRDefault="00D852C6" w:rsidP="00D852C6">
      <w:pPr>
        <w:ind w:firstLineChars="200" w:firstLine="420"/>
      </w:pPr>
      <w:r>
        <w:rPr>
          <w:rFonts w:hint="eastAsia"/>
        </w:rPr>
        <w:t>牵头单位：县政府办公室、县大数据和经济技术协作中心</w:t>
      </w:r>
    </w:p>
    <w:p w:rsidR="00D852C6" w:rsidRDefault="00D852C6" w:rsidP="00D852C6">
      <w:pPr>
        <w:ind w:firstLineChars="200" w:firstLine="420"/>
      </w:pPr>
      <w:r>
        <w:rPr>
          <w:rFonts w:hint="eastAsia"/>
        </w:rPr>
        <w:t>责任单位：县直相关单位，各乡镇政府、街道办事处</w:t>
      </w:r>
    </w:p>
    <w:p w:rsidR="00D852C6" w:rsidRDefault="00D852C6" w:rsidP="00D852C6">
      <w:pPr>
        <w:ind w:firstLineChars="200" w:firstLine="420"/>
      </w:pPr>
      <w:r>
        <w:rPr>
          <w:rFonts w:hint="eastAsia"/>
        </w:rPr>
        <w:t>完成时限：</w:t>
      </w:r>
      <w:r>
        <w:t>2023</w:t>
      </w:r>
      <w:r>
        <w:t>年</w:t>
      </w:r>
      <w:r>
        <w:t>12</w:t>
      </w:r>
      <w:r>
        <w:t>月底前</w:t>
      </w:r>
    </w:p>
    <w:p w:rsidR="00D852C6" w:rsidRDefault="00D852C6" w:rsidP="00D852C6">
      <w:pPr>
        <w:ind w:firstLineChars="200" w:firstLine="420"/>
      </w:pPr>
      <w:r>
        <w:t>13</w:t>
      </w:r>
      <w:r>
        <w:t>．提升线下服务大厅办事感知</w:t>
      </w:r>
    </w:p>
    <w:p w:rsidR="00D852C6" w:rsidRDefault="00D852C6" w:rsidP="00D852C6">
      <w:pPr>
        <w:ind w:firstLineChars="200" w:firstLine="420"/>
      </w:pPr>
      <w:r>
        <w:rPr>
          <w:rFonts w:hint="eastAsia"/>
        </w:rPr>
        <w:t>优化线下服务大厅布局和窗口设置，加快完善综合窗口建设，优化办事服务分区及办事引导，提高办事效率及办事感知。基于政务事项流程再造与政务数据共享交换，推动政务服务事项跨部门信息共享、业务协同，打破传统服务大厅中各部门独立窗口办理模式，推进综合服务窗口办理事项更加丰富，提升综合窗口后台系统支撑能力。开设创新服务和场景式办事专区，实现群众办事“一窗办理”，让群众办事少跑路、不重复跑路，充分提升群众办事体验。</w:t>
      </w:r>
    </w:p>
    <w:p w:rsidR="00D852C6" w:rsidRDefault="00D852C6" w:rsidP="00D852C6">
      <w:pPr>
        <w:ind w:firstLineChars="200" w:firstLine="420"/>
      </w:pPr>
      <w:r>
        <w:rPr>
          <w:rFonts w:hint="eastAsia"/>
        </w:rPr>
        <w:t>牵头单位：县政务服务中心</w:t>
      </w:r>
    </w:p>
    <w:p w:rsidR="00D852C6" w:rsidRDefault="00D852C6" w:rsidP="00D852C6">
      <w:pPr>
        <w:ind w:firstLineChars="200" w:firstLine="420"/>
      </w:pPr>
      <w:r>
        <w:rPr>
          <w:rFonts w:hint="eastAsia"/>
        </w:rPr>
        <w:t>责任单位：县直相关单位，各乡镇政府、街道办事处</w:t>
      </w:r>
    </w:p>
    <w:p w:rsidR="00D852C6" w:rsidRDefault="00D852C6" w:rsidP="00D852C6">
      <w:pPr>
        <w:ind w:firstLineChars="200" w:firstLine="420"/>
      </w:pPr>
      <w:r>
        <w:rPr>
          <w:rFonts w:hint="eastAsia"/>
        </w:rPr>
        <w:t>完成时限：</w:t>
      </w:r>
      <w:r>
        <w:t>2023</w:t>
      </w:r>
      <w:r>
        <w:t>年</w:t>
      </w:r>
      <w:r>
        <w:t>12</w:t>
      </w:r>
      <w:r>
        <w:t>月底前</w:t>
      </w:r>
    </w:p>
    <w:p w:rsidR="00D852C6" w:rsidRDefault="00D852C6" w:rsidP="00D852C6">
      <w:pPr>
        <w:ind w:firstLineChars="200" w:firstLine="420"/>
      </w:pPr>
      <w:r>
        <w:t>14</w:t>
      </w:r>
      <w:r>
        <w:t>．完善线上线下融合服务模式</w:t>
      </w:r>
    </w:p>
    <w:p w:rsidR="00D852C6" w:rsidRDefault="00D852C6" w:rsidP="00D852C6">
      <w:pPr>
        <w:ind w:firstLineChars="200" w:firstLine="420"/>
      </w:pPr>
      <w:r>
        <w:rPr>
          <w:rFonts w:hint="eastAsia"/>
        </w:rPr>
        <w:t>打造“线上有速度，线下有温度”的政务服务模式，关注弱势群体，线下大厅设置关爱专区，重点服务老年人、残疾人等特殊群体办事。推进政务“代办”服务，打通服务群众“最后一公里”，推进政务服务下沉基层，为特殊对象提供线上预约、线下代办服务。推动线上线下政务服务“无缝衔接”，推进线下市民服务大厅、线上政务一体化在线服务平台、镇平政务服务</w:t>
      </w:r>
      <w:r>
        <w:t>App</w:t>
      </w:r>
      <w:r>
        <w:t>等多渠道、多终端办事的流程同步，办事消息及时推送，提升群众办事感知。</w:t>
      </w:r>
    </w:p>
    <w:p w:rsidR="00D852C6" w:rsidRDefault="00D852C6" w:rsidP="00D852C6">
      <w:pPr>
        <w:ind w:firstLineChars="200" w:firstLine="420"/>
      </w:pPr>
      <w:r>
        <w:rPr>
          <w:rFonts w:hint="eastAsia"/>
        </w:rPr>
        <w:t>牵头单位：县政务服务中心</w:t>
      </w:r>
    </w:p>
    <w:p w:rsidR="00D852C6" w:rsidRDefault="00D852C6" w:rsidP="00D852C6">
      <w:pPr>
        <w:ind w:firstLineChars="200" w:firstLine="420"/>
      </w:pPr>
      <w:r>
        <w:rPr>
          <w:rFonts w:hint="eastAsia"/>
        </w:rPr>
        <w:t>责任单位：各乡镇政府、街道办事处</w:t>
      </w:r>
    </w:p>
    <w:p w:rsidR="00D852C6" w:rsidRDefault="00D852C6" w:rsidP="00D852C6">
      <w:pPr>
        <w:ind w:firstLineChars="200" w:firstLine="420"/>
      </w:pPr>
      <w:r>
        <w:rPr>
          <w:rFonts w:hint="eastAsia"/>
        </w:rPr>
        <w:t>完成时限：</w:t>
      </w:r>
      <w:r>
        <w:t>2022</w:t>
      </w:r>
      <w:r>
        <w:t>年</w:t>
      </w:r>
      <w:r>
        <w:t>12</w:t>
      </w:r>
      <w:r>
        <w:t>月底前</w:t>
      </w:r>
    </w:p>
    <w:p w:rsidR="00D852C6" w:rsidRDefault="00D852C6" w:rsidP="00D852C6">
      <w:pPr>
        <w:ind w:firstLineChars="200" w:firstLine="420"/>
      </w:pPr>
      <w:r>
        <w:t>15</w:t>
      </w:r>
      <w:r>
        <w:t>．健全政务服务好差评机制</w:t>
      </w:r>
    </w:p>
    <w:p w:rsidR="00D852C6" w:rsidRDefault="00D852C6" w:rsidP="00D852C6">
      <w:pPr>
        <w:ind w:firstLineChars="200" w:firstLine="420"/>
      </w:pPr>
      <w:r>
        <w:rPr>
          <w:rFonts w:hint="eastAsia"/>
        </w:rPr>
        <w:t>推进好差评系统建设完善。扩大用户点评覆盖范围，实现用户在办理政务事项时，可对综合服务能力、服务态度、服务效果等在线评价。将现有各类汇聚的政务服务相关数据与评价指标建立关联，探索目前尚未覆盖的服务指标，打造本地特色服务，深化服务质量分析，实现政务服务效能分析。优化政务热线平台功能，围绕服务方式完备度、服务事项覆盖度、办事指南准确度、在线服务深度和成熟度等，对各级、各部门网上政务服务供给能力和服务质量进行有效评估。</w:t>
      </w:r>
    </w:p>
    <w:p w:rsidR="00D852C6" w:rsidRDefault="00D852C6" w:rsidP="00D852C6">
      <w:pPr>
        <w:ind w:firstLineChars="200" w:firstLine="420"/>
      </w:pPr>
      <w:r>
        <w:rPr>
          <w:rFonts w:hint="eastAsia"/>
        </w:rPr>
        <w:t>牵头单位：县政务服务中心</w:t>
      </w:r>
    </w:p>
    <w:p w:rsidR="00D852C6" w:rsidRDefault="00D852C6" w:rsidP="00D852C6">
      <w:pPr>
        <w:ind w:firstLineChars="200" w:firstLine="420"/>
      </w:pPr>
      <w:r>
        <w:rPr>
          <w:rFonts w:hint="eastAsia"/>
        </w:rPr>
        <w:t>责任单位：各乡镇政府、街道办事处</w:t>
      </w:r>
    </w:p>
    <w:p w:rsidR="00D852C6" w:rsidRDefault="00D852C6" w:rsidP="00D852C6">
      <w:pPr>
        <w:ind w:firstLineChars="200" w:firstLine="420"/>
      </w:pPr>
      <w:r>
        <w:rPr>
          <w:rFonts w:hint="eastAsia"/>
        </w:rPr>
        <w:t>完成时限：</w:t>
      </w:r>
      <w:r>
        <w:t>2023</w:t>
      </w:r>
      <w:r>
        <w:t>年</w:t>
      </w:r>
      <w:r>
        <w:t>12</w:t>
      </w:r>
      <w:r>
        <w:t>月底前</w:t>
      </w:r>
    </w:p>
    <w:p w:rsidR="00D852C6" w:rsidRDefault="00D852C6" w:rsidP="00D852C6">
      <w:pPr>
        <w:ind w:firstLineChars="200" w:firstLine="420"/>
      </w:pPr>
      <w:r>
        <w:rPr>
          <w:rFonts w:hint="eastAsia"/>
        </w:rPr>
        <w:t>（四）打造优质便捷的政务服务体系</w:t>
      </w:r>
    </w:p>
    <w:p w:rsidR="00D852C6" w:rsidRDefault="00D852C6" w:rsidP="00D852C6">
      <w:pPr>
        <w:ind w:firstLineChars="200" w:firstLine="420"/>
      </w:pPr>
      <w:r>
        <w:t>16</w:t>
      </w:r>
      <w:r>
        <w:t>．实现社会精细化综合治理</w:t>
      </w:r>
    </w:p>
    <w:p w:rsidR="00D852C6" w:rsidRDefault="00D852C6" w:rsidP="00D852C6">
      <w:pPr>
        <w:ind w:firstLineChars="200" w:firstLine="420"/>
      </w:pPr>
      <w:r>
        <w:rPr>
          <w:rFonts w:hint="eastAsia"/>
        </w:rPr>
        <w:t>（</w:t>
      </w:r>
      <w:r>
        <w:t>1</w:t>
      </w:r>
      <w:r>
        <w:t>）依托镇平智慧城市</w:t>
      </w:r>
      <w:r>
        <w:t>“</w:t>
      </w:r>
      <w:r>
        <w:t>领导驾驶舱</w:t>
      </w:r>
      <w:r>
        <w:t>”</w:t>
      </w:r>
      <w:r>
        <w:t>，整合接入重点单位核心系统，建设完善可视化全域综合信息监测和调度指挥系统，提升</w:t>
      </w:r>
      <w:r>
        <w:t>“</w:t>
      </w:r>
      <w:r>
        <w:t>一网通管</w:t>
      </w:r>
      <w:r>
        <w:t>”</w:t>
      </w:r>
      <w:r>
        <w:t>能力。整合接入住建、交通、公安、自然资源等相关部门的业务系统和数据资源，连接与百姓生活息息相关的智慧养老系统、智慧停车系统、城市应急指挥、便民服务、村振数字乡村平台、智慧社区平台等，提升社会治理智慧化水平。加强</w:t>
      </w:r>
      <w:r>
        <w:t>“</w:t>
      </w:r>
      <w:r>
        <w:t>一张图</w:t>
      </w:r>
      <w:r>
        <w:t>”</w:t>
      </w:r>
      <w:r>
        <w:t>数据体系及应用建设，以</w:t>
      </w:r>
      <w:r>
        <w:t>“</w:t>
      </w:r>
      <w:r>
        <w:t>一张图</w:t>
      </w:r>
      <w:r>
        <w:t>”</w:t>
      </w:r>
      <w:r>
        <w:t>为基础实现城市动态、环境、交通、保障供应、基础设施等维度态势感知直观反映，实现城市运行状态的实时化监测，探索交通保障、应急处置等领域的</w:t>
      </w:r>
      <w:r>
        <w:rPr>
          <w:rFonts w:hint="eastAsia"/>
        </w:rPr>
        <w:t>数据共享和应用支持，聚焦城市运行中的堵点、痛点、盲点，实现精准响应和及时处置。</w:t>
      </w:r>
    </w:p>
    <w:p w:rsidR="00D852C6" w:rsidRDefault="00D852C6" w:rsidP="00D852C6">
      <w:pPr>
        <w:ind w:firstLineChars="200" w:firstLine="420"/>
      </w:pPr>
      <w:r>
        <w:rPr>
          <w:rFonts w:hint="eastAsia"/>
        </w:rPr>
        <w:t>牵头单位：县大数据和经济技术协作中心</w:t>
      </w:r>
    </w:p>
    <w:p w:rsidR="00D852C6" w:rsidRDefault="00D852C6" w:rsidP="00D852C6">
      <w:pPr>
        <w:ind w:firstLineChars="200" w:firstLine="420"/>
      </w:pPr>
      <w:r>
        <w:rPr>
          <w:rFonts w:hint="eastAsia"/>
        </w:rPr>
        <w:t>责任单位：县直相关单位，各乡镇政府、街道办事处</w:t>
      </w:r>
    </w:p>
    <w:p w:rsidR="00D852C6" w:rsidRDefault="00D852C6" w:rsidP="00D852C6">
      <w:pPr>
        <w:ind w:firstLineChars="200" w:firstLine="420"/>
      </w:pPr>
      <w:r>
        <w:rPr>
          <w:rFonts w:hint="eastAsia"/>
        </w:rPr>
        <w:t>完成时限：</w:t>
      </w:r>
      <w:r>
        <w:t>2024</w:t>
      </w:r>
      <w:r>
        <w:t>年</w:t>
      </w:r>
      <w:r>
        <w:t>12</w:t>
      </w:r>
      <w:r>
        <w:t>月底</w:t>
      </w:r>
    </w:p>
    <w:p w:rsidR="00D852C6" w:rsidRDefault="00D852C6" w:rsidP="00D852C6">
      <w:pPr>
        <w:ind w:firstLineChars="200" w:firstLine="420"/>
      </w:pPr>
      <w:r>
        <w:rPr>
          <w:rFonts w:hint="eastAsia"/>
        </w:rPr>
        <w:t>（</w:t>
      </w:r>
      <w:r>
        <w:t>2</w:t>
      </w:r>
      <w:r>
        <w:t>）完善</w:t>
      </w:r>
      <w:r>
        <w:t>“</w:t>
      </w:r>
      <w:r>
        <w:t>一核三化</w:t>
      </w:r>
      <w:r>
        <w:t>”</w:t>
      </w:r>
      <w:r>
        <w:t>镇平网格化社会治理体系，打造群众深度参与的网格管理制度，完善矛盾纠纷治理机制，探索社会矛盾纠纷化解的数字化解决路径，增强治理效能、提升群众幸福感。</w:t>
      </w:r>
    </w:p>
    <w:p w:rsidR="00D852C6" w:rsidRDefault="00D852C6" w:rsidP="00D852C6">
      <w:pPr>
        <w:ind w:firstLineChars="200" w:firstLine="420"/>
      </w:pPr>
      <w:r>
        <w:rPr>
          <w:rFonts w:hint="eastAsia"/>
        </w:rPr>
        <w:t>牵头单位：县委组织部、县委政法委、县大数据和经济技术协作中心</w:t>
      </w:r>
    </w:p>
    <w:p w:rsidR="00D852C6" w:rsidRDefault="00D852C6" w:rsidP="00D852C6">
      <w:pPr>
        <w:ind w:firstLineChars="200" w:firstLine="420"/>
      </w:pPr>
      <w:r>
        <w:rPr>
          <w:rFonts w:hint="eastAsia"/>
        </w:rPr>
        <w:t>责任单位：县直相关单位，各乡镇政府、街道办事处</w:t>
      </w:r>
    </w:p>
    <w:p w:rsidR="00D852C6" w:rsidRDefault="00D852C6" w:rsidP="00D852C6">
      <w:pPr>
        <w:ind w:firstLineChars="200" w:firstLine="420"/>
      </w:pPr>
      <w:r>
        <w:rPr>
          <w:rFonts w:hint="eastAsia"/>
        </w:rPr>
        <w:t>完成时限：</w:t>
      </w:r>
      <w:r>
        <w:t>2024</w:t>
      </w:r>
      <w:r>
        <w:t>年</w:t>
      </w:r>
      <w:r>
        <w:t>12</w:t>
      </w:r>
      <w:r>
        <w:t>月底</w:t>
      </w:r>
    </w:p>
    <w:p w:rsidR="00D852C6" w:rsidRDefault="00D852C6" w:rsidP="00D852C6">
      <w:pPr>
        <w:ind w:firstLineChars="200" w:firstLine="420"/>
      </w:pPr>
      <w:r>
        <w:t>17</w:t>
      </w:r>
      <w:r>
        <w:t>．打造</w:t>
      </w:r>
      <w:r>
        <w:t>“</w:t>
      </w:r>
      <w:r>
        <w:t>互联网＋监管</w:t>
      </w:r>
      <w:r>
        <w:t>”</w:t>
      </w:r>
      <w:r>
        <w:t>应用</w:t>
      </w:r>
    </w:p>
    <w:p w:rsidR="00D852C6" w:rsidRDefault="00D852C6" w:rsidP="00D852C6">
      <w:pPr>
        <w:ind w:firstLineChars="200" w:firstLine="420"/>
      </w:pPr>
      <w:r>
        <w:rPr>
          <w:rFonts w:hint="eastAsia"/>
        </w:rPr>
        <w:t>充分运用大数据、人工智能、</w:t>
      </w:r>
      <w:r>
        <w:t>5G</w:t>
      </w:r>
      <w:r>
        <w:t>、区块链等技术，进一步完善我市</w:t>
      </w:r>
      <w:r>
        <w:t>“</w:t>
      </w:r>
      <w:r>
        <w:t>互联网＋监管</w:t>
      </w:r>
      <w:r>
        <w:t>”</w:t>
      </w:r>
      <w:r>
        <w:t>平台功能，向上对接国家、省级</w:t>
      </w:r>
      <w:r>
        <w:t>“</w:t>
      </w:r>
      <w:r>
        <w:t>互联网＋监管</w:t>
      </w:r>
      <w:r>
        <w:t>”</w:t>
      </w:r>
      <w:r>
        <w:t>系统，横向联通各部门已建监管业务系统，深入推进</w:t>
      </w:r>
      <w:r>
        <w:t>“</w:t>
      </w:r>
      <w:r>
        <w:t>互联网＋监管</w:t>
      </w:r>
      <w:r>
        <w:t>”</w:t>
      </w:r>
      <w:r>
        <w:t>平台融合，创新和完善协同监管方式。遵循省</w:t>
      </w:r>
      <w:r>
        <w:t>“</w:t>
      </w:r>
      <w:r>
        <w:t>互联网＋监管</w:t>
      </w:r>
      <w:r>
        <w:t>”</w:t>
      </w:r>
      <w:r>
        <w:t>规划，深化监管事项清单管理、持续推进</w:t>
      </w:r>
      <w:r>
        <w:t>“</w:t>
      </w:r>
      <w:r>
        <w:t>双随机、一公开</w:t>
      </w:r>
      <w:r>
        <w:t>”</w:t>
      </w:r>
      <w:r>
        <w:t>监管、探索实行重点监管制度、完善以信用为基础的新型监管机制，强化非现场监管、联合监管应用，完善风险监测预警应用，持续提升事中事后监管规范化、精准化、智能化水平。</w:t>
      </w:r>
    </w:p>
    <w:p w:rsidR="00D852C6" w:rsidRDefault="00D852C6" w:rsidP="00D852C6">
      <w:pPr>
        <w:ind w:firstLineChars="200" w:firstLine="420"/>
      </w:pPr>
      <w:r>
        <w:rPr>
          <w:rFonts w:hint="eastAsia"/>
        </w:rPr>
        <w:t>牵头单位：县大数据和经济技术协作中心</w:t>
      </w:r>
    </w:p>
    <w:p w:rsidR="00D852C6" w:rsidRDefault="00D852C6" w:rsidP="00D852C6">
      <w:pPr>
        <w:ind w:firstLineChars="200" w:firstLine="420"/>
      </w:pPr>
      <w:r>
        <w:rPr>
          <w:rFonts w:hint="eastAsia"/>
        </w:rPr>
        <w:t>责任单位：县市场监督管理局、县发展和改革委员会</w:t>
      </w:r>
    </w:p>
    <w:p w:rsidR="00D852C6" w:rsidRDefault="00D852C6" w:rsidP="00D852C6">
      <w:pPr>
        <w:ind w:firstLineChars="200" w:firstLine="420"/>
      </w:pPr>
      <w:r>
        <w:rPr>
          <w:rFonts w:hint="eastAsia"/>
        </w:rPr>
        <w:t>完成时限：</w:t>
      </w:r>
      <w:r>
        <w:t>2024</w:t>
      </w:r>
      <w:r>
        <w:t>年</w:t>
      </w:r>
      <w:r>
        <w:t>12</w:t>
      </w:r>
      <w:r>
        <w:t>月底</w:t>
      </w:r>
    </w:p>
    <w:p w:rsidR="00D852C6" w:rsidRDefault="00D852C6" w:rsidP="00D852C6">
      <w:pPr>
        <w:ind w:firstLineChars="200" w:firstLine="420"/>
      </w:pPr>
      <w:r>
        <w:t>18</w:t>
      </w:r>
      <w:r>
        <w:t>．提升公共安全保障能力</w:t>
      </w:r>
    </w:p>
    <w:p w:rsidR="00D852C6" w:rsidRDefault="00D852C6" w:rsidP="00D852C6">
      <w:pPr>
        <w:ind w:firstLineChars="200" w:firstLine="420"/>
      </w:pPr>
      <w:r>
        <w:rPr>
          <w:rFonts w:hint="eastAsia"/>
        </w:rPr>
        <w:t>建立社会治安立体防控体系，深化“数字警务、智慧公安”建设，提升维护国家安全、打击犯罪的能力。持续推进以“雪亮工程”为核心的公共安全视频监控联网系统建设，实现重点公共区域、重点行业及领域的重点部位视频监控全覆盖。重点建设升级包括公安大数据资源平台、一村（格）一警智能工作平台在内的基础支撑平台，加强视频图像与公安业务数据的融合应用，同时开展视频监控联网信息安全管控系统建设，做好视频图像信息的安全保障。</w:t>
      </w:r>
    </w:p>
    <w:p w:rsidR="00D852C6" w:rsidRDefault="00D852C6" w:rsidP="00D852C6">
      <w:pPr>
        <w:ind w:firstLineChars="200" w:firstLine="420"/>
      </w:pPr>
      <w:r>
        <w:rPr>
          <w:rFonts w:hint="eastAsia"/>
        </w:rPr>
        <w:t>牵头单位：县公安局</w:t>
      </w:r>
    </w:p>
    <w:p w:rsidR="00D852C6" w:rsidRDefault="00D852C6" w:rsidP="00D852C6">
      <w:pPr>
        <w:ind w:firstLineChars="200" w:firstLine="420"/>
      </w:pPr>
      <w:r>
        <w:rPr>
          <w:rFonts w:hint="eastAsia"/>
        </w:rPr>
        <w:t>责任单位：各乡镇政府、街道办事处</w:t>
      </w:r>
    </w:p>
    <w:p w:rsidR="00D852C6" w:rsidRDefault="00D852C6" w:rsidP="00D852C6">
      <w:pPr>
        <w:ind w:firstLineChars="200" w:firstLine="420"/>
      </w:pPr>
      <w:r>
        <w:rPr>
          <w:rFonts w:hint="eastAsia"/>
        </w:rPr>
        <w:t>完成时限：</w:t>
      </w:r>
      <w:r>
        <w:t>2022</w:t>
      </w:r>
      <w:r>
        <w:t>年</w:t>
      </w:r>
      <w:r>
        <w:t>12</w:t>
      </w:r>
      <w:r>
        <w:t>月底前</w:t>
      </w:r>
    </w:p>
    <w:p w:rsidR="00D852C6" w:rsidRDefault="00D852C6" w:rsidP="00D852C6">
      <w:pPr>
        <w:ind w:firstLineChars="200" w:firstLine="420"/>
      </w:pPr>
      <w:r>
        <w:t>19</w:t>
      </w:r>
      <w:r>
        <w:t>．推动应急管理体系完善</w:t>
      </w:r>
    </w:p>
    <w:p w:rsidR="00D852C6" w:rsidRDefault="00D852C6" w:rsidP="00D852C6">
      <w:pPr>
        <w:ind w:firstLineChars="200" w:firstLine="420"/>
      </w:pPr>
      <w:r>
        <w:rPr>
          <w:rFonts w:hint="eastAsia"/>
        </w:rPr>
        <w:t>加快推进应急指挥大厅建设，实现部、省、市、县四级联动应急管理；部署县域内指挥信息网、物联感知网、卫星通讯网、无线通讯网络节点，横向与公安、城市管理、交通运输、气象、住建、自然资源、生态环境、水利、教育、卫生健康、消防救援、防震减灾、矿山等监测数据互联互通，推进应急指挥调度系统与“雪亮工程”“蓝天卫士”等视频监控资源互联互通、共享共用，纵向与省、市两级应急系统指挥联动。结合新形势下的城市管理和社区治理，全面提升基层应急管理能力。</w:t>
      </w:r>
    </w:p>
    <w:p w:rsidR="00D852C6" w:rsidRDefault="00D852C6" w:rsidP="00D852C6">
      <w:pPr>
        <w:ind w:firstLineChars="200" w:firstLine="420"/>
      </w:pPr>
      <w:r>
        <w:rPr>
          <w:rFonts w:hint="eastAsia"/>
        </w:rPr>
        <w:t>牵头单位：县应急管理局</w:t>
      </w:r>
    </w:p>
    <w:p w:rsidR="00D852C6" w:rsidRDefault="00D852C6" w:rsidP="00D852C6">
      <w:pPr>
        <w:ind w:firstLineChars="200" w:firstLine="420"/>
      </w:pPr>
      <w:r>
        <w:rPr>
          <w:rFonts w:hint="eastAsia"/>
        </w:rPr>
        <w:t>责任单位：县直相关单位</w:t>
      </w:r>
    </w:p>
    <w:p w:rsidR="00D852C6" w:rsidRDefault="00D852C6" w:rsidP="00D852C6">
      <w:pPr>
        <w:ind w:firstLineChars="200" w:firstLine="420"/>
      </w:pPr>
      <w:r>
        <w:rPr>
          <w:rFonts w:hint="eastAsia"/>
        </w:rPr>
        <w:t>完成时限：</w:t>
      </w:r>
      <w:r>
        <w:t>2024</w:t>
      </w:r>
      <w:r>
        <w:t>年</w:t>
      </w:r>
      <w:r>
        <w:t>12</w:t>
      </w:r>
      <w:r>
        <w:t>月底前</w:t>
      </w:r>
    </w:p>
    <w:p w:rsidR="00D852C6" w:rsidRDefault="00D852C6" w:rsidP="00D852C6">
      <w:pPr>
        <w:ind w:firstLineChars="200" w:firstLine="420"/>
      </w:pPr>
      <w:r>
        <w:t>20</w:t>
      </w:r>
      <w:r>
        <w:t>．开展生态环境大数据治理</w:t>
      </w:r>
    </w:p>
    <w:p w:rsidR="00D852C6" w:rsidRDefault="00D852C6" w:rsidP="00D852C6">
      <w:pPr>
        <w:ind w:firstLineChars="200" w:firstLine="420"/>
      </w:pPr>
      <w:r>
        <w:rPr>
          <w:rFonts w:hint="eastAsia"/>
        </w:rPr>
        <w:t>利用大数据、物联网等技术实现对大气、水、噪音、土壤等生态要素的监测和预警。建立健全环境保护、自然资源、水利、农业、气象等部门之间生态环境监测数据共享机制，实现大气、噪声、污染源、水资源、机动车尾气等环境数据互通整合，打造生态环境综合决策科学化、生态环境监管精准化、生态环境公共服务便民化的生态环境大数据应用。</w:t>
      </w:r>
    </w:p>
    <w:p w:rsidR="00D852C6" w:rsidRDefault="00D852C6" w:rsidP="00D852C6">
      <w:pPr>
        <w:ind w:firstLineChars="200" w:firstLine="420"/>
      </w:pPr>
      <w:r>
        <w:rPr>
          <w:rFonts w:hint="eastAsia"/>
        </w:rPr>
        <w:t>牵头单位：南阳市生态环境局镇平分局</w:t>
      </w:r>
    </w:p>
    <w:p w:rsidR="00D852C6" w:rsidRDefault="00D852C6" w:rsidP="00D852C6">
      <w:pPr>
        <w:ind w:firstLineChars="200" w:firstLine="420"/>
      </w:pPr>
      <w:r>
        <w:rPr>
          <w:rFonts w:hint="eastAsia"/>
        </w:rPr>
        <w:t>责任单位：县自然资源局、县水利局、县农业农村局、县气象局等县直相关单位</w:t>
      </w:r>
    </w:p>
    <w:p w:rsidR="00D852C6" w:rsidRDefault="00D852C6" w:rsidP="00D852C6">
      <w:pPr>
        <w:ind w:firstLineChars="200" w:firstLine="420"/>
      </w:pPr>
      <w:r>
        <w:rPr>
          <w:rFonts w:hint="eastAsia"/>
        </w:rPr>
        <w:t>完成时限：</w:t>
      </w:r>
      <w:r>
        <w:t>2022</w:t>
      </w:r>
      <w:r>
        <w:t>年</w:t>
      </w:r>
      <w:r>
        <w:t>12</w:t>
      </w:r>
      <w:r>
        <w:t>月底前</w:t>
      </w:r>
    </w:p>
    <w:p w:rsidR="00D852C6" w:rsidRDefault="00D852C6" w:rsidP="00D852C6">
      <w:pPr>
        <w:ind w:firstLineChars="200" w:firstLine="420"/>
      </w:pPr>
      <w:r>
        <w:rPr>
          <w:rFonts w:hint="eastAsia"/>
        </w:rPr>
        <w:t>（五）营造富有活力的优质营商环境</w:t>
      </w:r>
    </w:p>
    <w:p w:rsidR="00D852C6" w:rsidRDefault="00D852C6" w:rsidP="00D852C6">
      <w:pPr>
        <w:ind w:firstLineChars="200" w:firstLine="420"/>
      </w:pPr>
      <w:r>
        <w:t>21</w:t>
      </w:r>
      <w:r>
        <w:t>．提高涉企服务质量效率</w:t>
      </w:r>
    </w:p>
    <w:p w:rsidR="00D852C6" w:rsidRDefault="00D852C6" w:rsidP="00D852C6">
      <w:pPr>
        <w:ind w:firstLineChars="200" w:firstLine="420"/>
      </w:pPr>
      <w:r>
        <w:rPr>
          <w:rFonts w:hint="eastAsia"/>
        </w:rPr>
        <w:t>（</w:t>
      </w:r>
      <w:r>
        <w:t>1</w:t>
      </w:r>
      <w:r>
        <w:t>）进一步推进政策直达、财政直补，提高涉企政务服务事项便利度。加快企业服务平台建设，围绕企业全生命周期提供服务，基于数据分析构建企业画像，实现</w:t>
      </w:r>
      <w:r>
        <w:t>“</w:t>
      </w:r>
      <w:r>
        <w:t>千企千面、精准推送</w:t>
      </w:r>
      <w:r>
        <w:t>”</w:t>
      </w:r>
      <w:r>
        <w:t>。优化企业开办流程，提高企业开办</w:t>
      </w:r>
      <w:r>
        <w:t>“</w:t>
      </w:r>
      <w:r>
        <w:t>一网通办</w:t>
      </w:r>
      <w:r>
        <w:t>”</w:t>
      </w:r>
      <w:r>
        <w:t>服务能力，聚焦建筑许可、不动产登记等典型场景推进</w:t>
      </w:r>
      <w:r>
        <w:t>“</w:t>
      </w:r>
      <w:r>
        <w:t>一站式</w:t>
      </w:r>
      <w:r>
        <w:t>”</w:t>
      </w:r>
      <w:r>
        <w:t>服务。</w:t>
      </w:r>
    </w:p>
    <w:p w:rsidR="00D852C6" w:rsidRDefault="00D852C6" w:rsidP="00D852C6">
      <w:pPr>
        <w:ind w:firstLineChars="200" w:firstLine="420"/>
      </w:pPr>
      <w:r>
        <w:rPr>
          <w:rFonts w:hint="eastAsia"/>
        </w:rPr>
        <w:t>牵头单位：县科学技术和工业信息化局</w:t>
      </w:r>
    </w:p>
    <w:p w:rsidR="00D852C6" w:rsidRDefault="00D852C6" w:rsidP="00D852C6">
      <w:pPr>
        <w:ind w:firstLineChars="200" w:firstLine="420"/>
      </w:pPr>
      <w:r>
        <w:rPr>
          <w:rFonts w:hint="eastAsia"/>
        </w:rPr>
        <w:t>责任单位：县不动产中心、县住房和城乡建设局等县直相关单位</w:t>
      </w:r>
    </w:p>
    <w:p w:rsidR="00D852C6" w:rsidRDefault="00D852C6" w:rsidP="00D852C6">
      <w:pPr>
        <w:ind w:firstLineChars="200" w:firstLine="420"/>
      </w:pPr>
      <w:r>
        <w:rPr>
          <w:rFonts w:hint="eastAsia"/>
        </w:rPr>
        <w:t>完成时限：</w:t>
      </w:r>
      <w:r>
        <w:t>2022</w:t>
      </w:r>
      <w:r>
        <w:t>年年底前基本完成，并持续推进</w:t>
      </w:r>
    </w:p>
    <w:p w:rsidR="00D852C6" w:rsidRDefault="00D852C6" w:rsidP="00D852C6">
      <w:pPr>
        <w:ind w:firstLineChars="200" w:firstLine="420"/>
      </w:pPr>
      <w:r>
        <w:rPr>
          <w:rFonts w:hint="eastAsia"/>
        </w:rPr>
        <w:t>（</w:t>
      </w:r>
      <w:r>
        <w:t>2</w:t>
      </w:r>
      <w:r>
        <w:t>）加快税务数字化转型，推行</w:t>
      </w:r>
      <w:r>
        <w:t>“</w:t>
      </w:r>
      <w:r>
        <w:t>多税合一综合申报</w:t>
      </w:r>
      <w:r>
        <w:t>”</w:t>
      </w:r>
      <w:r>
        <w:t>，拓宽手机</w:t>
      </w:r>
      <w:r>
        <w:t>App</w:t>
      </w:r>
      <w:r>
        <w:t>、一体化办税终端等</w:t>
      </w:r>
      <w:r>
        <w:t>“</w:t>
      </w:r>
      <w:r>
        <w:t>非接触式</w:t>
      </w:r>
      <w:r>
        <w:t>”</w:t>
      </w:r>
      <w:r>
        <w:t>办税缴费渠道，提升办税效率。</w:t>
      </w:r>
    </w:p>
    <w:p w:rsidR="00D852C6" w:rsidRDefault="00D852C6" w:rsidP="00D852C6">
      <w:pPr>
        <w:ind w:firstLineChars="200" w:firstLine="420"/>
      </w:pPr>
      <w:r>
        <w:rPr>
          <w:rFonts w:hint="eastAsia"/>
        </w:rPr>
        <w:t>牵头单位：县税务局</w:t>
      </w:r>
    </w:p>
    <w:p w:rsidR="00D852C6" w:rsidRDefault="00D852C6" w:rsidP="00D852C6">
      <w:pPr>
        <w:ind w:firstLineChars="200" w:firstLine="420"/>
      </w:pPr>
      <w:r>
        <w:rPr>
          <w:rFonts w:hint="eastAsia"/>
        </w:rPr>
        <w:t>责任单位：县直相关单位</w:t>
      </w:r>
    </w:p>
    <w:p w:rsidR="00D852C6" w:rsidRDefault="00D852C6" w:rsidP="00D852C6">
      <w:pPr>
        <w:ind w:firstLineChars="200" w:firstLine="420"/>
      </w:pPr>
      <w:r>
        <w:rPr>
          <w:rFonts w:hint="eastAsia"/>
        </w:rPr>
        <w:t>完成时限：</w:t>
      </w:r>
      <w:r>
        <w:t>2022</w:t>
      </w:r>
      <w:r>
        <w:t>年年底前基本完成，并持续推进</w:t>
      </w:r>
    </w:p>
    <w:p w:rsidR="00D852C6" w:rsidRDefault="00D852C6" w:rsidP="00D852C6">
      <w:pPr>
        <w:ind w:firstLineChars="200" w:firstLine="420"/>
      </w:pPr>
      <w:r>
        <w:rPr>
          <w:rFonts w:hint="eastAsia"/>
        </w:rPr>
        <w:t>（</w:t>
      </w:r>
      <w:r>
        <w:t>3</w:t>
      </w:r>
      <w:r>
        <w:t>）推广使用好</w:t>
      </w:r>
      <w:r>
        <w:t>“</w:t>
      </w:r>
      <w:r>
        <w:t>互联网＋政府采购</w:t>
      </w:r>
      <w:r>
        <w:t>”</w:t>
      </w:r>
      <w:r>
        <w:t>平台，推进政府采购</w:t>
      </w:r>
      <w:r>
        <w:t>“</w:t>
      </w:r>
      <w:r>
        <w:t>一张网</w:t>
      </w:r>
      <w:r>
        <w:t>”</w:t>
      </w:r>
      <w:r>
        <w:t>平台县级全覆盖，结合数字化手段优化采购信息公开机制，提高政府采购透明度。</w:t>
      </w:r>
    </w:p>
    <w:p w:rsidR="00D852C6" w:rsidRDefault="00D852C6" w:rsidP="00D852C6">
      <w:pPr>
        <w:ind w:firstLineChars="200" w:firstLine="420"/>
      </w:pPr>
      <w:r>
        <w:rPr>
          <w:rFonts w:hint="eastAsia"/>
        </w:rPr>
        <w:t>牵头单位：县财政局</w:t>
      </w:r>
    </w:p>
    <w:p w:rsidR="00D852C6" w:rsidRDefault="00D852C6" w:rsidP="00D852C6">
      <w:pPr>
        <w:ind w:firstLineChars="200" w:firstLine="420"/>
      </w:pPr>
      <w:r>
        <w:rPr>
          <w:rFonts w:hint="eastAsia"/>
        </w:rPr>
        <w:t>责任单位：县直相关单位</w:t>
      </w:r>
    </w:p>
    <w:p w:rsidR="00D852C6" w:rsidRDefault="00D852C6" w:rsidP="00D852C6">
      <w:pPr>
        <w:ind w:firstLineChars="200" w:firstLine="420"/>
      </w:pPr>
      <w:r>
        <w:rPr>
          <w:rFonts w:hint="eastAsia"/>
        </w:rPr>
        <w:t>完成时限：</w:t>
      </w:r>
      <w:r>
        <w:t>2022</w:t>
      </w:r>
      <w:r>
        <w:t>年年底前基本完成，并持续推进</w:t>
      </w:r>
    </w:p>
    <w:p w:rsidR="00D852C6" w:rsidRDefault="00D852C6" w:rsidP="00D852C6">
      <w:pPr>
        <w:ind w:firstLineChars="200" w:firstLine="420"/>
      </w:pPr>
      <w:r>
        <w:t>22</w:t>
      </w:r>
      <w:r>
        <w:t>．提升市场服务便利水平</w:t>
      </w:r>
    </w:p>
    <w:p w:rsidR="00D852C6" w:rsidRDefault="00D852C6" w:rsidP="00D852C6">
      <w:pPr>
        <w:ind w:firstLineChars="200" w:firstLine="420"/>
      </w:pPr>
      <w:r>
        <w:rPr>
          <w:rFonts w:hint="eastAsia"/>
        </w:rPr>
        <w:t>（</w:t>
      </w:r>
      <w:r>
        <w:t>1</w:t>
      </w:r>
      <w:r>
        <w:t>）加快公共资源交易全流程电子化，推进不见面开标，提升招投标服务水平，推动各部门在同一平台监管，为市场主体营造公开透明、公平竞争的交易环境，提高招投标智慧化监管水平，建立公平高效的投诉处理机制。</w:t>
      </w:r>
    </w:p>
    <w:p w:rsidR="00D852C6" w:rsidRDefault="00D852C6" w:rsidP="00D852C6">
      <w:pPr>
        <w:ind w:firstLineChars="200" w:firstLine="420"/>
      </w:pPr>
      <w:r>
        <w:rPr>
          <w:rFonts w:hint="eastAsia"/>
        </w:rPr>
        <w:t>牵头单位：县公共资源交易中心</w:t>
      </w:r>
    </w:p>
    <w:p w:rsidR="00D852C6" w:rsidRDefault="00D852C6" w:rsidP="00D852C6">
      <w:pPr>
        <w:ind w:firstLineChars="200" w:firstLine="420"/>
      </w:pPr>
      <w:r>
        <w:rPr>
          <w:rFonts w:hint="eastAsia"/>
        </w:rPr>
        <w:t>责任单位：县直相关单位</w:t>
      </w:r>
    </w:p>
    <w:p w:rsidR="00D852C6" w:rsidRDefault="00D852C6" w:rsidP="00D852C6">
      <w:pPr>
        <w:ind w:firstLineChars="200" w:firstLine="420"/>
      </w:pPr>
      <w:r>
        <w:rPr>
          <w:rFonts w:hint="eastAsia"/>
        </w:rPr>
        <w:t>完成时限：</w:t>
      </w:r>
      <w:r>
        <w:t>2022</w:t>
      </w:r>
      <w:r>
        <w:t>年年底前基本完成，并持续推进</w:t>
      </w:r>
    </w:p>
    <w:p w:rsidR="00D852C6" w:rsidRDefault="00D852C6" w:rsidP="00D852C6">
      <w:pPr>
        <w:ind w:firstLineChars="200" w:firstLine="420"/>
      </w:pPr>
      <w:r>
        <w:rPr>
          <w:rFonts w:hint="eastAsia"/>
        </w:rPr>
        <w:t>（</w:t>
      </w:r>
      <w:r>
        <w:t>2</w:t>
      </w:r>
      <w:r>
        <w:t>）优化市场准入环境，做好市场准入负面清单实施工作，落实</w:t>
      </w:r>
      <w:r>
        <w:t>“</w:t>
      </w:r>
      <w:r>
        <w:t>一张清单</w:t>
      </w:r>
      <w:r>
        <w:t>”</w:t>
      </w:r>
      <w:r>
        <w:t>管理模式，合理放宽数字经济领域新业态新模式市场准入环境，鼓励符合条件的互联网医疗、直播带货等新业态在县域培育发展，简化相关审批手续。</w:t>
      </w:r>
    </w:p>
    <w:p w:rsidR="00D852C6" w:rsidRDefault="00D852C6" w:rsidP="00D852C6">
      <w:pPr>
        <w:ind w:firstLineChars="200" w:firstLine="420"/>
      </w:pPr>
      <w:r>
        <w:rPr>
          <w:rFonts w:hint="eastAsia"/>
        </w:rPr>
        <w:t>牵头单位：县发展和改革委员会、县营商环境优化提升中心、县商务局</w:t>
      </w:r>
    </w:p>
    <w:p w:rsidR="00D852C6" w:rsidRDefault="00D852C6" w:rsidP="00D852C6">
      <w:pPr>
        <w:ind w:firstLineChars="200" w:firstLine="420"/>
      </w:pPr>
      <w:r>
        <w:rPr>
          <w:rFonts w:hint="eastAsia"/>
        </w:rPr>
        <w:t>责任单位：县直相关单位</w:t>
      </w:r>
    </w:p>
    <w:p w:rsidR="00D852C6" w:rsidRDefault="00D852C6" w:rsidP="00D852C6">
      <w:pPr>
        <w:ind w:firstLineChars="200" w:firstLine="420"/>
      </w:pPr>
      <w:r>
        <w:rPr>
          <w:rFonts w:hint="eastAsia"/>
        </w:rPr>
        <w:t>完成时限：</w:t>
      </w:r>
      <w:r>
        <w:t>2022</w:t>
      </w:r>
      <w:r>
        <w:t>年年底前基本完成，并持续推进</w:t>
      </w:r>
    </w:p>
    <w:p w:rsidR="00D852C6" w:rsidRDefault="00D852C6" w:rsidP="00D852C6">
      <w:pPr>
        <w:ind w:firstLineChars="200" w:firstLine="420"/>
      </w:pPr>
      <w:r>
        <w:rPr>
          <w:rFonts w:hint="eastAsia"/>
        </w:rPr>
        <w:t>（</w:t>
      </w:r>
      <w:r>
        <w:t>3</w:t>
      </w:r>
      <w:r>
        <w:t>）推广线上办电、精简用水用气报装流程，提升企业办电、供水供气效率。</w:t>
      </w:r>
    </w:p>
    <w:p w:rsidR="00D852C6" w:rsidRDefault="00D852C6" w:rsidP="00D852C6">
      <w:pPr>
        <w:ind w:firstLineChars="200" w:firstLine="420"/>
      </w:pPr>
      <w:r>
        <w:rPr>
          <w:rFonts w:hint="eastAsia"/>
        </w:rPr>
        <w:t>牵头单位：县发展和改革委员会、县营商环境优化提升中心、县住房和城乡建设局、县水利局</w:t>
      </w:r>
    </w:p>
    <w:p w:rsidR="00D852C6" w:rsidRDefault="00D852C6" w:rsidP="00D852C6">
      <w:pPr>
        <w:ind w:firstLineChars="200" w:firstLine="420"/>
      </w:pPr>
      <w:r>
        <w:rPr>
          <w:rFonts w:hint="eastAsia"/>
        </w:rPr>
        <w:t>责任单位：县供水服务中心、县供电公司、华润燃气、县大数据和经济技术协作中心等县直相关单位</w:t>
      </w:r>
    </w:p>
    <w:p w:rsidR="00D852C6" w:rsidRDefault="00D852C6" w:rsidP="00D852C6">
      <w:pPr>
        <w:ind w:firstLineChars="200" w:firstLine="420"/>
      </w:pPr>
      <w:r>
        <w:rPr>
          <w:rFonts w:hint="eastAsia"/>
        </w:rPr>
        <w:t>完成时限：</w:t>
      </w:r>
      <w:r>
        <w:t>2022</w:t>
      </w:r>
      <w:r>
        <w:t>年年底前基本完成，并持续推进</w:t>
      </w:r>
    </w:p>
    <w:p w:rsidR="00D852C6" w:rsidRDefault="00D852C6" w:rsidP="00D852C6">
      <w:pPr>
        <w:ind w:firstLineChars="200" w:firstLine="420"/>
      </w:pPr>
      <w:r>
        <w:rPr>
          <w:rFonts w:hint="eastAsia"/>
        </w:rPr>
        <w:t>（</w:t>
      </w:r>
      <w:r>
        <w:t>4</w:t>
      </w:r>
      <w:r>
        <w:t>）改善企业融资环境，完善政银企对接机制，完善信用金融服务平台功能，着力解决中小微企业融资贷款难问题，发挥地方金融组织作用，探索信贷服务</w:t>
      </w:r>
      <w:r>
        <w:t>“</w:t>
      </w:r>
      <w:r>
        <w:t>全流程线上化</w:t>
      </w:r>
      <w:r>
        <w:t>”</w:t>
      </w:r>
      <w:r>
        <w:t>，提升金融信贷服务水平。</w:t>
      </w:r>
    </w:p>
    <w:p w:rsidR="00D852C6" w:rsidRDefault="00D852C6" w:rsidP="00D852C6">
      <w:pPr>
        <w:ind w:firstLineChars="200" w:firstLine="420"/>
      </w:pPr>
      <w:r>
        <w:rPr>
          <w:rFonts w:hint="eastAsia"/>
        </w:rPr>
        <w:t>牵头单位：县金融服务中心</w:t>
      </w:r>
    </w:p>
    <w:p w:rsidR="00D852C6" w:rsidRDefault="00D852C6" w:rsidP="00D852C6">
      <w:pPr>
        <w:ind w:firstLineChars="200" w:firstLine="420"/>
      </w:pPr>
      <w:r>
        <w:rPr>
          <w:rFonts w:hint="eastAsia"/>
        </w:rPr>
        <w:t>责任单位：县直相关单位、各银行金融单位</w:t>
      </w:r>
    </w:p>
    <w:p w:rsidR="00D852C6" w:rsidRDefault="00D852C6" w:rsidP="00D852C6">
      <w:pPr>
        <w:ind w:firstLineChars="200" w:firstLine="420"/>
      </w:pPr>
      <w:r>
        <w:rPr>
          <w:rFonts w:hint="eastAsia"/>
        </w:rPr>
        <w:t>完成时限：</w:t>
      </w:r>
      <w:r>
        <w:t>2022</w:t>
      </w:r>
      <w:r>
        <w:t>年年底前基本完成，并持续推进</w:t>
      </w:r>
    </w:p>
    <w:p w:rsidR="00D852C6" w:rsidRDefault="00D852C6" w:rsidP="00D852C6">
      <w:pPr>
        <w:ind w:firstLineChars="200" w:firstLine="420"/>
      </w:pPr>
      <w:r>
        <w:t>23</w:t>
      </w:r>
      <w:r>
        <w:t>．健全法治服务保障水平</w:t>
      </w:r>
    </w:p>
    <w:p w:rsidR="00D852C6" w:rsidRDefault="00D852C6" w:rsidP="00D852C6">
      <w:pPr>
        <w:ind w:firstLineChars="200" w:firstLine="420"/>
      </w:pPr>
      <w:r>
        <w:rPr>
          <w:rFonts w:hint="eastAsia"/>
        </w:rPr>
        <w:t>畅通企业破产通道，缩短审理周期，提高破产案件办理效率。推进民商事案件繁简分流，提高简易程序、小额诉讼程序适用率。依托智能化手段集约、便捷实现合同案件高效送达、审判执行，构建电子送达、直接送达、邮政送达互为补充的送达体系。加大协调结案力度，降低解决商业纠纷成本。</w:t>
      </w:r>
    </w:p>
    <w:p w:rsidR="00D852C6" w:rsidRDefault="00D852C6" w:rsidP="00D852C6">
      <w:pPr>
        <w:ind w:firstLineChars="200" w:firstLine="420"/>
      </w:pPr>
      <w:r>
        <w:rPr>
          <w:rFonts w:hint="eastAsia"/>
        </w:rPr>
        <w:t>牵头单位：县法院</w:t>
      </w:r>
    </w:p>
    <w:p w:rsidR="00D852C6" w:rsidRDefault="00D852C6" w:rsidP="00D852C6">
      <w:pPr>
        <w:ind w:firstLineChars="200" w:firstLine="420"/>
      </w:pPr>
      <w:r>
        <w:rPr>
          <w:rFonts w:hint="eastAsia"/>
        </w:rPr>
        <w:t>责任单位：县市场监督管理局、县司法局、县政务服务中心</w:t>
      </w:r>
    </w:p>
    <w:p w:rsidR="00D852C6" w:rsidRDefault="00D852C6" w:rsidP="00D852C6">
      <w:pPr>
        <w:ind w:firstLineChars="200" w:firstLine="420"/>
      </w:pPr>
      <w:r>
        <w:rPr>
          <w:rFonts w:hint="eastAsia"/>
        </w:rPr>
        <w:t>完成时限：</w:t>
      </w:r>
      <w:r>
        <w:t>2022</w:t>
      </w:r>
      <w:r>
        <w:t>年年底前基本完成，并持续推进</w:t>
      </w:r>
    </w:p>
    <w:p w:rsidR="00D852C6" w:rsidRDefault="00D852C6" w:rsidP="00D852C6">
      <w:pPr>
        <w:ind w:firstLineChars="200" w:firstLine="420"/>
      </w:pPr>
      <w:r>
        <w:t>24</w:t>
      </w:r>
      <w:r>
        <w:t>．强化信用联合监管机制</w:t>
      </w:r>
    </w:p>
    <w:p w:rsidR="00D852C6" w:rsidRDefault="00D852C6" w:rsidP="00D852C6">
      <w:pPr>
        <w:ind w:firstLineChars="200" w:firstLine="420"/>
      </w:pPr>
      <w:r>
        <w:rPr>
          <w:rFonts w:hint="eastAsia"/>
        </w:rPr>
        <w:t>加快镇平县信用信息共享平台建设，按照省、市社会信用条例有关要求，推动公共信用信息归集和使用，实现证明事项和涉企经营许可事项告知承诺制的信用监管全覆盖，便利企业各类经营活动。在行政审批、行政监管、公共服务、公共资源交易、政务事务等行政管理领域大力推进守信联合激励、失信联合惩戒和精准监管，拓展市场经济领域、社会民生领域信用应用。</w:t>
      </w:r>
    </w:p>
    <w:p w:rsidR="00D852C6" w:rsidRDefault="00D852C6" w:rsidP="00D852C6">
      <w:pPr>
        <w:ind w:firstLineChars="200" w:firstLine="420"/>
      </w:pPr>
      <w:r>
        <w:rPr>
          <w:rFonts w:hint="eastAsia"/>
        </w:rPr>
        <w:t>牵头单位：县发展和改革委员会</w:t>
      </w:r>
    </w:p>
    <w:p w:rsidR="00D852C6" w:rsidRDefault="00D852C6" w:rsidP="00D852C6">
      <w:pPr>
        <w:ind w:firstLineChars="200" w:firstLine="420"/>
      </w:pPr>
      <w:r>
        <w:rPr>
          <w:rFonts w:hint="eastAsia"/>
        </w:rPr>
        <w:t>责任单位：县政务服务中心、县大数据和经济技术协作中心、县市场监督管理局、县公共资源交易中心</w:t>
      </w:r>
    </w:p>
    <w:p w:rsidR="00D852C6" w:rsidRDefault="00D852C6" w:rsidP="00D852C6">
      <w:pPr>
        <w:ind w:firstLineChars="200" w:firstLine="420"/>
      </w:pPr>
      <w:r>
        <w:rPr>
          <w:rFonts w:hint="eastAsia"/>
        </w:rPr>
        <w:t>完成时限：</w:t>
      </w:r>
      <w:r>
        <w:t>2022</w:t>
      </w:r>
      <w:r>
        <w:t>年年底前基本完成，并持续推进</w:t>
      </w:r>
    </w:p>
    <w:p w:rsidR="00D852C6" w:rsidRDefault="00D852C6" w:rsidP="00D852C6">
      <w:pPr>
        <w:ind w:firstLineChars="200" w:firstLine="420"/>
      </w:pPr>
      <w:r>
        <w:rPr>
          <w:rFonts w:hint="eastAsia"/>
        </w:rPr>
        <w:t>（六）创新科学高效的行政决策体系</w:t>
      </w:r>
    </w:p>
    <w:p w:rsidR="00D852C6" w:rsidRDefault="00D852C6" w:rsidP="00D852C6">
      <w:pPr>
        <w:ind w:firstLineChars="200" w:firstLine="420"/>
      </w:pPr>
      <w:r>
        <w:t>25</w:t>
      </w:r>
      <w:r>
        <w:t>．构建一体化协同办公体系</w:t>
      </w:r>
    </w:p>
    <w:p w:rsidR="00D852C6" w:rsidRDefault="00D852C6" w:rsidP="00D852C6">
      <w:pPr>
        <w:ind w:firstLineChars="200" w:firstLine="420"/>
      </w:pPr>
      <w:r>
        <w:rPr>
          <w:rFonts w:hint="eastAsia"/>
        </w:rPr>
        <w:t>按照“安全可靠、协同共享、易用高效”的原则，搭建电脑端和移动端协同办公系统，为县直各部门提供统一的公文处理、会务管理、即时通讯、内部事务审批等服务，打造集约化的政务应用移动化生态，实现统一服务入口、统一办公门户、统一身份认证、统一沟通协作和统一档案管理，全面推进县域行政办公的协同化、移动化和智能化。</w:t>
      </w:r>
    </w:p>
    <w:p w:rsidR="00D852C6" w:rsidRDefault="00D852C6" w:rsidP="00D852C6">
      <w:pPr>
        <w:ind w:firstLineChars="200" w:firstLine="420"/>
      </w:pPr>
      <w:r>
        <w:rPr>
          <w:rFonts w:hint="eastAsia"/>
        </w:rPr>
        <w:t>牵头单位：县委办公室、县政府办公室</w:t>
      </w:r>
    </w:p>
    <w:p w:rsidR="00D852C6" w:rsidRDefault="00D852C6" w:rsidP="00D852C6">
      <w:pPr>
        <w:ind w:firstLineChars="200" w:firstLine="420"/>
      </w:pPr>
      <w:r>
        <w:rPr>
          <w:rFonts w:hint="eastAsia"/>
        </w:rPr>
        <w:t>责任单位：县大数据和经济技术协作中心</w:t>
      </w:r>
    </w:p>
    <w:p w:rsidR="00D852C6" w:rsidRDefault="00D852C6" w:rsidP="00D852C6">
      <w:pPr>
        <w:ind w:firstLineChars="200" w:firstLine="420"/>
      </w:pPr>
      <w:r>
        <w:rPr>
          <w:rFonts w:hint="eastAsia"/>
        </w:rPr>
        <w:t>完成时限：</w:t>
      </w:r>
      <w:r>
        <w:t>2022</w:t>
      </w:r>
      <w:r>
        <w:t>年</w:t>
      </w:r>
      <w:r>
        <w:t>12</w:t>
      </w:r>
      <w:r>
        <w:t>月底前</w:t>
      </w:r>
    </w:p>
    <w:p w:rsidR="00D852C6" w:rsidRDefault="00D852C6" w:rsidP="00D852C6">
      <w:pPr>
        <w:ind w:firstLineChars="200" w:firstLine="420"/>
      </w:pPr>
      <w:r>
        <w:t>26</w:t>
      </w:r>
      <w:r>
        <w:t>．建立经济运行大数据分析体系</w:t>
      </w:r>
    </w:p>
    <w:p w:rsidR="00D852C6" w:rsidRDefault="00D852C6" w:rsidP="00D852C6">
      <w:pPr>
        <w:ind w:firstLineChars="200" w:firstLine="420"/>
      </w:pPr>
      <w:r>
        <w:rPr>
          <w:rFonts w:hint="eastAsia"/>
        </w:rPr>
        <w:t>推动建设经济运行大数据分析系统，汇聚重点领域的产业组织、生产能力、生产要素、市场竞争、资源环境等信息数据，兼顾投资、消费、就业、税收、财政、金融、能源等经济运行监测数据，构建经济运行主题库。</w:t>
      </w:r>
    </w:p>
    <w:p w:rsidR="00D852C6" w:rsidRDefault="00D852C6" w:rsidP="00D852C6">
      <w:pPr>
        <w:ind w:firstLineChars="200" w:firstLine="420"/>
      </w:pPr>
      <w:r>
        <w:rPr>
          <w:rFonts w:hint="eastAsia"/>
        </w:rPr>
        <w:t>牵头单位：县发展和改革委员会</w:t>
      </w:r>
    </w:p>
    <w:p w:rsidR="00D852C6" w:rsidRDefault="00D852C6" w:rsidP="00D852C6">
      <w:pPr>
        <w:ind w:firstLineChars="200" w:firstLine="420"/>
      </w:pPr>
      <w:r>
        <w:rPr>
          <w:rFonts w:hint="eastAsia"/>
        </w:rPr>
        <w:t>责任单位：县统计局、县商务局、县人力资源和社会保障局、县税务局、县财政局、县金融服务中心、县大数据和经济技术协作中心</w:t>
      </w:r>
    </w:p>
    <w:p w:rsidR="00D852C6" w:rsidRDefault="00D852C6" w:rsidP="00D852C6">
      <w:pPr>
        <w:ind w:firstLineChars="200" w:firstLine="420"/>
      </w:pPr>
      <w:r>
        <w:rPr>
          <w:rFonts w:hint="eastAsia"/>
        </w:rPr>
        <w:t>完成时限：</w:t>
      </w:r>
      <w:r>
        <w:t>2024</w:t>
      </w:r>
      <w:r>
        <w:t>年</w:t>
      </w:r>
      <w:r>
        <w:t>12</w:t>
      </w:r>
      <w:r>
        <w:t>月底</w:t>
      </w:r>
    </w:p>
    <w:p w:rsidR="00D852C6" w:rsidRDefault="00D852C6" w:rsidP="00D852C6">
      <w:pPr>
        <w:ind w:firstLineChars="200" w:firstLine="420"/>
      </w:pPr>
      <w:r>
        <w:t>27</w:t>
      </w:r>
      <w:r>
        <w:t>．开展多元化协同共治</w:t>
      </w:r>
    </w:p>
    <w:p w:rsidR="00D852C6" w:rsidRDefault="00D852C6" w:rsidP="00D852C6">
      <w:pPr>
        <w:ind w:firstLineChars="200" w:firstLine="420"/>
      </w:pPr>
      <w:r>
        <w:rPr>
          <w:rFonts w:hint="eastAsia"/>
        </w:rPr>
        <w:t>依托村振平台、政府网站、云上镇平等政务新媒体，提高政府决策的公众参与度，及时公开信息，畅通互动渠道，方便群众随时查询政府信息、反映情况、提出建议、参政议政。加强大数据技术在动态搜集公众需求，准确掌握社会大众的意愿和期望方面的作用，提升政府决策多方参与程度。</w:t>
      </w:r>
    </w:p>
    <w:p w:rsidR="00D852C6" w:rsidRDefault="00D852C6" w:rsidP="00D852C6">
      <w:pPr>
        <w:ind w:firstLineChars="200" w:firstLine="420"/>
      </w:pPr>
      <w:r>
        <w:rPr>
          <w:rFonts w:hint="eastAsia"/>
        </w:rPr>
        <w:t>牵头单位：县委办公室、县政府办公室</w:t>
      </w:r>
    </w:p>
    <w:p w:rsidR="00D852C6" w:rsidRDefault="00D852C6" w:rsidP="00D852C6">
      <w:pPr>
        <w:ind w:firstLineChars="200" w:firstLine="420"/>
      </w:pPr>
      <w:r>
        <w:rPr>
          <w:rFonts w:hint="eastAsia"/>
        </w:rPr>
        <w:t>责任单位：县大数据和经济技术协作中心</w:t>
      </w:r>
    </w:p>
    <w:p w:rsidR="00D852C6" w:rsidRDefault="00D852C6" w:rsidP="00D852C6">
      <w:pPr>
        <w:ind w:firstLineChars="200" w:firstLine="420"/>
      </w:pPr>
      <w:r>
        <w:rPr>
          <w:rFonts w:hint="eastAsia"/>
        </w:rPr>
        <w:t>完成时限：</w:t>
      </w:r>
      <w:r>
        <w:t>2024</w:t>
      </w:r>
      <w:r>
        <w:t>年</w:t>
      </w:r>
      <w:r>
        <w:t>12</w:t>
      </w:r>
      <w:r>
        <w:t>月底前</w:t>
      </w:r>
    </w:p>
    <w:p w:rsidR="00D852C6" w:rsidRDefault="00D852C6" w:rsidP="00D852C6">
      <w:pPr>
        <w:ind w:firstLineChars="200" w:firstLine="420"/>
      </w:pPr>
      <w:r>
        <w:rPr>
          <w:rFonts w:hint="eastAsia"/>
        </w:rPr>
        <w:t>（七）完善智慧普惠的公共服务体系</w:t>
      </w:r>
    </w:p>
    <w:p w:rsidR="00D852C6" w:rsidRDefault="00D852C6" w:rsidP="00D852C6">
      <w:pPr>
        <w:ind w:firstLineChars="200" w:firstLine="420"/>
      </w:pPr>
      <w:r>
        <w:t>28</w:t>
      </w:r>
      <w:r>
        <w:t>．大力建设数字乡村</w:t>
      </w:r>
    </w:p>
    <w:p w:rsidR="00D852C6" w:rsidRDefault="00D852C6" w:rsidP="00D852C6">
      <w:pPr>
        <w:ind w:firstLineChars="200" w:firstLine="420"/>
      </w:pPr>
      <w:r>
        <w:rPr>
          <w:rFonts w:hint="eastAsia"/>
        </w:rPr>
        <w:t>建设农业农村大数据服务平台。建立统一的建设标准规范体系、安全保障体系和运维管理体系，完善农业农村基础数据库、专题数据库、动态监测数据库，立足“三个面向”（面向管理用户提供高效监管和数据采集服务，面向决策用户提供决策分析和应急指挥服务，面向农业生产经营主体和社会公众提供农业综合信息服务），实现“三个融合”（技术融合、数据融合、业务融合），为农业农村运行管理和科学决策提供支撑。</w:t>
      </w:r>
    </w:p>
    <w:p w:rsidR="00D852C6" w:rsidRDefault="00D852C6" w:rsidP="00D852C6">
      <w:pPr>
        <w:ind w:firstLineChars="200" w:firstLine="420"/>
      </w:pPr>
      <w:r>
        <w:rPr>
          <w:rFonts w:hint="eastAsia"/>
        </w:rPr>
        <w:t>建设数字乡村。实施数字乡村建设行动，提升省级数字乡村示范县建设水平，加强益农信息社规范运营管理，创新服务方式，扩大覆盖范围，服务数字乡村发展。加快建设县级农产品追溯点，优化追溯点信息化设备、网络监控设备等配置，推动农产品生产主体入驻农业农村部农产品质量监管追溯平台。进一步升级“蓝天卫士”电子监控系统，补充必要的摄像头数量，加强与公安等部门的视频监控联动，提升动态预警分析能力和监管数字化水平。</w:t>
      </w:r>
    </w:p>
    <w:p w:rsidR="00D852C6" w:rsidRDefault="00D852C6" w:rsidP="00D852C6">
      <w:pPr>
        <w:ind w:firstLineChars="200" w:firstLine="420"/>
      </w:pPr>
      <w:r>
        <w:rPr>
          <w:rFonts w:hint="eastAsia"/>
        </w:rPr>
        <w:t>推进乡村治理数字化。推动“互联网＋政务服务”向乡村延伸覆盖，推进涉农服务事项在线办理。大力发展“互联网＋党务”“互联网＋村务”，支持建立“村民微信群”。推进数字乡村治理试点建设，建设农村集体产权管理服务信息平台。</w:t>
      </w:r>
    </w:p>
    <w:p w:rsidR="00D852C6" w:rsidRDefault="00D852C6" w:rsidP="00D852C6">
      <w:pPr>
        <w:ind w:firstLineChars="200" w:firstLine="420"/>
      </w:pPr>
      <w:r>
        <w:rPr>
          <w:rFonts w:hint="eastAsia"/>
        </w:rPr>
        <w:t>牵头单位：县农业农村局</w:t>
      </w:r>
    </w:p>
    <w:p w:rsidR="00D852C6" w:rsidRDefault="00D852C6" w:rsidP="00D852C6">
      <w:pPr>
        <w:ind w:firstLineChars="200" w:firstLine="420"/>
      </w:pPr>
      <w:r>
        <w:rPr>
          <w:rFonts w:hint="eastAsia"/>
        </w:rPr>
        <w:t>责任单位：县乡村振兴局、县大数据和经济技术协作中心</w:t>
      </w:r>
    </w:p>
    <w:p w:rsidR="00D852C6" w:rsidRDefault="00D852C6" w:rsidP="00D852C6">
      <w:pPr>
        <w:ind w:firstLineChars="200" w:firstLine="420"/>
      </w:pPr>
      <w:r>
        <w:rPr>
          <w:rFonts w:hint="eastAsia"/>
        </w:rPr>
        <w:t>完成时限：</w:t>
      </w:r>
      <w:r>
        <w:t>2024</w:t>
      </w:r>
      <w:r>
        <w:t>年</w:t>
      </w:r>
      <w:r>
        <w:t>12</w:t>
      </w:r>
      <w:r>
        <w:t>月底前</w:t>
      </w:r>
    </w:p>
    <w:p w:rsidR="00D852C6" w:rsidRDefault="00D852C6" w:rsidP="00D852C6">
      <w:pPr>
        <w:ind w:firstLineChars="200" w:firstLine="420"/>
      </w:pPr>
      <w:r>
        <w:t>29</w:t>
      </w:r>
      <w:r>
        <w:t>．打造智能化数字社区应用</w:t>
      </w:r>
    </w:p>
    <w:p w:rsidR="00D852C6" w:rsidRDefault="00D852C6" w:rsidP="00D852C6">
      <w:pPr>
        <w:ind w:firstLineChars="200" w:firstLine="420"/>
      </w:pPr>
      <w:r>
        <w:rPr>
          <w:rFonts w:hint="eastAsia"/>
        </w:rPr>
        <w:t>推进县域数字社区综合管理服务信息平台建设，联合智安小区、智慧养老等平台，积极推进整合城乡社区数据，形成全县社区数据库，打通市、县、乡、村（社区）服务管理信息化和网格化，提高县域社区治理服务信息化水平，增强居民服务体验感。</w:t>
      </w:r>
    </w:p>
    <w:p w:rsidR="00D852C6" w:rsidRDefault="00D852C6" w:rsidP="00D852C6">
      <w:pPr>
        <w:ind w:firstLineChars="200" w:firstLine="420"/>
      </w:pPr>
      <w:r>
        <w:rPr>
          <w:rFonts w:hint="eastAsia"/>
        </w:rPr>
        <w:t>推动社会救助业务与信息技术深度融合，打造社会救助综合管理信息平台，实现各项救助业务申请、受理、审核等流程线上办理，汇聚各类数据，建立社会救助数据库，救助对象信息动态化更新、实时核对、及时提醒，为全面、高效实现精准救助、公平救助提供数据支撑，提升社会救助规范化管理水平。</w:t>
      </w:r>
    </w:p>
    <w:p w:rsidR="00D852C6" w:rsidRDefault="00D852C6" w:rsidP="00D852C6">
      <w:pPr>
        <w:ind w:firstLineChars="200" w:firstLine="420"/>
      </w:pPr>
      <w:r>
        <w:rPr>
          <w:rFonts w:hint="eastAsia"/>
        </w:rPr>
        <w:t>牵头单位：县民政局</w:t>
      </w:r>
    </w:p>
    <w:p w:rsidR="00D852C6" w:rsidRDefault="00D852C6" w:rsidP="00D852C6">
      <w:pPr>
        <w:ind w:firstLineChars="200" w:firstLine="420"/>
      </w:pPr>
      <w:r>
        <w:rPr>
          <w:rFonts w:hint="eastAsia"/>
        </w:rPr>
        <w:t>责任单位：县大数据和经济技术协作中心、县卫生健康委员会，各乡镇政府、街道办事处</w:t>
      </w:r>
    </w:p>
    <w:p w:rsidR="00D852C6" w:rsidRDefault="00D852C6" w:rsidP="00D852C6">
      <w:pPr>
        <w:ind w:firstLineChars="200" w:firstLine="420"/>
      </w:pPr>
      <w:r>
        <w:rPr>
          <w:rFonts w:hint="eastAsia"/>
        </w:rPr>
        <w:t>完成时限：</w:t>
      </w:r>
      <w:r>
        <w:t>2024</w:t>
      </w:r>
      <w:r>
        <w:t>年基本完成，并持续推进</w:t>
      </w:r>
    </w:p>
    <w:p w:rsidR="00D852C6" w:rsidRDefault="00D852C6" w:rsidP="00D852C6">
      <w:pPr>
        <w:ind w:firstLineChars="200" w:firstLine="420"/>
      </w:pPr>
      <w:r>
        <w:t>30</w:t>
      </w:r>
      <w:r>
        <w:t>．构建数字健康体系</w:t>
      </w:r>
    </w:p>
    <w:p w:rsidR="00D852C6" w:rsidRDefault="00D852C6" w:rsidP="00D852C6">
      <w:pPr>
        <w:ind w:firstLineChars="200" w:firstLine="420"/>
      </w:pPr>
      <w:r>
        <w:rPr>
          <w:rFonts w:hint="eastAsia"/>
        </w:rPr>
        <w:t>（</w:t>
      </w:r>
      <w:r>
        <w:t>1</w:t>
      </w:r>
      <w:r>
        <w:t>）加快推进县域医疗机构的互联互通和数据共享，建立便捷化的医疗服务体系、人性化的健康管理服务体系、高效化的信息支撑体系、常态化的信息安全体系。建设完善覆盖全市城乡居民、动态更新的全员人口信息、电子健康档案、电子病历等医疗健康数据资源库。加快推进医共体平台建设，推进</w:t>
      </w:r>
      <w:r>
        <w:t>“</w:t>
      </w:r>
      <w:r>
        <w:t>数字医疗</w:t>
      </w:r>
      <w:r>
        <w:t>”“</w:t>
      </w:r>
      <w:r>
        <w:t>互联网＋健康</w:t>
      </w:r>
      <w:r>
        <w:t>”</w:t>
      </w:r>
      <w:r>
        <w:t>等工程建设，实现全县基层医疗卫生机构管理信息系统的全面上云，加快建立健全电子居民健康卡应用体系，探索线上线下结合的医疗健康新型服务模式，推动医疗卫生与养老服务融合发展。完善重大疫情防控体制机制，健全公共卫生应急管理体系</w:t>
      </w:r>
      <w:r>
        <w:rPr>
          <w:rFonts w:hint="eastAsia"/>
        </w:rPr>
        <w:t>，提高应对突发重大公共卫生事件的能力水平。</w:t>
      </w:r>
    </w:p>
    <w:p w:rsidR="00D852C6" w:rsidRDefault="00D852C6" w:rsidP="00D852C6">
      <w:pPr>
        <w:ind w:firstLineChars="200" w:firstLine="420"/>
      </w:pPr>
      <w:r>
        <w:rPr>
          <w:rFonts w:hint="eastAsia"/>
        </w:rPr>
        <w:t>牵头单位：县卫生健康委员会</w:t>
      </w:r>
    </w:p>
    <w:p w:rsidR="00D852C6" w:rsidRDefault="00D852C6" w:rsidP="00D852C6">
      <w:pPr>
        <w:ind w:firstLineChars="200" w:firstLine="420"/>
      </w:pPr>
      <w:r>
        <w:rPr>
          <w:rFonts w:hint="eastAsia"/>
        </w:rPr>
        <w:t>责任单位：县大数据和经济技术协作中心</w:t>
      </w:r>
    </w:p>
    <w:p w:rsidR="00D852C6" w:rsidRDefault="00D852C6" w:rsidP="00D852C6">
      <w:pPr>
        <w:ind w:firstLineChars="200" w:firstLine="420"/>
      </w:pPr>
      <w:r>
        <w:rPr>
          <w:rFonts w:hint="eastAsia"/>
        </w:rPr>
        <w:t>完成时限：</w:t>
      </w:r>
      <w:r>
        <w:t>2023</w:t>
      </w:r>
      <w:r>
        <w:t>年</w:t>
      </w:r>
      <w:r>
        <w:t>12</w:t>
      </w:r>
      <w:r>
        <w:t>月底前</w:t>
      </w:r>
    </w:p>
    <w:p w:rsidR="00D852C6" w:rsidRDefault="00D852C6" w:rsidP="00D852C6">
      <w:pPr>
        <w:ind w:firstLineChars="200" w:firstLine="420"/>
      </w:pPr>
      <w:r>
        <w:rPr>
          <w:rFonts w:hint="eastAsia"/>
        </w:rPr>
        <w:t>（</w:t>
      </w:r>
      <w:r>
        <w:t>2</w:t>
      </w:r>
      <w:r>
        <w:t>）建立全县统一的医保信息数据库，健全部门间数据共享实时交互机制，加强大数据分析应用能力，为推进医保全流程数字化服务提供支撑，为医保服务全县通办提供支持。加快推广医保电子凭证应用，整合医疗付费、医疗费报销等功能；建设全县一体化的医疗保障信息平台，对接国家、省级、市级异地就医结算平台，支持异地就医联网结算，为医保业务办理、监督管理、公共服务、决策分析提供标准化、智能化、便捷化支撑，大幅提升医保服务能力和服务水平。</w:t>
      </w:r>
    </w:p>
    <w:p w:rsidR="00D852C6" w:rsidRDefault="00D852C6" w:rsidP="00D852C6">
      <w:pPr>
        <w:ind w:firstLineChars="200" w:firstLine="420"/>
      </w:pPr>
      <w:r>
        <w:rPr>
          <w:rFonts w:hint="eastAsia"/>
        </w:rPr>
        <w:t>牵头单位：县医疗保障局</w:t>
      </w:r>
    </w:p>
    <w:p w:rsidR="00D852C6" w:rsidRDefault="00D852C6" w:rsidP="00D852C6">
      <w:pPr>
        <w:ind w:firstLineChars="200" w:firstLine="420"/>
      </w:pPr>
      <w:r>
        <w:rPr>
          <w:rFonts w:hint="eastAsia"/>
        </w:rPr>
        <w:t>责任单位：县总医院、县大数据和经济技术协作中心</w:t>
      </w:r>
    </w:p>
    <w:p w:rsidR="00D852C6" w:rsidRDefault="00D852C6" w:rsidP="00D852C6">
      <w:pPr>
        <w:ind w:firstLineChars="200" w:firstLine="420"/>
      </w:pPr>
      <w:r>
        <w:rPr>
          <w:rFonts w:hint="eastAsia"/>
        </w:rPr>
        <w:t>完成时限：</w:t>
      </w:r>
      <w:r>
        <w:t>2023</w:t>
      </w:r>
      <w:r>
        <w:t>年</w:t>
      </w:r>
      <w:r>
        <w:t>12</w:t>
      </w:r>
      <w:r>
        <w:t>月底前</w:t>
      </w:r>
    </w:p>
    <w:p w:rsidR="00D852C6" w:rsidRDefault="00D852C6" w:rsidP="00D852C6">
      <w:pPr>
        <w:ind w:firstLineChars="200" w:firstLine="420"/>
      </w:pPr>
      <w:r>
        <w:t>31</w:t>
      </w:r>
      <w:r>
        <w:t>．推动教育信息化创新发展</w:t>
      </w:r>
    </w:p>
    <w:p w:rsidR="00D852C6" w:rsidRDefault="00D852C6" w:rsidP="00D852C6">
      <w:pPr>
        <w:ind w:firstLineChars="200" w:firstLine="420"/>
      </w:pPr>
      <w:r>
        <w:rPr>
          <w:rFonts w:hint="eastAsia"/>
        </w:rPr>
        <w:t>加快推进全县教育信息化创新发展。进一步推动数字校园建设，探索在信息化条件下实现差异化教学、个性化学习、精细化管理、智能化服务的典型途径。不断提高师生教育信息化应用水平和信息素养，为县域教育治理能力优化、教育决策提供支撑，优化教育管理能力，促进教育高质量发展。</w:t>
      </w:r>
    </w:p>
    <w:p w:rsidR="00D852C6" w:rsidRDefault="00D852C6" w:rsidP="00D852C6">
      <w:pPr>
        <w:ind w:firstLineChars="200" w:firstLine="420"/>
      </w:pPr>
      <w:r>
        <w:rPr>
          <w:rFonts w:hint="eastAsia"/>
        </w:rPr>
        <w:t>牵头单位：县教体局</w:t>
      </w:r>
    </w:p>
    <w:p w:rsidR="00D852C6" w:rsidRDefault="00D852C6" w:rsidP="00D852C6">
      <w:pPr>
        <w:ind w:firstLineChars="200" w:firstLine="420"/>
      </w:pPr>
      <w:r>
        <w:rPr>
          <w:rFonts w:hint="eastAsia"/>
        </w:rPr>
        <w:t>责任单位：各乡镇政府、街道办事处</w:t>
      </w:r>
    </w:p>
    <w:p w:rsidR="00D852C6" w:rsidRDefault="00D852C6" w:rsidP="00D852C6">
      <w:pPr>
        <w:ind w:firstLineChars="200" w:firstLine="420"/>
      </w:pPr>
      <w:r>
        <w:rPr>
          <w:rFonts w:hint="eastAsia"/>
        </w:rPr>
        <w:t>完成时限：</w:t>
      </w:r>
      <w:r>
        <w:t>2023</w:t>
      </w:r>
      <w:r>
        <w:t>年年底前基本完成，并持续推进</w:t>
      </w:r>
    </w:p>
    <w:p w:rsidR="00D852C6" w:rsidRDefault="00D852C6" w:rsidP="00D852C6">
      <w:pPr>
        <w:ind w:firstLineChars="200" w:firstLine="420"/>
      </w:pPr>
      <w:r>
        <w:t>32</w:t>
      </w:r>
      <w:r>
        <w:t>．完善文旅智能化体验</w:t>
      </w:r>
    </w:p>
    <w:p w:rsidR="00D852C6" w:rsidRDefault="00D852C6" w:rsidP="00D852C6">
      <w:pPr>
        <w:ind w:firstLineChars="200" w:firstLine="420"/>
      </w:pPr>
      <w:r>
        <w:rPr>
          <w:rFonts w:hint="eastAsia"/>
        </w:rPr>
        <w:t>积极推进智慧景区创建，增加物联网终端设备，丰富景区数据来源，整合景区、酒店、涉旅企业等多源数据，形成统一的文旅行业主题数据库，与交通、公安、环保、气象、应急等部门实现信息共享。</w:t>
      </w:r>
    </w:p>
    <w:p w:rsidR="00D852C6" w:rsidRDefault="00D852C6" w:rsidP="00D852C6">
      <w:pPr>
        <w:ind w:firstLineChars="200" w:firstLine="420"/>
      </w:pPr>
      <w:r>
        <w:rPr>
          <w:rFonts w:hint="eastAsia"/>
        </w:rPr>
        <w:t>牵头单位：县文化广电和旅游局</w:t>
      </w:r>
    </w:p>
    <w:p w:rsidR="00D852C6" w:rsidRDefault="00D852C6" w:rsidP="00D852C6">
      <w:pPr>
        <w:ind w:firstLineChars="200" w:firstLine="420"/>
      </w:pPr>
      <w:r>
        <w:rPr>
          <w:rFonts w:hint="eastAsia"/>
        </w:rPr>
        <w:t>责任单位：县交通运输局、县公安局、南阳市生态环境局镇平分局、县气象局、县应急管理局</w:t>
      </w:r>
    </w:p>
    <w:p w:rsidR="00D852C6" w:rsidRDefault="00D852C6" w:rsidP="00D852C6">
      <w:pPr>
        <w:ind w:firstLineChars="200" w:firstLine="420"/>
      </w:pPr>
      <w:r>
        <w:rPr>
          <w:rFonts w:hint="eastAsia"/>
        </w:rPr>
        <w:t>完成时限：</w:t>
      </w:r>
      <w:r>
        <w:t>2024</w:t>
      </w:r>
      <w:r>
        <w:t>年</w:t>
      </w:r>
      <w:r>
        <w:t>12</w:t>
      </w:r>
      <w:r>
        <w:t>月底前</w:t>
      </w:r>
    </w:p>
    <w:p w:rsidR="00D852C6" w:rsidRDefault="00D852C6" w:rsidP="00D852C6">
      <w:pPr>
        <w:ind w:firstLineChars="200" w:firstLine="420"/>
      </w:pPr>
      <w:r>
        <w:t>33</w:t>
      </w:r>
      <w:r>
        <w:t>．提升数字金融服务水平</w:t>
      </w:r>
    </w:p>
    <w:p w:rsidR="00D852C6" w:rsidRDefault="00D852C6" w:rsidP="00D852C6">
      <w:pPr>
        <w:ind w:firstLineChars="200" w:firstLine="420"/>
      </w:pPr>
      <w:r>
        <w:rPr>
          <w:rFonts w:hint="eastAsia"/>
        </w:rPr>
        <w:t>加快我县“金融</w:t>
      </w:r>
      <w:r>
        <w:t>+</w:t>
      </w:r>
      <w:r>
        <w:t>信用</w:t>
      </w:r>
      <w:r>
        <w:t>”</w:t>
      </w:r>
      <w:r>
        <w:t>服务平台上线运营，畅通企业征信信息查询机制，为金融机构提供一站式信用信息查询服务，为融资业务提供高质量的信用信息支撑，帮助金融机构快速研判企业信用风险，帮助企业更高效、更低成本进行融资。</w:t>
      </w:r>
    </w:p>
    <w:p w:rsidR="00D852C6" w:rsidRDefault="00D852C6" w:rsidP="00D852C6">
      <w:pPr>
        <w:ind w:firstLineChars="200" w:firstLine="420"/>
      </w:pPr>
      <w:r>
        <w:rPr>
          <w:rFonts w:hint="eastAsia"/>
        </w:rPr>
        <w:t>牵头单位：县金融服务中心</w:t>
      </w:r>
    </w:p>
    <w:p w:rsidR="00D852C6" w:rsidRDefault="00D852C6" w:rsidP="00D852C6">
      <w:pPr>
        <w:ind w:firstLineChars="200" w:firstLine="420"/>
      </w:pPr>
      <w:r>
        <w:rPr>
          <w:rFonts w:hint="eastAsia"/>
        </w:rPr>
        <w:t>责任单位：县法院、县政务服务中心、县大数据和经济技术协作中心、县市场监督管理局、县人力资源和社会保障局、县财政局</w:t>
      </w:r>
    </w:p>
    <w:p w:rsidR="00D852C6" w:rsidRDefault="00D852C6" w:rsidP="00D852C6">
      <w:pPr>
        <w:ind w:firstLineChars="200" w:firstLine="420"/>
      </w:pPr>
      <w:r>
        <w:rPr>
          <w:rFonts w:hint="eastAsia"/>
        </w:rPr>
        <w:t>完成时限：</w:t>
      </w:r>
      <w:r>
        <w:t>2023</w:t>
      </w:r>
      <w:r>
        <w:t>年</w:t>
      </w:r>
      <w:r>
        <w:t>12</w:t>
      </w:r>
      <w:r>
        <w:t>月底前</w:t>
      </w:r>
    </w:p>
    <w:p w:rsidR="00D852C6" w:rsidRDefault="00D852C6" w:rsidP="00D852C6">
      <w:pPr>
        <w:ind w:firstLineChars="200" w:firstLine="420"/>
      </w:pPr>
      <w:r>
        <w:t>34</w:t>
      </w:r>
      <w:r>
        <w:t>．打造数字交通体系</w:t>
      </w:r>
    </w:p>
    <w:p w:rsidR="00D852C6" w:rsidRDefault="00D852C6" w:rsidP="00D852C6">
      <w:pPr>
        <w:ind w:firstLineChars="200" w:firstLine="420"/>
      </w:pPr>
      <w:r>
        <w:rPr>
          <w:rFonts w:hint="eastAsia"/>
        </w:rPr>
        <w:t>加快建设智能化基础设施，建设完善数字化、智能化的交通规划、建设、管理、应急等信息化系统，打造数字化交通体系。普及智能“诱导牌”，建设智慧停车、智慧交通、智能收费等交通智慧化应用，推进交通资源和停车资源高效利用。</w:t>
      </w:r>
    </w:p>
    <w:p w:rsidR="00D852C6" w:rsidRDefault="00D852C6" w:rsidP="00D852C6">
      <w:pPr>
        <w:ind w:firstLineChars="200" w:firstLine="420"/>
      </w:pPr>
      <w:r>
        <w:rPr>
          <w:rFonts w:hint="eastAsia"/>
        </w:rPr>
        <w:t>牵头单位：县交通运输局</w:t>
      </w:r>
    </w:p>
    <w:p w:rsidR="00D852C6" w:rsidRDefault="00D852C6" w:rsidP="00D852C6">
      <w:pPr>
        <w:ind w:firstLineChars="200" w:firstLine="420"/>
      </w:pPr>
      <w:r>
        <w:rPr>
          <w:rFonts w:hint="eastAsia"/>
        </w:rPr>
        <w:t>责任单位：县公安局</w:t>
      </w:r>
    </w:p>
    <w:p w:rsidR="00D852C6" w:rsidRDefault="00D852C6" w:rsidP="00D852C6">
      <w:pPr>
        <w:ind w:firstLineChars="200" w:firstLine="420"/>
      </w:pPr>
      <w:r>
        <w:rPr>
          <w:rFonts w:hint="eastAsia"/>
        </w:rPr>
        <w:t>完成时限：</w:t>
      </w:r>
      <w:r>
        <w:t>2024</w:t>
      </w:r>
      <w:r>
        <w:t>年</w:t>
      </w:r>
      <w:r>
        <w:t>12</w:t>
      </w:r>
      <w:r>
        <w:t>月底前</w:t>
      </w:r>
    </w:p>
    <w:p w:rsidR="00D852C6" w:rsidRDefault="00D852C6" w:rsidP="00D852C6">
      <w:pPr>
        <w:ind w:firstLineChars="200" w:firstLine="420"/>
      </w:pPr>
      <w:r>
        <w:t>35</w:t>
      </w:r>
      <w:r>
        <w:t>．加快数字住建发展</w:t>
      </w:r>
    </w:p>
    <w:p w:rsidR="00D852C6" w:rsidRDefault="00D852C6" w:rsidP="00D852C6">
      <w:pPr>
        <w:ind w:firstLineChars="200" w:firstLine="420"/>
      </w:pPr>
      <w:r>
        <w:rPr>
          <w:rFonts w:hint="eastAsia"/>
        </w:rPr>
        <w:t>进一步整合全县住房和城乡建设信息资源，构建住房城乡建设领域的业务专题数据库，推动部门间信息共享、业务协同，实现对设计施工、监理、房屋征收、房地产市场监管、市政设施、公用事业、村镇建设、住房保障、重点工程项目等各环节的智能管理和业务协同，为全县住房城乡建设领域精细化、智能化管理提供数据支撑。</w:t>
      </w:r>
    </w:p>
    <w:p w:rsidR="00D852C6" w:rsidRDefault="00D852C6" w:rsidP="00D852C6">
      <w:pPr>
        <w:ind w:firstLineChars="200" w:firstLine="420"/>
      </w:pPr>
      <w:r>
        <w:rPr>
          <w:rFonts w:hint="eastAsia"/>
        </w:rPr>
        <w:t>牵头单位：县住房和城乡建设局、县房产服务中心</w:t>
      </w:r>
    </w:p>
    <w:p w:rsidR="00D852C6" w:rsidRDefault="00D852C6" w:rsidP="00D852C6">
      <w:pPr>
        <w:ind w:firstLineChars="200" w:firstLine="420"/>
      </w:pPr>
      <w:r>
        <w:rPr>
          <w:rFonts w:hint="eastAsia"/>
        </w:rPr>
        <w:t>责任单位：县自然资源局、县城市管理局</w:t>
      </w:r>
    </w:p>
    <w:p w:rsidR="00D852C6" w:rsidRDefault="00D852C6" w:rsidP="00D852C6">
      <w:pPr>
        <w:ind w:firstLineChars="200" w:firstLine="420"/>
      </w:pPr>
      <w:r>
        <w:rPr>
          <w:rFonts w:hint="eastAsia"/>
        </w:rPr>
        <w:t>完成时限：</w:t>
      </w:r>
      <w:r>
        <w:t>2023</w:t>
      </w:r>
      <w:r>
        <w:t>年</w:t>
      </w:r>
      <w:r>
        <w:t>12</w:t>
      </w:r>
      <w:r>
        <w:t>月底前</w:t>
      </w:r>
    </w:p>
    <w:p w:rsidR="00D852C6" w:rsidRDefault="00D852C6" w:rsidP="00D852C6">
      <w:pPr>
        <w:ind w:firstLineChars="200" w:firstLine="420"/>
      </w:pPr>
      <w:r>
        <w:rPr>
          <w:rFonts w:hint="eastAsia"/>
        </w:rPr>
        <w:t>（八）赋能镇平产业经济高质量发展</w:t>
      </w:r>
    </w:p>
    <w:p w:rsidR="00D852C6" w:rsidRDefault="00D852C6" w:rsidP="00D852C6">
      <w:pPr>
        <w:ind w:firstLineChars="200" w:firstLine="420"/>
      </w:pPr>
      <w:r>
        <w:t>36</w:t>
      </w:r>
      <w:r>
        <w:t>．推动数字赋能产业升级</w:t>
      </w:r>
    </w:p>
    <w:p w:rsidR="00D852C6" w:rsidRDefault="00D852C6" w:rsidP="00D852C6">
      <w:pPr>
        <w:ind w:firstLineChars="200" w:firstLine="420"/>
      </w:pPr>
      <w:r>
        <w:rPr>
          <w:rFonts w:hint="eastAsia"/>
        </w:rPr>
        <w:t>围绕重点产业优先推动数据汇聚，建立产业数据主题库，建立起覆盖科技能力、数据要素、政府决策和产业动态等重点方向的产业相关数据体系，为产业发展、政策指引提供支持，结合镇平县玉文化等特色产业、重点产业打造一批“大数据＋产业”试点，加强与先进地区在数据处理、业务协作、人才培养等方面的广泛合作，为产业发展提供良好数字基础。</w:t>
      </w:r>
    </w:p>
    <w:p w:rsidR="00D852C6" w:rsidRDefault="00D852C6" w:rsidP="00D852C6">
      <w:pPr>
        <w:ind w:firstLineChars="200" w:firstLine="420"/>
      </w:pPr>
      <w:r>
        <w:rPr>
          <w:rFonts w:hint="eastAsia"/>
        </w:rPr>
        <w:t>牵头单位：县科学技术和工业信息化局</w:t>
      </w:r>
    </w:p>
    <w:p w:rsidR="00D852C6" w:rsidRDefault="00D852C6" w:rsidP="00D852C6">
      <w:pPr>
        <w:ind w:firstLineChars="200" w:firstLine="420"/>
      </w:pPr>
      <w:r>
        <w:rPr>
          <w:rFonts w:hint="eastAsia"/>
        </w:rPr>
        <w:t>责任单位：县发展和改革委员会、县大数据和经济技术协作中心、县玉管委</w:t>
      </w:r>
    </w:p>
    <w:p w:rsidR="00D852C6" w:rsidRDefault="00D852C6" w:rsidP="00D852C6">
      <w:pPr>
        <w:ind w:firstLineChars="200" w:firstLine="420"/>
      </w:pPr>
      <w:r>
        <w:rPr>
          <w:rFonts w:hint="eastAsia"/>
        </w:rPr>
        <w:t>完成时限：</w:t>
      </w:r>
      <w:r>
        <w:t>2024</w:t>
      </w:r>
      <w:r>
        <w:t>年基本完成，并持续推进</w:t>
      </w:r>
    </w:p>
    <w:p w:rsidR="00D852C6" w:rsidRDefault="00D852C6" w:rsidP="00D852C6">
      <w:pPr>
        <w:ind w:firstLineChars="200" w:firstLine="420"/>
      </w:pPr>
      <w:r>
        <w:t>37</w:t>
      </w:r>
      <w:r>
        <w:t>．建设安全保障体系</w:t>
      </w:r>
    </w:p>
    <w:p w:rsidR="00D852C6" w:rsidRDefault="00D852C6" w:rsidP="00D852C6">
      <w:pPr>
        <w:ind w:firstLineChars="200" w:firstLine="420"/>
      </w:pPr>
      <w:r>
        <w:rPr>
          <w:rFonts w:hint="eastAsia"/>
        </w:rPr>
        <w:t>逐步推进安全技术手段建设，同步规划、同步建设、同步运行密码保障系统并定期进行评估，形成覆盖政务云、网、大数据基座、政务业务应用的安全保障技术支撑能力。完善政务网安全保障能力建设，支撑开展安全域规划、边界防护、入侵防御、接入认证、威胁防御等工作，构建电子政务外网纵深防护体系。积极开展基础软硬件设备国产化适配工作，提高供应链安全水平。</w:t>
      </w:r>
    </w:p>
    <w:p w:rsidR="00D852C6" w:rsidRDefault="00D852C6" w:rsidP="00D852C6">
      <w:pPr>
        <w:ind w:firstLineChars="200" w:firstLine="420"/>
      </w:pPr>
      <w:r>
        <w:rPr>
          <w:rFonts w:hint="eastAsia"/>
        </w:rPr>
        <w:t>加强安全运营体系构建，落实网络安全运营、管理、监督责任，健全跨部门安全工作联动机制。强化网络安全意识教育和岗位技能培训，提升安全人员技术与支撑保障水平。开展常态安全合规评估、督查检查，形成闭环管理。完善网络安全应急保障机制，提升重大安全事件应急响应与快速处置能力。</w:t>
      </w:r>
    </w:p>
    <w:p w:rsidR="00D852C6" w:rsidRDefault="00D852C6" w:rsidP="00D852C6">
      <w:pPr>
        <w:ind w:firstLineChars="200" w:firstLine="420"/>
      </w:pPr>
      <w:r>
        <w:rPr>
          <w:rFonts w:hint="eastAsia"/>
        </w:rPr>
        <w:t>牵头单位：县委网信办</w:t>
      </w:r>
    </w:p>
    <w:p w:rsidR="00D852C6" w:rsidRDefault="00D852C6" w:rsidP="00D852C6">
      <w:pPr>
        <w:ind w:firstLineChars="200" w:firstLine="420"/>
      </w:pPr>
      <w:r>
        <w:rPr>
          <w:rFonts w:hint="eastAsia"/>
        </w:rPr>
        <w:t>责任单位：县委机要保密局、县大数据和经济技术协作中心、县公安局、县科学技术和工业信息化局</w:t>
      </w:r>
    </w:p>
    <w:p w:rsidR="00D852C6" w:rsidRDefault="00D852C6" w:rsidP="00D852C6">
      <w:pPr>
        <w:ind w:firstLineChars="200" w:firstLine="420"/>
      </w:pPr>
      <w:r>
        <w:rPr>
          <w:rFonts w:hint="eastAsia"/>
        </w:rPr>
        <w:t>完成时限：</w:t>
      </w:r>
      <w:r>
        <w:t>2025</w:t>
      </w:r>
      <w:r>
        <w:t>年</w:t>
      </w:r>
    </w:p>
    <w:p w:rsidR="00D852C6" w:rsidRDefault="00D852C6" w:rsidP="00D852C6">
      <w:pPr>
        <w:ind w:firstLineChars="200" w:firstLine="420"/>
      </w:pPr>
      <w:r>
        <w:rPr>
          <w:rFonts w:hint="eastAsia"/>
        </w:rPr>
        <w:t>三、保障措施</w:t>
      </w:r>
    </w:p>
    <w:p w:rsidR="00D852C6" w:rsidRDefault="00D852C6" w:rsidP="00D852C6">
      <w:pPr>
        <w:ind w:firstLineChars="200" w:firstLine="420"/>
      </w:pPr>
      <w:r>
        <w:rPr>
          <w:rFonts w:hint="eastAsia"/>
        </w:rPr>
        <w:t>（一）组织保障</w:t>
      </w:r>
    </w:p>
    <w:p w:rsidR="00D852C6" w:rsidRDefault="00D852C6" w:rsidP="00D852C6">
      <w:pPr>
        <w:ind w:firstLineChars="200" w:firstLine="420"/>
      </w:pPr>
      <w:r>
        <w:rPr>
          <w:rFonts w:hint="eastAsia"/>
        </w:rPr>
        <w:t>发挥镇平县大数据应用暨数字经济发展联席会议作用，统筹推进数字政府建设各项工作，加强顶层设计和宏观指导，协调解决数字政府建设中的重大事项，审定数字政府建设总体规划、工作计划，构建全县各级各部门协同联动的综合协调机制，建立数字政府建设的监督管理和考核评估机制，确保各项工作有序高效开展。由联席会议办公室牵头推进数字政府具体建设工作，负责数字政府业务指导、监督管理和考核评估，建立“专项专岗”制度，明确各项工作的主要负责人。县数字政府专家委员会对数字政府建设工作提供咨询和建议，协助开展政务信息化建设项目的立项评审、项目验收和绩效考核等工作。</w:t>
      </w:r>
    </w:p>
    <w:p w:rsidR="00D852C6" w:rsidRDefault="00D852C6" w:rsidP="00D852C6">
      <w:pPr>
        <w:ind w:firstLineChars="200" w:firstLine="420"/>
      </w:pPr>
      <w:r>
        <w:rPr>
          <w:rFonts w:hint="eastAsia"/>
        </w:rPr>
        <w:t>（二）制度保障</w:t>
      </w:r>
    </w:p>
    <w:p w:rsidR="00D852C6" w:rsidRDefault="00D852C6" w:rsidP="00D852C6">
      <w:pPr>
        <w:ind w:firstLineChars="200" w:firstLine="420"/>
      </w:pPr>
      <w:r>
        <w:rPr>
          <w:rFonts w:hint="eastAsia"/>
        </w:rPr>
        <w:t>健全驱动数字政府发展的动力机制，遵循河南省、南阳市数字政府建设的机制要求，将数字政府建设工作纳入我县各级政府绩效考核体系，汇聚各方面力量，共同培育和提升数字政府改革建设的内生动力。研究制定数字政府建设工作的配套制度，包括建设运营管理、政务数据资源管理、知识产权保护、政务服务管理、绩效考核等，修订涉及信息化、数字化的政府投资类项目的管理流程，确立数据资源共享开放的必要性。研究制定政府服务、数据共享、业务管理、技术应用和安全管理等方面的标准规范，加快构建数字政府标准体系。建立数字政府绩效考核体系，从数据开放共享和应用服务的数量、质量、价值、效果、服务感知、营商环境改善等多个维度全方位考评，激发部门主观能动性，全面推动数字政府建设工作取得成效。</w:t>
      </w:r>
    </w:p>
    <w:p w:rsidR="00D852C6" w:rsidRDefault="00D852C6" w:rsidP="00D852C6">
      <w:pPr>
        <w:ind w:firstLineChars="200" w:firstLine="420"/>
      </w:pPr>
      <w:r>
        <w:rPr>
          <w:rFonts w:hint="eastAsia"/>
        </w:rPr>
        <w:t>（三）资金保障</w:t>
      </w:r>
    </w:p>
    <w:p w:rsidR="00D852C6" w:rsidRDefault="00D852C6" w:rsidP="00D852C6">
      <w:pPr>
        <w:ind w:firstLineChars="200" w:firstLine="420"/>
      </w:pPr>
      <w:r>
        <w:rPr>
          <w:rFonts w:hint="eastAsia"/>
        </w:rPr>
        <w:t>建立科学合理、集约节约的投资模式和资金保障机制。鼓励引导各类社会资本、金融资本参与，积极与电信运营商、知名</w:t>
      </w:r>
      <w:r>
        <w:t>IT</w:t>
      </w:r>
      <w:r>
        <w:t>企业等合作，形成政府引导、市场共同参与的建设模式，在确保系统稳定、数据安全的基础上，鼓励非核心系统采用政府购买服务方式推进建设；完善财政资金分级投入机制，规范数字政府建设相关资金的预算编制和使用管理，加大数字政府建设资金投入和统筹管理力度；积极争取市级、省级、国家级专项资金支持，减轻本级财政压力。</w:t>
      </w:r>
    </w:p>
    <w:p w:rsidR="00D852C6" w:rsidRDefault="00D852C6" w:rsidP="00D852C6">
      <w:pPr>
        <w:ind w:firstLineChars="200" w:firstLine="420"/>
      </w:pPr>
      <w:r>
        <w:rPr>
          <w:rFonts w:hint="eastAsia"/>
        </w:rPr>
        <w:t>（四）运营保障</w:t>
      </w:r>
    </w:p>
    <w:p w:rsidR="00D852C6" w:rsidRDefault="00D852C6" w:rsidP="00D852C6">
      <w:pPr>
        <w:ind w:firstLineChars="200" w:firstLine="420"/>
      </w:pPr>
      <w:r>
        <w:rPr>
          <w:rFonts w:hint="eastAsia"/>
        </w:rPr>
        <w:t>以镇平县数字政府建设运营企业为建设运营主体，探索建立本地化的“管、运、建、研”分离运营模式，实现政府管理优势与企业运营优势的高效结合。根据非营利性项目、经营性项目的性质及实际建设需求，灵活采取“企业总包建设运营”“领军企业生态圈建设＋主导企业运营”等不同建设运营模式，健全考核管理办法，加强对项目各方的引导及监督，保障我县数字政府建设高效推进。项目运营上优先考虑采用本地团队驻场方式，减少运营团队人员流动，提高项目运营效率，保障项目运营的稳定性和可持续性。</w:t>
      </w:r>
    </w:p>
    <w:p w:rsidR="00D852C6" w:rsidRPr="00C85318" w:rsidRDefault="00D852C6" w:rsidP="00C85318">
      <w:pPr>
        <w:jc w:val="right"/>
      </w:pPr>
      <w:r w:rsidRPr="00C85318">
        <w:rPr>
          <w:rFonts w:hint="eastAsia"/>
        </w:rPr>
        <w:t>镇平县</w:t>
      </w:r>
      <w:r>
        <w:rPr>
          <w:rFonts w:hint="eastAsia"/>
        </w:rPr>
        <w:t>人民政府</w:t>
      </w:r>
      <w:r>
        <w:rPr>
          <w:rFonts w:hint="eastAsia"/>
        </w:rPr>
        <w:t>2023-8-18</w:t>
      </w:r>
    </w:p>
    <w:p w:rsidR="00D852C6" w:rsidRDefault="00D852C6" w:rsidP="00977347">
      <w:pPr>
        <w:sectPr w:rsidR="00D852C6" w:rsidSect="00977347">
          <w:type w:val="continuous"/>
          <w:pgSz w:w="11906" w:h="16838"/>
          <w:pgMar w:top="1644" w:right="1236" w:bottom="1418" w:left="1814" w:header="851" w:footer="907" w:gutter="0"/>
          <w:pgNumType w:start="1"/>
          <w:cols w:space="720"/>
          <w:docGrid w:type="lines" w:linePitch="341" w:charSpace="2373"/>
        </w:sectPr>
      </w:pPr>
    </w:p>
    <w:p w:rsidR="00444DBE" w:rsidRDefault="00444DBE"/>
    <w:sectPr w:rsidR="00444D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52C6"/>
    <w:rsid w:val="00444DBE"/>
    <w:rsid w:val="00D852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52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852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2058</Words>
  <Characters>11736</Characters>
  <Application>Microsoft Office Word</Application>
  <DocSecurity>0</DocSecurity>
  <Lines>97</Lines>
  <Paragraphs>27</Paragraphs>
  <ScaleCrop>false</ScaleCrop>
  <Company>Microsoft</Company>
  <LinksUpToDate>false</LinksUpToDate>
  <CharactersWithSpaces>13767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2023-08-24T01:54:00Z</dcterms:created>
</cp:coreProperties>
</file>