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961" w:rsidRDefault="00A91961" w:rsidP="00D24A92">
      <w:pPr>
        <w:pStyle w:val="1"/>
      </w:pPr>
      <w:r w:rsidRPr="00D24A92">
        <w:rPr>
          <w:rFonts w:hint="eastAsia"/>
        </w:rPr>
        <w:t>以高质量党建引领和保障长江航道高质量发展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奋斗者，追梦人，以纯洁信仰、高尚追求为精神底色，闯关夺隘就有了磅礴非凡的动力，实现梦想就有了拔节生长的助力。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党的二十大以来，长江航道局依托近年来党建实践经验取得的丰富成果，深入贯彻落实新时代党的建设总要求，召开第三次党代会，制定《长江航道高质量党建三年行动计划》，系统提炼出“</w:t>
      </w:r>
      <w:r>
        <w:t>6+1”</w:t>
      </w:r>
      <w:r>
        <w:t>工作思路，深入开展学习贯彻习近平新时代中国特色社会主义思想主题教育，以体系化高质量党建推动长江航道事业高质量发展，为建设</w:t>
      </w:r>
      <w:r>
        <w:t>“</w:t>
      </w:r>
      <w:r>
        <w:t>畅安优智美</w:t>
      </w:r>
      <w:r>
        <w:t>”</w:t>
      </w:r>
      <w:r>
        <w:t>现代化长江航道提供坚强保障、注入澎湃动能，写下了努力当好中国式现代化的开路先锋长江航道篇章。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百舸争流的长江航道。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学深悟透</w:t>
      </w:r>
      <w:r>
        <w:t xml:space="preserve"> </w:t>
      </w:r>
      <w:r>
        <w:t>砥砺初心淬党性</w:t>
      </w:r>
    </w:p>
    <w:p w:rsidR="00A91961" w:rsidRDefault="00A91961" w:rsidP="00A91961">
      <w:pPr>
        <w:ind w:firstLineChars="200" w:firstLine="420"/>
      </w:pPr>
      <w:r>
        <w:t>8</w:t>
      </w:r>
      <w:r>
        <w:t>月</w:t>
      </w:r>
      <w:r>
        <w:t>9</w:t>
      </w:r>
      <w:r>
        <w:t>日，在长江航道局党委主题教育调查研究第二次成果交流会上，领导班子成员逐一交流了自己在调研中发现的新情况、解决的新问题，这</w:t>
      </w:r>
      <w:r>
        <w:t>5</w:t>
      </w:r>
      <w:r>
        <w:t>项成果和第一次成果交流会首批</w:t>
      </w:r>
      <w:r>
        <w:t>19</w:t>
      </w:r>
      <w:r>
        <w:t>个调研成果一起，为制约航道发展的困境和难点找到了解决的方案。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主题教育是检验体系化高质量党建的有效载体，是对政治意识、工作作风、能力素质的考验淬炼。长江航道局党委依托党建工作体系化架构，迅速行动，把“牢记嘱托、争当先锋”作为实践载体贯穿始终，成立领导小组，制定实施方案和工作推进表，高标准、严要求、实举措推动主题教育走深走实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主题教育开展以来，该局班子成员率先垂范，带头开展</w:t>
      </w:r>
      <w:r>
        <w:t>10</w:t>
      </w:r>
      <w:r>
        <w:t>次中心组专题学习，高质量完成调研课题。</w:t>
      </w:r>
      <w:r>
        <w:t>143</w:t>
      </w:r>
      <w:r>
        <w:t>名处级干部认真参加读书班，同步学习、深入交流，实现全覆盖。基层党支部结合工作实际，引导干部职工全面参与。全局围绕</w:t>
      </w:r>
      <w:r>
        <w:t>106</w:t>
      </w:r>
      <w:r>
        <w:t>项调研课题，开展</w:t>
      </w:r>
      <w:r>
        <w:t>846</w:t>
      </w:r>
      <w:r>
        <w:t>次调研，形成</w:t>
      </w:r>
      <w:r>
        <w:t>116</w:t>
      </w:r>
      <w:r>
        <w:t>项解决方案或制度，制定</w:t>
      </w:r>
      <w:r>
        <w:t>92</w:t>
      </w:r>
      <w:r>
        <w:t>项检视整改措施，完成实事</w:t>
      </w:r>
      <w:r>
        <w:t>23</w:t>
      </w:r>
      <w:r>
        <w:t>项。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主题教育读书班学员赴武汉二七纪念馆开展红色教育活动。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“牢记嘱托、争当先锋，我该怎么办”“讲真话、办实事、负责任”“学思想、见行动”。</w:t>
      </w:r>
      <w:r>
        <w:t>6</w:t>
      </w:r>
      <w:r>
        <w:t>月至</w:t>
      </w:r>
      <w:r>
        <w:t>8</w:t>
      </w:r>
      <w:r>
        <w:t>月，炎炎夏日，长江航道局全线党员干部围绕这三个专题进行着如火如荼的研讨，促进思想淬炼、党性提升、行动统一。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理论学习讲实效、调查研究察实情、推动发展出实招、检视整改深入到位、建章立制务实管用……长江航道局党委始终坚持把高质量的要求贯穿主题教育始终，各项重点措施无不体现出实实在在的效果。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政治的坚定源于理论的清醒。在体系化高质量党建与主题教育美美与共的促进下，长江航道局领导班子的决策层、指挥部属性进一步激活，基层党组织战斗堡垒作用进一步夯实，党组织的政治功能和组织功能持续增强，长江航道人忠诚本色、担当底色愈加鲜明，全局鼓足干事创业的精气神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项目管理</w:t>
      </w:r>
      <w:r>
        <w:t xml:space="preserve"> </w:t>
      </w:r>
      <w:r>
        <w:t>真抓实干解难题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服务是长江航道的本质属性。坚持问题导向，问需于民、问计于民、问效于民，在解决问题办实事中提高服务群众本领，是体系化高质量党建推动长江航道高质量发展的真章实举。</w:t>
      </w:r>
    </w:p>
    <w:p w:rsidR="00A91961" w:rsidRDefault="00A91961" w:rsidP="00A91961">
      <w:pPr>
        <w:ind w:firstLineChars="200" w:firstLine="420"/>
      </w:pPr>
      <w:r>
        <w:t>7</w:t>
      </w:r>
      <w:r>
        <w:t>月起，长江航道局为青年职工精心打造的首批</w:t>
      </w:r>
      <w:r>
        <w:t>“</w:t>
      </w:r>
      <w:r>
        <w:t>青年之家</w:t>
      </w:r>
      <w:r>
        <w:t>”</w:t>
      </w:r>
      <w:r>
        <w:t>在宜宾、武汉等地陆续投入使用，这是该局为解决新进青年住宿问题，增强单位凝聚力、向心力而实施的重点党建项目，由局长、党委副书记曹江洪担任负责人。作为青年职工来到长江航道的第一个停泊港湾，</w:t>
      </w:r>
      <w:r>
        <w:t>“</w:t>
      </w:r>
      <w:r>
        <w:t>青年之家</w:t>
      </w:r>
      <w:r>
        <w:t>”</w:t>
      </w:r>
      <w:r>
        <w:t>将为他们提供安心、舒心的生活保障，让单位成为自己的</w:t>
      </w:r>
      <w:r>
        <w:t>“</w:t>
      </w:r>
      <w:r>
        <w:t>家</w:t>
      </w:r>
      <w:r>
        <w:t>”</w:t>
      </w:r>
      <w:r>
        <w:t>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长江航标守护船舶远行。</w:t>
      </w:r>
    </w:p>
    <w:p w:rsidR="00A91961" w:rsidRDefault="00A91961" w:rsidP="00A91961">
      <w:pPr>
        <w:ind w:firstLineChars="200" w:firstLine="420"/>
      </w:pPr>
      <w:r>
        <w:t>4</w:t>
      </w:r>
      <w:r>
        <w:t>月下旬，长江航道全线</w:t>
      </w:r>
      <w:r>
        <w:t>135</w:t>
      </w:r>
      <w:r>
        <w:t>名党组织书记分别在南京大学、重庆大学参加了两期基层党支部书记素质能力培训。这是针对调研发现的党支部书记的岗位和职责不清等问题，长江航道局党委书记、副局长徐伟主动认领的党建项目</w:t>
      </w:r>
      <w:r>
        <w:t>“</w:t>
      </w:r>
      <w:r>
        <w:t>领雁工程</w:t>
      </w:r>
      <w:r>
        <w:t>”</w:t>
      </w:r>
      <w:r>
        <w:t>。开展领雁培训、设置领雁专栏、举办领雁学堂，一系列</w:t>
      </w:r>
      <w:r>
        <w:t>“</w:t>
      </w:r>
      <w:r>
        <w:t>领雁</w:t>
      </w:r>
      <w:r>
        <w:t>”</w:t>
      </w:r>
      <w:r>
        <w:t>措施打通了基层党建的</w:t>
      </w:r>
      <w:r>
        <w:t>“</w:t>
      </w:r>
      <w:r>
        <w:t>最后一公里</w:t>
      </w:r>
      <w:r>
        <w:t>”</w:t>
      </w:r>
      <w:r>
        <w:t>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这些是长江航道局突出问题导向，推进党建工作“项目化”落实的缩影。围绕党建工作中的重点、难点、热点问题，长江航道局以管理模式抓落实、办实事，形成项目库，党建工作实现任务项目化、项目清单化、清单责任化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长江枝江航道处党支部书记于海波带头搭建“党建</w:t>
      </w:r>
      <w:r>
        <w:t>+</w:t>
      </w:r>
      <w:r>
        <w:t>业务</w:t>
      </w:r>
      <w:r>
        <w:t>”</w:t>
      </w:r>
      <w:r>
        <w:t>融合交流平台，开展水上巡航合检、安全隐患合治、战枯保畅合作等活动；长江江阳航道处党支部书记商勇带头推进党建</w:t>
      </w:r>
      <w:r>
        <w:t>+</w:t>
      </w:r>
      <w:r>
        <w:t>航道、党建</w:t>
      </w:r>
      <w:r>
        <w:t>+</w:t>
      </w:r>
      <w:r>
        <w:t>安全、党建</w:t>
      </w:r>
      <w:r>
        <w:t>+</w:t>
      </w:r>
      <w:r>
        <w:t>创新、党建</w:t>
      </w:r>
      <w:r>
        <w:t>+</w:t>
      </w:r>
      <w:r>
        <w:t>管理、党建</w:t>
      </w:r>
      <w:r>
        <w:t>+</w:t>
      </w:r>
      <w:r>
        <w:t>服务</w:t>
      </w:r>
      <w:r>
        <w:t>……</w:t>
      </w:r>
      <w:r>
        <w:t>各级党支部书记闻令而动、主动作为，在推进体系化高质量党建方面形成了基层特色、一线名片。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用项目化管理的方式抓党建，是推进长江航道局党建工作的创新方向。重大难题作为“书记项目”，为群众办实事作为“实事项目”，需要跨单位实施的作为“联建项目”，体系化高质量党建在基层落地开花，在办实事、解难题中熠熠生辉，转化为建设“畅安优智美”现代化长江航道的强大动能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担当作为</w:t>
      </w:r>
      <w:r>
        <w:t xml:space="preserve"> </w:t>
      </w:r>
      <w:r>
        <w:t>服务大局争先锋</w:t>
      </w:r>
    </w:p>
    <w:p w:rsidR="00A91961" w:rsidRDefault="00A91961" w:rsidP="00A91961">
      <w:pPr>
        <w:ind w:firstLineChars="200" w:firstLine="420"/>
      </w:pPr>
      <w:r>
        <w:t>4</w:t>
      </w:r>
      <w:r>
        <w:t>月</w:t>
      </w:r>
      <w:r>
        <w:t>26</w:t>
      </w:r>
      <w:r>
        <w:t>日，长江与京杭运河航道网电子航道图联通仪式在江苏南京举行。联通后，长江、京杭运河电子航道图，实现了互联互通和航道公共信息的协同服务，用户可在不同的电子航道图客户端共享长江和京杭运河的航道信息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此前，长江电子航道图覆盖长江干线航道</w:t>
      </w:r>
      <w:r>
        <w:t>2688</w:t>
      </w:r>
      <w:r>
        <w:t>公里，联通赣江、信江等支流高等级航道</w:t>
      </w:r>
      <w:r>
        <w:t>1377</w:t>
      </w:r>
      <w:r>
        <w:t>公里，现在又联通了京杭运河苏北段航道</w:t>
      </w:r>
      <w:r>
        <w:t>475</w:t>
      </w:r>
      <w:r>
        <w:t>公里，长江水系干支联动、水系联网已颇具规模，初步构建了</w:t>
      </w:r>
      <w:r>
        <w:t>“</w:t>
      </w:r>
      <w:r>
        <w:t>干支联通</w:t>
      </w:r>
      <w:r>
        <w:t>”</w:t>
      </w:r>
      <w:r>
        <w:t>电子航道一张图，更加便利。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激发长江航道新时代新担当，在服务国家战略实施和地方经济发展中当好先行，是体系化高质量党建的出发点和落脚点。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长江干线绿色航道、智慧航道建设是长江航道局承接的交通强国建设试点任务，从印发工作方案明确分工，到深入研究及具体措施，自始至终，党员带头，挂图推进。长江上游涪陵至丰都河段航道整治工程生境重建区正式开建；首艘自主开发建造的纯电动测量船下水；长江万州航道处推动三峡库区首次应用“智能浮鼓”……把“质量”作为彰显党建工作成效和内涵的重要标准，不断提高党的建设质量，引领和保障长江航道高质量发展，长江航道绿色发展、智慧发展的成色更足，黄金水道效能持续释放，长江经济带综合立体交通走廊建设跃上新台阶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航道职工在川江悬崖壁上安装航标灯。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扎根于斯，服务于斯。长江航道局在实干中深化体系化高质量党建，陆续推出了一系列服务举措：消除长江安徽马鞍山河段沉船隐患、长江下游武汉至安庆段中洪水期航道维护水深分月提高了</w:t>
      </w:r>
      <w:r>
        <w:t>0.5</w:t>
      </w:r>
      <w:r>
        <w:t>米至</w:t>
      </w:r>
      <w:r>
        <w:t>1</w:t>
      </w:r>
      <w:r>
        <w:t>米、长江上游九龙坡至朝天门河段航道建设工程通过竣工验收</w:t>
      </w:r>
      <w:r>
        <w:t>……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“长江航道局听到了我们的心声，帮助我们解决了很多问题。”常年在长江跑船的孙船长说。主动担当作为，将惠民生、暖民心、顺民意的工作做到了心坎上，赢得船员、企业的一致称赞。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赞许的背后，是长江航道人优化服务、争当先行的担当。在奋力加快建设交通强国的征程中，长江航道先行先试，让党旗在一线高高飘扬。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固本强基</w:t>
      </w:r>
      <w:r>
        <w:t xml:space="preserve"> “</w:t>
      </w:r>
      <w:r>
        <w:t>人</w:t>
      </w:r>
      <w:r>
        <w:t>”“</w:t>
      </w:r>
      <w:r>
        <w:t>文</w:t>
      </w:r>
      <w:r>
        <w:t>”</w:t>
      </w:r>
      <w:r>
        <w:t>相长跃台阶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高质量发展，人是关键。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统筹领导班子和领导干部队伍建设、加强干部成长全链条管理、打造过硬的人才队伍、加快优秀年轻干部成长，聚焦人才建设高质量，长江航道局有效激发队伍活力。</w:t>
      </w:r>
    </w:p>
    <w:p w:rsidR="00A91961" w:rsidRDefault="00A91961" w:rsidP="00A91961">
      <w:pPr>
        <w:ind w:firstLineChars="200" w:firstLine="420"/>
      </w:pPr>
      <w:r>
        <w:t>8</w:t>
      </w:r>
      <w:r>
        <w:t>月</w:t>
      </w:r>
      <w:r>
        <w:t>2</w:t>
      </w:r>
      <w:r>
        <w:t>日，长江航道局全线党政正职政治能力提升专题培训班在武汉顺利结束。党政正职是单位发展的骨干力量，</w:t>
      </w:r>
      <w:r>
        <w:t>3</w:t>
      </w:r>
      <w:r>
        <w:t>天培训中，</w:t>
      </w:r>
      <w:r>
        <w:t>49</w:t>
      </w:r>
      <w:r>
        <w:t>名学员围绕学习贯彻习近平新时代中国特色社会主义思想、提高领导干部</w:t>
      </w:r>
      <w:r>
        <w:t>“</w:t>
      </w:r>
      <w:r>
        <w:t>政治三力</w:t>
      </w:r>
      <w:r>
        <w:t>”</w:t>
      </w:r>
      <w:r>
        <w:t>等专题和管党治党、财经纪律等内容进行了学习，为更好发挥</w:t>
      </w:r>
      <w:r>
        <w:t>“</w:t>
      </w:r>
      <w:r>
        <w:t>一把手</w:t>
      </w:r>
      <w:r>
        <w:t>”</w:t>
      </w:r>
      <w:r>
        <w:t>示范引领作用充电补钙、提能蓄力。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这是长江航道局聚焦人才引领，以体系化高质量党建全面发挥人才第一资源作用的生动实践。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该局党委严把政治关、能力关、廉洁关，开展领导班子和领导干部综合考核评价，从“精选、优育、严管、善用”四个维度建立健全干部工作体系，实施“创新团队”百人计划和百名“匠才”培育计划，安排多领域、多层次岗位锻炼，强化政治历练、思想淬炼、实践锻炼、专业训练，着力培养优秀年轻干部、青年人才，强化人才队伍建设，激励干部作为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通过“航标配布听你说”提高公益服务质量。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发挥文化培根铸魂的作用，丰富以“燃烧自己、点亮航程”的新时代“航标灯精神”为主要内核的长江航道精神谱系，建设长江航道历史陈列馆、文化展示馆等新兴文化阵地，在强化文化共识和职业自信中筑牢长江航道人团结奋进的思想基石，激发党员干部职工的内生动力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激扬“闯”的精神、“创”的劲头、“干”的作风，涌现出了一批真心干事、善于干事、干净干事的干部职工，一支忠诚干净担当的高素质专业化年轻干部队伍呼之欲出。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近期，受极端天气影响，长江干线正在面临持续偏低的特殊水情，航道维护工作压力骤升。水深线就是生命线。在急难险重任务面前，党员带头、群众响应，长江航道人发起冲锋、闯关夺隘。在保通保畅一线、航道维护现场，处处可见长江航道人穿梭其中的身影。</w:t>
      </w:r>
    </w:p>
    <w:p w:rsidR="00A91961" w:rsidRDefault="00A91961" w:rsidP="00A91961">
      <w:pPr>
        <w:ind w:firstLineChars="200" w:firstLine="420"/>
      </w:pPr>
      <w:r>
        <w:rPr>
          <w:rFonts w:hint="eastAsia"/>
        </w:rPr>
        <w:t>面向未来，在体系化高质量党建和主题教育取得的成效引领下，长江航道局高质量党建工作体系建设正在按照“初步建立、健全完善、巩固提升”的步骤蹄疾步稳、有序推进，持续推动基层党建全面提升、全面过硬，奋力建设“畅安优智美”现代化长江航道，奋力加快建设交通强国，努力当好中国式现代化的开路先锋。</w:t>
      </w:r>
    </w:p>
    <w:p w:rsidR="00A91961" w:rsidRDefault="00A91961" w:rsidP="00D24A92">
      <w:pPr>
        <w:jc w:val="right"/>
      </w:pPr>
      <w:r w:rsidRPr="00D24A92">
        <w:rPr>
          <w:rFonts w:hint="eastAsia"/>
        </w:rPr>
        <w:t>中国交通报</w:t>
      </w:r>
      <w:r>
        <w:rPr>
          <w:rFonts w:hint="eastAsia"/>
        </w:rPr>
        <w:t xml:space="preserve"> 2023-8-18</w:t>
      </w:r>
    </w:p>
    <w:p w:rsidR="00A91961" w:rsidRDefault="00A91961" w:rsidP="00694D38">
      <w:pPr>
        <w:sectPr w:rsidR="00A91961" w:rsidSect="00694D3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8617B" w:rsidRDefault="00C8617B"/>
    <w:sectPr w:rsidR="00C861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1961"/>
    <w:rsid w:val="00A91961"/>
    <w:rsid w:val="00C86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919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9196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537</Words>
  <Characters>3062</Characters>
  <Application>Microsoft Office Word</Application>
  <DocSecurity>0</DocSecurity>
  <Lines>25</Lines>
  <Paragraphs>7</Paragraphs>
  <ScaleCrop>false</ScaleCrop>
  <Company>Microsoft</Company>
  <LinksUpToDate>false</LinksUpToDate>
  <CharactersWithSpaces>3592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2023-08-29T01:23:00Z</dcterms:created>
</cp:coreProperties>
</file>