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45AC" w:rsidRPr="00817043" w:rsidRDefault="00AB45AC" w:rsidP="00817043">
      <w:pPr>
        <w:pStyle w:val="1"/>
      </w:pPr>
      <w:r w:rsidRPr="00817043">
        <w:rPr>
          <w:rFonts w:hint="eastAsia"/>
        </w:rPr>
        <w:t>安化县政协推进“改善生态环境”专项民主监督取得实效</w:t>
      </w:r>
    </w:p>
    <w:p w:rsidR="00AB45AC" w:rsidRDefault="00AB45AC" w:rsidP="00AB45AC">
      <w:pPr>
        <w:ind w:firstLineChars="200" w:firstLine="420"/>
        <w:jc w:val="left"/>
      </w:pPr>
      <w:r>
        <w:rPr>
          <w:rFonts w:hint="eastAsia"/>
        </w:rPr>
        <w:t>盛夏时节，益阳安化，漫山青竹，满河鱼虾。</w:t>
      </w:r>
    </w:p>
    <w:p w:rsidR="00AB45AC" w:rsidRDefault="00AB45AC" w:rsidP="00AB45AC">
      <w:pPr>
        <w:ind w:firstLineChars="200" w:firstLine="420"/>
        <w:jc w:val="left"/>
      </w:pPr>
      <w:r>
        <w:rPr>
          <w:rFonts w:hint="eastAsia"/>
        </w:rPr>
        <w:t>“颜值越来越高，风景越来越美！”</w:t>
      </w:r>
      <w:r>
        <w:t>7</w:t>
      </w:r>
      <w:r>
        <w:t>月</w:t>
      </w:r>
      <w:r>
        <w:t>22</w:t>
      </w:r>
      <w:r>
        <w:t>日，省政协常委、人口资源环境委员会分党组书记、主任陈仲伯一行在安化县城区、乡镇一路调研生态环境保护情况。这样的评价既来自调研组的实地感受，更是广大政协人的心声。</w:t>
      </w:r>
    </w:p>
    <w:p w:rsidR="00AB45AC" w:rsidRDefault="00AB45AC" w:rsidP="00AB45AC">
      <w:pPr>
        <w:ind w:firstLineChars="200" w:firstLine="420"/>
        <w:jc w:val="left"/>
      </w:pPr>
      <w:r>
        <w:rPr>
          <w:rFonts w:hint="eastAsia"/>
        </w:rPr>
        <w:t>安化县是全国生态文明建设示范县、武陵山片区水源涵养地标杆，然而就是这样的“生态优等生”，也曾桥下堆乱石、水面漂垃圾、山洪毁田地……生态环境问题一度成为安化民生之患、民心之痛。</w:t>
      </w:r>
    </w:p>
    <w:p w:rsidR="00AB45AC" w:rsidRDefault="00AB45AC" w:rsidP="00AB45AC">
      <w:pPr>
        <w:ind w:firstLineChars="200" w:firstLine="420"/>
        <w:jc w:val="left"/>
      </w:pPr>
      <w:r>
        <w:rPr>
          <w:rFonts w:hint="eastAsia"/>
        </w:rPr>
        <w:t>民之所向，政之所行。安化县政协长期以来将改善生态环境放在突出位置。</w:t>
      </w:r>
    </w:p>
    <w:p w:rsidR="00AB45AC" w:rsidRDefault="00AB45AC" w:rsidP="00AB45AC">
      <w:pPr>
        <w:ind w:firstLineChars="200" w:firstLine="420"/>
        <w:jc w:val="left"/>
      </w:pPr>
      <w:r>
        <w:rPr>
          <w:rFonts w:hint="eastAsia"/>
        </w:rPr>
        <w:t>“外地朋友来安化，我首先想到的就是带他们逛逛滨江广场，这里的环境让我们本地人很骄傲，变化太大了。”家住大码头附近的市民张强回忆，这里曾遍地荒芜，蚊虫肆虐，人们每次经过都捂着鼻子喊臭。而如今，这里已变成风景宜人、功能完善的休闲广场，这一巨大变化源自于东坪镇委员工作室在政协云平台上发布的一条微建议，得到了县委县政府高度重视，先后投入</w:t>
      </w:r>
      <w:r>
        <w:t>800</w:t>
      </w:r>
      <w:r>
        <w:t>余万元，改造约</w:t>
      </w:r>
      <w:r>
        <w:t>1.4</w:t>
      </w:r>
      <w:r>
        <w:t>万平方米，将昔日的</w:t>
      </w:r>
      <w:r>
        <w:t>“</w:t>
      </w:r>
      <w:r>
        <w:t>垃圾场</w:t>
      </w:r>
      <w:r>
        <w:t>”</w:t>
      </w:r>
      <w:r>
        <w:t>建成了市民早晚的打卡的</w:t>
      </w:r>
      <w:r>
        <w:t>“</w:t>
      </w:r>
      <w:r>
        <w:t>网红地</w:t>
      </w:r>
      <w:r>
        <w:t>”</w:t>
      </w:r>
      <w:r>
        <w:t>。</w:t>
      </w:r>
    </w:p>
    <w:p w:rsidR="00AB45AC" w:rsidRDefault="00AB45AC" w:rsidP="00AB45AC">
      <w:pPr>
        <w:ind w:firstLineChars="200" w:firstLine="420"/>
        <w:jc w:val="left"/>
      </w:pPr>
      <w:r>
        <w:rPr>
          <w:rFonts w:hint="eastAsia"/>
        </w:rPr>
        <w:t>“靠山吃山唱山歌，靠水吃水唱水经”。安化水能资源丰富，水上养殖成为渔民增收致富的重要产业，却也引发了无度无序养殖问题。</w:t>
      </w:r>
    </w:p>
    <w:p w:rsidR="00AB45AC" w:rsidRDefault="00AB45AC" w:rsidP="00AB45AC">
      <w:pPr>
        <w:ind w:firstLineChars="200" w:firstLine="420"/>
        <w:jc w:val="left"/>
      </w:pPr>
      <w:r>
        <w:rPr>
          <w:rFonts w:hint="eastAsia"/>
        </w:rPr>
        <w:t>“过去大家粗放的养殖方式，导致大量垃圾长期堆积发酵，水质污染，下游居民生产生活用水长久受到威胁”。为此，安化花大力气进行专项整治。安化县政协率先垂范，机关带头、委员参与、群众自发，全民都参与到保护柘溪水库的行动中来，生态疮疤得以慢慢抚平。</w:t>
      </w:r>
    </w:p>
    <w:p w:rsidR="00AB45AC" w:rsidRDefault="00AB45AC" w:rsidP="00AB45AC">
      <w:pPr>
        <w:ind w:firstLineChars="200" w:firstLine="420"/>
        <w:jc w:val="left"/>
      </w:pPr>
      <w:r>
        <w:rPr>
          <w:rFonts w:hint="eastAsia"/>
        </w:rPr>
        <w:t>随后，安化政协通过多次深度调研，向县委县政府提交了关于《抢抓政策机遇</w:t>
      </w:r>
      <w:r>
        <w:t xml:space="preserve"> </w:t>
      </w:r>
      <w:r>
        <w:t>统一发展共识</w:t>
      </w:r>
      <w:r>
        <w:t xml:space="preserve"> </w:t>
      </w:r>
      <w:r>
        <w:t>强力推进雪峰湖大水体综合开发工作》的专题调研报告，提出优先发展生态渔业、着力发展生态旅游、适度发展休闲垂钓、积极发展民宿产业、合理发展赛事运动等具体建议，助推库区以绿水青山撬动</w:t>
      </w:r>
      <w:r>
        <w:t>“</w:t>
      </w:r>
      <w:r>
        <w:t>美丽经济</w:t>
      </w:r>
      <w:r>
        <w:t>”</w:t>
      </w:r>
      <w:r>
        <w:t>。</w:t>
      </w:r>
    </w:p>
    <w:p w:rsidR="00AB45AC" w:rsidRDefault="00AB45AC" w:rsidP="00AB45AC">
      <w:pPr>
        <w:ind w:firstLineChars="200" w:firstLine="420"/>
        <w:jc w:val="left"/>
      </w:pPr>
      <w:r>
        <w:rPr>
          <w:rFonts w:hint="eastAsia"/>
        </w:rPr>
        <w:t>市民王海华从</w:t>
      </w:r>
      <w:r>
        <w:t>2018</w:t>
      </w:r>
      <w:r>
        <w:t>年爱上摄影开始就坚持在不同的时节拍摄同一地点的水面。</w:t>
      </w:r>
      <w:r>
        <w:t>500</w:t>
      </w:r>
      <w:r>
        <w:t>多张照片，从</w:t>
      </w:r>
      <w:r>
        <w:t>“</w:t>
      </w:r>
      <w:r>
        <w:t>垃圾漂浮水体酱黄</w:t>
      </w:r>
      <w:r>
        <w:t>”</w:t>
      </w:r>
      <w:r>
        <w:t>到</w:t>
      </w:r>
      <w:r>
        <w:t>“</w:t>
      </w:r>
      <w:r>
        <w:t>碧波荡漾清洌可鉴</w:t>
      </w:r>
      <w:r>
        <w:t>”</w:t>
      </w:r>
      <w:r>
        <w:t>，记录看得见、实打实的水质量改善成效。去年</w:t>
      </w:r>
      <w:r>
        <w:t>5</w:t>
      </w:r>
      <w:r>
        <w:t>月，安化柘溪水库被省厅授予</w:t>
      </w:r>
      <w:r>
        <w:t>“</w:t>
      </w:r>
      <w:r>
        <w:t>美丽河湖建设优秀案例</w:t>
      </w:r>
      <w:r>
        <w:t>”</w:t>
      </w:r>
      <w:r>
        <w:t>称号。</w:t>
      </w:r>
    </w:p>
    <w:p w:rsidR="00AB45AC" w:rsidRDefault="00AB45AC" w:rsidP="00AB45AC">
      <w:pPr>
        <w:ind w:firstLineChars="200" w:firstLine="420"/>
        <w:jc w:val="left"/>
      </w:pPr>
      <w:r>
        <w:rPr>
          <w:rFonts w:hint="eastAsia"/>
        </w:rPr>
        <w:t>今年，自全省“改善生态环境”专项民主监督工作开展以来，安化县政协以更强决心、更大力度守护绿水青山。为确保“改善生态环境”专项民主监督取得实效，安化县政协牵头抽调专门力量组建</w:t>
      </w:r>
      <w:r>
        <w:t>1</w:t>
      </w:r>
      <w:r>
        <w:t>个专项行动办公室，围绕改善生态环境既定目标、绿色发展情况、群众满意度、基层政协组织开展专项监督情况</w:t>
      </w:r>
      <w:r>
        <w:t>4</w:t>
      </w:r>
      <w:r>
        <w:t>个方面，集成运用协同联动、委派专项民主监督小组、调查研究、定期调度、政协云、测评考核等</w:t>
      </w:r>
      <w:r>
        <w:t>6</w:t>
      </w:r>
      <w:r>
        <w:t>种监督形式，全方位构建起</w:t>
      </w:r>
      <w:r>
        <w:t>“146</w:t>
      </w:r>
      <w:r>
        <w:t>民主监督体系</w:t>
      </w:r>
      <w:r>
        <w:t>”</w:t>
      </w:r>
      <w:r>
        <w:t>。</w:t>
      </w:r>
    </w:p>
    <w:p w:rsidR="00AB45AC" w:rsidRDefault="00AB45AC" w:rsidP="00AB45AC">
      <w:pPr>
        <w:ind w:firstLineChars="200" w:firstLine="420"/>
        <w:jc w:val="left"/>
      </w:pPr>
      <w:r>
        <w:rPr>
          <w:rFonts w:hint="eastAsia"/>
        </w:rPr>
        <w:t>“一个木桶两块板，三尺土墙围四边”，这样简易的设施，就是以前安化农村厕所的真实写照。安化县政协将改善农村人居环境作为“改善生态环境”专项民主监督的重要抓手。</w:t>
      </w:r>
    </w:p>
    <w:p w:rsidR="00AB45AC" w:rsidRDefault="00AB45AC" w:rsidP="00AB45AC">
      <w:pPr>
        <w:ind w:firstLineChars="200" w:firstLine="420"/>
        <w:jc w:val="left"/>
      </w:pPr>
      <w:r>
        <w:rPr>
          <w:rFonts w:hint="eastAsia"/>
        </w:rPr>
        <w:t>“兴果村发展潜力在于环境，兴旺在于文化。”县政协党组书记、主席胡能华走遍了平口镇兴果村的旮沓角落，充分了解当地的生产生活和生态状况后，对兴果村的发展作出了前瞻性的指导。</w:t>
      </w:r>
    </w:p>
    <w:p w:rsidR="00AB45AC" w:rsidRDefault="00AB45AC" w:rsidP="00AB45AC">
      <w:pPr>
        <w:ind w:firstLineChars="200" w:firstLine="420"/>
        <w:jc w:val="left"/>
      </w:pPr>
      <w:r>
        <w:rPr>
          <w:rFonts w:hint="eastAsia"/>
        </w:rPr>
        <w:t>小微水体治理，问题厕所改造、村庄微景观设置，建好文化广场、沿江步道、休闲风雨亭，果园小道，建立网格化治理、门前三包等共建共治共享长效机制。“现在的居住环境搞得越来越好了！”谈起村子最近的变化，党支部书记夏祖国连连称赞，“再也不会出现臭气熏人、垃圾遍地的情况。”</w:t>
      </w:r>
    </w:p>
    <w:p w:rsidR="00AB45AC" w:rsidRDefault="00AB45AC" w:rsidP="00AB45AC">
      <w:pPr>
        <w:ind w:firstLineChars="200" w:firstLine="420"/>
        <w:jc w:val="left"/>
      </w:pPr>
      <w:r>
        <w:rPr>
          <w:rFonts w:hint="eastAsia"/>
        </w:rPr>
        <w:t>县政协又发挥联系面广的优势，组织县政协常委、兰花花舞蹈学校负责人周玲，县政协委员、县文联主席李定新送“艺术课堂”至兴果村。驻村工作队队长刘宗迪介绍，现在村里几乎处处都有文化因子。</w:t>
      </w:r>
    </w:p>
    <w:p w:rsidR="00AB45AC" w:rsidRDefault="00AB45AC" w:rsidP="00AB45AC">
      <w:pPr>
        <w:ind w:firstLineChars="200" w:firstLine="420"/>
        <w:jc w:val="left"/>
      </w:pPr>
      <w:r>
        <w:rPr>
          <w:rFonts w:hint="eastAsia"/>
        </w:rPr>
        <w:t>清水引得游客来。生态文明建设的成果，老百姓最有获得感、最有发言权。“旅游旺季，我们一天要接待十来桌客人，本地水果不用运出去，挂在树上就被游客买完了，我们现在吃上了‘生态饭’‘旅游饭’，环境改善的甜头我们算是尝到咯！”李云湘笑得合不拢嘴。</w:t>
      </w:r>
    </w:p>
    <w:p w:rsidR="00AB45AC" w:rsidRDefault="00AB45AC" w:rsidP="00AB45AC">
      <w:pPr>
        <w:ind w:firstLineChars="200" w:firstLine="420"/>
        <w:jc w:val="left"/>
      </w:pPr>
      <w:r>
        <w:rPr>
          <w:rFonts w:hint="eastAsia"/>
        </w:rPr>
        <w:t>生态文明是一份写在绿水青山间的答卷，更是一份写在人民心中的答卷。安化县政协党组书记、主席胡能华表示，县政协将继续守护好清新空气、清洁水体、清净土壤这个最普惠的民生福祉。</w:t>
      </w:r>
    </w:p>
    <w:p w:rsidR="00AB45AC" w:rsidRDefault="00AB45AC" w:rsidP="00AB45AC">
      <w:pPr>
        <w:ind w:firstLineChars="200" w:firstLine="420"/>
        <w:jc w:val="right"/>
      </w:pPr>
      <w:r>
        <w:rPr>
          <w:rFonts w:hint="eastAsia"/>
        </w:rPr>
        <w:t>红网益阳</w:t>
      </w:r>
      <w:r>
        <w:t>2023-07-25</w:t>
      </w:r>
    </w:p>
    <w:p w:rsidR="00AB45AC" w:rsidRDefault="00AB45AC" w:rsidP="00E23946">
      <w:pPr>
        <w:sectPr w:rsidR="00AB45AC" w:rsidSect="00E23946">
          <w:type w:val="continuous"/>
          <w:pgSz w:w="11906" w:h="16838"/>
          <w:pgMar w:top="1644" w:right="1236" w:bottom="1418" w:left="1814" w:header="851" w:footer="907" w:gutter="0"/>
          <w:pgNumType w:start="1"/>
          <w:cols w:space="720"/>
          <w:docGrid w:type="lines" w:linePitch="341" w:charSpace="2373"/>
        </w:sectPr>
      </w:pPr>
    </w:p>
    <w:p w:rsidR="00BD4B90" w:rsidRDefault="00BD4B90"/>
    <w:sectPr w:rsidR="00BD4B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45AC"/>
    <w:rsid w:val="00AB45AC"/>
    <w:rsid w:val="00BD4B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45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B45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1470</Characters>
  <Application>Microsoft Office Word</Application>
  <DocSecurity>0</DocSecurity>
  <Lines>12</Lines>
  <Paragraphs>3</Paragraphs>
  <ScaleCrop>false</ScaleCrop>
  <Company>Microsoft</Company>
  <LinksUpToDate>false</LinksUpToDate>
  <CharactersWithSpaces>1724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2023-08-02T09:45:00Z</dcterms:created>
</cp:coreProperties>
</file>