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7A6" w:rsidRDefault="004247A6" w:rsidP="00367342">
      <w:pPr>
        <w:pStyle w:val="1"/>
      </w:pPr>
      <w:r w:rsidRPr="00367342">
        <w:rPr>
          <w:rFonts w:hint="eastAsia"/>
        </w:rPr>
        <w:t>承德税务：优化服务展新貌</w:t>
      </w:r>
      <w:r w:rsidRPr="00367342">
        <w:t xml:space="preserve"> 便民办税暖人心</w:t>
      </w:r>
    </w:p>
    <w:p w:rsidR="004247A6" w:rsidRDefault="004247A6" w:rsidP="004247A6">
      <w:pPr>
        <w:ind w:firstLineChars="200" w:firstLine="420"/>
      </w:pPr>
      <w:r>
        <w:rPr>
          <w:rFonts w:hint="eastAsia"/>
        </w:rPr>
        <w:t>潮汐窗口、远程帮办、房产证线上登记……今年以来，承德市税务部门从解决服务堵点难点问题入手，推出一系列便民服务举措，持续优化办税环境，提升纳税人缴费人体验感、满意度，让办税缴费更省心、贴心、暖心。</w:t>
      </w:r>
    </w:p>
    <w:p w:rsidR="004247A6" w:rsidRDefault="004247A6" w:rsidP="004247A6">
      <w:pPr>
        <w:ind w:firstLineChars="200" w:firstLine="420"/>
      </w:pPr>
      <w:r>
        <w:rPr>
          <w:rFonts w:hint="eastAsia"/>
        </w:rPr>
        <w:t>线下服务更优化</w:t>
      </w:r>
      <w:r>
        <w:t xml:space="preserve"> </w:t>
      </w:r>
      <w:r>
        <w:t>线上办税更便捷</w:t>
      </w:r>
    </w:p>
    <w:p w:rsidR="004247A6" w:rsidRDefault="004247A6" w:rsidP="004247A6">
      <w:pPr>
        <w:ind w:firstLineChars="200" w:firstLine="420"/>
      </w:pPr>
      <w:r>
        <w:rPr>
          <w:rFonts w:hint="eastAsia"/>
        </w:rPr>
        <w:t>“我急需开一张服装租赁发票，但是我的税务登记中没有这一项，特别着急，通过远程帮办平台与税务人员视频连线，线上帮我办理业务，</w:t>
      </w:r>
      <w:r>
        <w:t>10</w:t>
      </w:r>
      <w:r>
        <w:t>分钟就帮我新增了经营范围，现在的办税手段真是太便捷了！</w:t>
      </w:r>
      <w:r>
        <w:t>”</w:t>
      </w:r>
      <w:r>
        <w:t>在承德火神庙从事服装买卖的个体户刘丽霞说。</w:t>
      </w:r>
    </w:p>
    <w:p w:rsidR="004247A6" w:rsidRDefault="004247A6" w:rsidP="004247A6">
      <w:pPr>
        <w:ind w:firstLineChars="200" w:firstLine="420"/>
      </w:pPr>
      <w:r>
        <w:rPr>
          <w:rFonts w:hint="eastAsia"/>
        </w:rPr>
        <w:t>为进一步优化线下辅导办税体验感，承德市双桥区税务局在办税大厅推出了“助老服务”，除了专人现场辅导外，还设置了助老服务台，额外提供了老花镜，并将自助办税区电脑屏幕字号调大，并配备通俗易懂的电子税务局操作手册，让年龄偏大的纳税人缴费人更易于享受办税缴费服务带来的便利。</w:t>
      </w:r>
    </w:p>
    <w:p w:rsidR="004247A6" w:rsidRDefault="004247A6" w:rsidP="004247A6">
      <w:pPr>
        <w:ind w:firstLineChars="200" w:firstLine="420"/>
      </w:pPr>
      <w:r>
        <w:rPr>
          <w:rFonts w:hint="eastAsia"/>
        </w:rPr>
        <w:t>据了解，承德市税务部门不断优化服务水平，通过远程帮办平台联系税务人员，进行文字、语音、视频等互动交流，通过视频屏对屏、面对面的形式，辅导纳税人缴费人办理税费业务，推动办税缴费人工服务向智能服务转变，并推行“远程帮办</w:t>
      </w:r>
      <w:r>
        <w:t>+</w:t>
      </w:r>
      <w:r>
        <w:t>线下辅导</w:t>
      </w:r>
      <w:r>
        <w:t>”</w:t>
      </w:r>
      <w:r>
        <w:t>协同联动服务模式，进一步优化纳税人缴费人办税体验。数据显示，双桥区税务局办税服务厅线下辅导单日最高</w:t>
      </w:r>
      <w:r>
        <w:t>180</w:t>
      </w:r>
      <w:r>
        <w:t>人次，远程帮办日最高处理业务量</w:t>
      </w:r>
      <w:r>
        <w:t>105</w:t>
      </w:r>
      <w:r>
        <w:t>笔，为纳税人缴费人带来实实在在的便利。</w:t>
      </w:r>
    </w:p>
    <w:p w:rsidR="004247A6" w:rsidRDefault="004247A6" w:rsidP="004247A6">
      <w:pPr>
        <w:ind w:firstLineChars="200" w:firstLine="420"/>
      </w:pPr>
      <w:r>
        <w:rPr>
          <w:rFonts w:hint="eastAsia"/>
        </w:rPr>
        <w:t>潮汐窗口缓压力</w:t>
      </w:r>
      <w:r>
        <w:t xml:space="preserve"> </w:t>
      </w:r>
      <w:r>
        <w:t>分流办理助教育</w:t>
      </w:r>
    </w:p>
    <w:p w:rsidR="004247A6" w:rsidRDefault="004247A6" w:rsidP="004247A6">
      <w:pPr>
        <w:ind w:firstLineChars="200" w:firstLine="420"/>
      </w:pPr>
      <w:r>
        <w:rPr>
          <w:rFonts w:hint="eastAsia"/>
        </w:rPr>
        <w:t>“税务部门的服务十分到位！我今天开完房屋租赁发票，明天早上我就去学校给孩子办理入学手续！”家住承德南兴隆小区的张女士说。张女士的孩子今年要上小学，孩子入学需要提供房屋租赁发票等房屋证明凭证。“我听说一到入学季，开房屋租赁发票的人特别多，我就怕耽误孩子入学，今天一大早我就来税务大厅排队开票来了，不到</w:t>
      </w:r>
      <w:r>
        <w:t>15</w:t>
      </w:r>
      <w:r>
        <w:t>分钟，发票就开完了，真是太快了，我得告诉其他邻居这个好消息，孩子上学开票不用愁了，税务局给咱们解了难题了！</w:t>
      </w:r>
      <w:r>
        <w:t>”</w:t>
      </w:r>
    </w:p>
    <w:p w:rsidR="004247A6" w:rsidRDefault="004247A6" w:rsidP="004247A6">
      <w:pPr>
        <w:ind w:firstLineChars="200" w:firstLine="420"/>
      </w:pPr>
      <w:r>
        <w:t>7</w:t>
      </w:r>
      <w:r>
        <w:t>月正值入学季，代开房屋租赁发票业务激增，双桥区税务部门为及时缓解办税大厅业务压力，采取</w:t>
      </w:r>
      <w:r>
        <w:t>“</w:t>
      </w:r>
      <w:r>
        <w:t>潮汐窗口、业务分流、优先办理</w:t>
      </w:r>
      <w:r>
        <w:t>”</w:t>
      </w:r>
      <w:r>
        <w:t>的办理模式，优先办理代开房屋租赁发票业务，为学生快速顺利入学开辟绿色通道，及时缓解了现阶段代开房屋租赁发票业务大量激增现状。</w:t>
      </w:r>
    </w:p>
    <w:p w:rsidR="004247A6" w:rsidRDefault="004247A6" w:rsidP="004247A6">
      <w:pPr>
        <w:ind w:firstLineChars="200" w:firstLine="420"/>
      </w:pPr>
      <w:r>
        <w:rPr>
          <w:rFonts w:hint="eastAsia"/>
        </w:rPr>
        <w:t>承德市税务部门结合业务高峰期、低峰期人流差异情况，将代开小额增值税发票等业务分流至自助办税区进行办理，由专人辅导纳税人使用电子税务局并开具正确发票，并结合利用潮汐窗口，合理配置窗口资源和自助办税资源，缓解窗口压力，避免纳税人等待时间过长，增加了应对短时期、特殊时期大量业务的弹性，提高了业务办理的灵活性和办事效率。</w:t>
      </w:r>
    </w:p>
    <w:p w:rsidR="004247A6" w:rsidRDefault="004247A6" w:rsidP="004247A6">
      <w:pPr>
        <w:ind w:firstLineChars="200" w:firstLine="420"/>
      </w:pPr>
      <w:r>
        <w:rPr>
          <w:rFonts w:hint="eastAsia"/>
        </w:rPr>
        <w:t>社保宣传进乡村</w:t>
      </w:r>
      <w:r>
        <w:t xml:space="preserve"> </w:t>
      </w:r>
      <w:r>
        <w:t>服务扩面惠全民</w:t>
      </w:r>
    </w:p>
    <w:p w:rsidR="004247A6" w:rsidRDefault="004247A6" w:rsidP="004247A6">
      <w:pPr>
        <w:ind w:firstLineChars="200" w:firstLine="420"/>
      </w:pPr>
      <w:r>
        <w:rPr>
          <w:rFonts w:hint="eastAsia"/>
        </w:rPr>
        <w:t>为进一步加强社保费征缴政策宣传力度，承德市税务部门对辖区内社保费乡镇代征员进行城乡两险缴费标准、政策减免、征缴方式和待遇享受培训，手把手教授乡村代征员正式使用社保费手持终端和掌握缴纳社保费网上办、掌上办业务的操作，达到“教会一人”，实现“带动一片、服务一方”的效果。</w:t>
      </w:r>
    </w:p>
    <w:p w:rsidR="004247A6" w:rsidRDefault="004247A6" w:rsidP="004247A6">
      <w:pPr>
        <w:ind w:firstLineChars="200" w:firstLine="420"/>
      </w:pPr>
      <w:r>
        <w:rPr>
          <w:rFonts w:hint="eastAsia"/>
        </w:rPr>
        <w:t>据介绍，为进一步向乡村偏远地区延伸办税缴费服务触角，承德市税务部门通过乡村代征员业务培训，入村分发政策宣传单及宣讲社保费政策，实地走访乡村缴费人及特殊人群等方式深入乡镇农村，同广大群众进行面对面的交流、心贴心的沟通，让缴费人体会到便民就在身边为乡村振兴发展提供“税动能”。</w:t>
      </w:r>
    </w:p>
    <w:p w:rsidR="004247A6" w:rsidRDefault="004247A6" w:rsidP="00367342">
      <w:pPr>
        <w:jc w:val="right"/>
      </w:pPr>
      <w:r w:rsidRPr="00367342">
        <w:rPr>
          <w:rFonts w:hint="eastAsia"/>
        </w:rPr>
        <w:t>央广网</w:t>
      </w:r>
      <w:r>
        <w:rPr>
          <w:rFonts w:hint="eastAsia"/>
        </w:rPr>
        <w:t xml:space="preserve"> 2023-7-26</w:t>
      </w:r>
    </w:p>
    <w:p w:rsidR="004247A6" w:rsidRDefault="004247A6" w:rsidP="00C065A2">
      <w:pPr>
        <w:sectPr w:rsidR="004247A6" w:rsidSect="00C065A2">
          <w:type w:val="continuous"/>
          <w:pgSz w:w="11906" w:h="16838"/>
          <w:pgMar w:top="1644" w:right="1236" w:bottom="1418" w:left="1814" w:header="851" w:footer="907" w:gutter="0"/>
          <w:pgNumType w:start="1"/>
          <w:cols w:space="720"/>
          <w:docGrid w:type="lines" w:linePitch="341" w:charSpace="2373"/>
        </w:sectPr>
      </w:pPr>
    </w:p>
    <w:p w:rsidR="0020732E" w:rsidRDefault="0020732E"/>
    <w:sectPr w:rsidR="002073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47A6"/>
    <w:rsid w:val="0020732E"/>
    <w:rsid w:val="004247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47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47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1183</Characters>
  <Application>Microsoft Office Word</Application>
  <DocSecurity>0</DocSecurity>
  <Lines>9</Lines>
  <Paragraphs>2</Paragraphs>
  <ScaleCrop>false</ScaleCrop>
  <Company>Microsoft</Company>
  <LinksUpToDate>false</LinksUpToDate>
  <CharactersWithSpaces>1388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2023-08-02T09:37:00Z</dcterms:created>
</cp:coreProperties>
</file>