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FC5" w:rsidRDefault="00701FC5" w:rsidP="004D16E1">
      <w:pPr>
        <w:pStyle w:val="1"/>
      </w:pPr>
      <w:r w:rsidRPr="004D16E1">
        <w:rPr>
          <w:rFonts w:hint="eastAsia"/>
        </w:rPr>
        <w:t>用好两岸融合发展示范区“关键一招”</w:t>
      </w:r>
    </w:p>
    <w:p w:rsidR="00701FC5" w:rsidRDefault="00701FC5" w:rsidP="00701FC5">
      <w:pPr>
        <w:ind w:firstLineChars="200" w:firstLine="420"/>
      </w:pPr>
      <w:r>
        <w:rPr>
          <w:rFonts w:hint="eastAsia"/>
        </w:rPr>
        <w:t>创办试验区是中国推进改革开放的重要方法论，是经过实践检验、行之有效的办法。面对新形势、新任务、新挑战，党中央支持福建打造两岸融合发展示范区正是这一重要方法论的新实践，积极探索全面深化两岸融合发展的新路径、新动能，为研拟“两制”台湾方案积累实践经验。</w:t>
      </w:r>
    </w:p>
    <w:p w:rsidR="00701FC5" w:rsidRDefault="00701FC5" w:rsidP="00701FC5">
      <w:pPr>
        <w:ind w:firstLineChars="200" w:firstLine="420"/>
      </w:pPr>
      <w:r>
        <w:rPr>
          <w:rFonts w:hint="eastAsia"/>
        </w:rPr>
        <w:t>探索两岸融合发展新路的先手棋</w:t>
      </w:r>
    </w:p>
    <w:p w:rsidR="00701FC5" w:rsidRDefault="00701FC5" w:rsidP="00701FC5">
      <w:pPr>
        <w:ind w:firstLineChars="200" w:firstLine="420"/>
      </w:pPr>
      <w:r>
        <w:rPr>
          <w:rFonts w:hint="eastAsia"/>
        </w:rPr>
        <w:t>中共中央总书记习近平明确要求福建探索海峡两岸融合发展新路，强调对台工作既要着眼大局大势，又要注重落实落细。</w:t>
      </w:r>
      <w:r>
        <w:t>2019</w:t>
      </w:r>
      <w:r>
        <w:t>年</w:t>
      </w:r>
      <w:r>
        <w:t>1</w:t>
      </w:r>
      <w:r>
        <w:t>月，习近平总书记在《告台湾同胞书》发表</w:t>
      </w:r>
      <w:r>
        <w:t>40</w:t>
      </w:r>
      <w:r>
        <w:t>周年纪念会上发表重要讲话强调，</w:t>
      </w:r>
      <w:r>
        <w:t>“</w:t>
      </w:r>
      <w:r>
        <w:t>两岸要应通尽通，提升经贸合作畅通、基础设施联通、能源资源互通、行业标准共通，可以率先实现金门、马祖同福建沿海地区通水、通电、通气、通桥</w:t>
      </w:r>
      <w:r>
        <w:t>”</w:t>
      </w:r>
      <w:r>
        <w:t>，对探索海峡两岸融合发展新路、打造两岸融合发展示范区作出明确指示。</w:t>
      </w:r>
      <w:r>
        <w:t>2019</w:t>
      </w:r>
      <w:r>
        <w:t>年</w:t>
      </w:r>
      <w:r>
        <w:t>3</w:t>
      </w:r>
      <w:r>
        <w:t>月全国两会期间，习近平总书记在福建代表团参加审议时强调，</w:t>
      </w:r>
      <w:r>
        <w:t>“</w:t>
      </w:r>
      <w:r>
        <w:t>要探索海峡两岸融合发展新路</w:t>
      </w:r>
      <w:r>
        <w:t>”</w:t>
      </w:r>
      <w:r>
        <w:t>，</w:t>
      </w:r>
      <w:r>
        <w:t>“</w:t>
      </w:r>
      <w:r>
        <w:t>努力把福建建</w:t>
      </w:r>
      <w:r>
        <w:rPr>
          <w:rFonts w:hint="eastAsia"/>
        </w:rPr>
        <w:t>成台胞台企登陆的第一家园”。</w:t>
      </w:r>
      <w:r>
        <w:t>2021</w:t>
      </w:r>
      <w:r>
        <w:t>年</w:t>
      </w:r>
      <w:r>
        <w:t>3</w:t>
      </w:r>
      <w:r>
        <w:t>月，习近平总书记在福建考察时强调，</w:t>
      </w:r>
      <w:r>
        <w:t>“</w:t>
      </w:r>
      <w:r>
        <w:t>要突出以通促融、以惠促融、以情促融，勇于探索海峡两岸融合发展新路。</w:t>
      </w:r>
      <w:r>
        <w:t>”</w:t>
      </w:r>
    </w:p>
    <w:p w:rsidR="00701FC5" w:rsidRDefault="00701FC5" w:rsidP="00701FC5">
      <w:pPr>
        <w:ind w:firstLineChars="200" w:firstLine="420"/>
      </w:pPr>
      <w:r>
        <w:rPr>
          <w:rFonts w:hint="eastAsia"/>
        </w:rPr>
        <w:t>在习近平总书记亲自部署推动下，有关部门先后出台“</w:t>
      </w:r>
      <w:r>
        <w:t>31</w:t>
      </w:r>
      <w:r>
        <w:t>条</w:t>
      </w:r>
      <w:r>
        <w:t>”“26</w:t>
      </w:r>
      <w:r>
        <w:t>条</w:t>
      </w:r>
      <w:r>
        <w:t>”</w:t>
      </w:r>
      <w:r>
        <w:t>等一系列惠及台湾同胞的政策措施，积极落实同等待遇，不断提升其获得感和认同感，为打造两岸融合发展示范区奠定坚实基础。</w:t>
      </w:r>
      <w:r>
        <w:t>2021</w:t>
      </w:r>
      <w:r>
        <w:t>年</w:t>
      </w:r>
      <w:r>
        <w:t>3</w:t>
      </w:r>
      <w:r>
        <w:t>月十三届全国人大四次会议表决通过的《关于国民经济和社会发展第十四个五年规划和</w:t>
      </w:r>
      <w:r>
        <w:t>2035</w:t>
      </w:r>
      <w:r>
        <w:t>年远景目标纲要》中提出，支持福建探索海峡两岸融合发展新路，加快两岸融合发展示范区建设。</w:t>
      </w:r>
      <w:r>
        <w:t>2022</w:t>
      </w:r>
      <w:r>
        <w:t>年中央对台工作会议明确表示，支持福建探索海峡两岸融合发展新路、建设海峡两岸融合发展示范区。</w:t>
      </w:r>
      <w:r>
        <w:t>2023</w:t>
      </w:r>
      <w:r>
        <w:t>年</w:t>
      </w:r>
      <w:r>
        <w:t>6</w:t>
      </w:r>
      <w:r>
        <w:t>月，全国政协主席王沪宁在第十五届海峡</w:t>
      </w:r>
      <w:r>
        <w:rPr>
          <w:rFonts w:hint="eastAsia"/>
        </w:rPr>
        <w:t>论坛大会上宣布，中共中央、国务院制定了《关于支持福建探索海峡两岸融合发展新路、建设两岸融合发展示范区的意见》，将以福建先行先试，推动两岸融合发展向更宽领域、更深层次拓展。完善顶层设计有助于福建省及相关部门正确处理好解放思想与实事求是、顶层设计与实践探索、整体推进和重点突破等几对重大关系，为积极探索海峡两岸融合发展新路上迈出更大步伐提供强有力保障与指引。</w:t>
      </w:r>
    </w:p>
    <w:p w:rsidR="00701FC5" w:rsidRDefault="00701FC5" w:rsidP="00701FC5">
      <w:pPr>
        <w:ind w:firstLineChars="200" w:firstLine="420"/>
      </w:pPr>
      <w:r>
        <w:rPr>
          <w:rFonts w:hint="eastAsia"/>
        </w:rPr>
        <w:t>可以说，打造海峡两岸融合发展示范区是以习近平同志为核心的党中央立足全局和长远作出的重大谋划，是探索海峡两岸融合发展新路的先手棋和突破口，有利于集中彰显福建省践行新发展理念、推动高质量发展的政策制度与方式创新，有利于率先探索从区域融合发展走向两岸命运共同体的体制机制创新，有利于维护台海和平稳定，扎实推进祖国统一进程，为推动中国共产党国家统一理论发展、“一国两制”事业新实践提供丰富素材和鲜活经验。</w:t>
      </w:r>
    </w:p>
    <w:p w:rsidR="00701FC5" w:rsidRDefault="00701FC5" w:rsidP="00701FC5">
      <w:pPr>
        <w:ind w:firstLineChars="200" w:firstLine="420"/>
      </w:pPr>
      <w:r>
        <w:t>2023</w:t>
      </w:r>
      <w:r>
        <w:t>年</w:t>
      </w:r>
      <w:r>
        <w:t>6</w:t>
      </w:r>
      <w:r>
        <w:t>月</w:t>
      </w:r>
      <w:r>
        <w:t>15</w:t>
      </w:r>
      <w:r>
        <w:t>日，第十二届共同家园论坛在福建平潭开幕</w:t>
      </w:r>
    </w:p>
    <w:p w:rsidR="00701FC5" w:rsidRDefault="00701FC5" w:rsidP="00701FC5">
      <w:pPr>
        <w:ind w:firstLineChars="200" w:firstLine="420"/>
      </w:pPr>
      <w:r>
        <w:rPr>
          <w:rFonts w:hint="eastAsia"/>
        </w:rPr>
        <w:t>发挥优势直面挑战</w:t>
      </w:r>
    </w:p>
    <w:p w:rsidR="00701FC5" w:rsidRDefault="00701FC5" w:rsidP="00701FC5">
      <w:pPr>
        <w:ind w:firstLineChars="200" w:firstLine="420"/>
      </w:pPr>
      <w:r>
        <w:rPr>
          <w:rFonts w:hint="eastAsia"/>
        </w:rPr>
        <w:t>福建与金马地区间具有经济基础良好、区位优势独特、社会基础深厚、文化渊源密切、互相交流合作经验丰富等一体化优势，成为打造两岸融合发展示范区优先选项。当前，有利全面深化两岸融合发展的积极因素不断增多，正汇聚成打造福建与金马融合发展示范区的强劲动力，有助于推动实现其由两岸合作交流窗口到全面深化融合发展试验田的角色转变。</w:t>
      </w:r>
    </w:p>
    <w:p w:rsidR="00701FC5" w:rsidRDefault="00701FC5" w:rsidP="00701FC5">
      <w:pPr>
        <w:ind w:firstLineChars="200" w:firstLine="420"/>
      </w:pPr>
      <w:r>
        <w:rPr>
          <w:rFonts w:hint="eastAsia"/>
        </w:rPr>
        <w:t>其一，大陆方面持续推进高质量发展为全面深化两岸融合发展创造有利条件。新时代对台工作最鲜明的特征是牢牢掌握两岸关系主导权主动权，最关键的因素是党和国家事业取得历史性成就、发生历史性变革，必须坚持在中华民族伟大复兴进程中推进祖国统一，坚持在祖国大陆发展进步基础上解决台湾问题。当前，推动高质量发展是大陆全面建设社会主义现代化的首要任务，为探索海峡两岸融合发展新路、打造海峡两岸融合发展示范区创造有利环境。与此同时，海峡两岸融合发展示范区的建立有助推进区域协调发展，有利提升两岸民众福祉，由高质量发展的受益者转变为参与者，反哺社会主义现代化建设。</w:t>
      </w:r>
    </w:p>
    <w:p w:rsidR="00701FC5" w:rsidRDefault="00701FC5" w:rsidP="00701FC5">
      <w:pPr>
        <w:ind w:firstLineChars="200" w:firstLine="420"/>
      </w:pPr>
      <w:r>
        <w:rPr>
          <w:rFonts w:hint="eastAsia"/>
        </w:rPr>
        <w:t>其二，新时代党解决台湾问题总体方略提供科学指引与行动指南。新时代党解决台湾问题总体方略提出要深化两岸融合发展，率先同台湾同胞分享发展机遇，提供同等待遇，扩大深化两岸交流合作，壮大中华民族经济，共同弘扬中华文化，建设两岸命运共同体。建设海峡两岸融合发展示范区是全面贯彻新时代党解决台湾问题总体方略的具体体现，持续完善增进两岸同胞福祉的制度和政策，推进更大范围、更宽领域、更深层次的融合发展。</w:t>
      </w:r>
    </w:p>
    <w:p w:rsidR="00701FC5" w:rsidRDefault="00701FC5" w:rsidP="00701FC5">
      <w:pPr>
        <w:ind w:firstLineChars="200" w:firstLine="420"/>
      </w:pPr>
      <w:r>
        <w:rPr>
          <w:rFonts w:hint="eastAsia"/>
        </w:rPr>
        <w:t>其三，福建积极探索海峡两岸融合发展新路，为打造海峡两岸融合发展示范区积累宝贵经验。福建省“十四五”规划纲要设立“探索海峡两岸融合发展新路，建设台胞台企登陆的第一家园”专章，明确提出“加快两岸融合发展先行区建设，深化闽台各领域融合，打造两岸共同市场，努力在两岸融合发展上作出示范。”</w:t>
      </w:r>
      <w:r>
        <w:t>2021</w:t>
      </w:r>
      <w:r>
        <w:t>年</w:t>
      </w:r>
      <w:r>
        <w:t>12</w:t>
      </w:r>
      <w:r>
        <w:t>月福建省发布《关于支持厦门建设高质量发展引领示范区的意见》，支持厦门当好建设两岸融合发展示范区的先锋；</w:t>
      </w:r>
      <w:r>
        <w:t>2022</w:t>
      </w:r>
      <w:r>
        <w:t>、</w:t>
      </w:r>
      <w:r>
        <w:t>2023</w:t>
      </w:r>
      <w:r>
        <w:t>年福建省政府工作报告均明确提出建好海峡两岸融合发展示范区，积极构建两岸共同市场福建样板，打造台</w:t>
      </w:r>
      <w:r>
        <w:rPr>
          <w:rFonts w:hint="eastAsia"/>
        </w:rPr>
        <w:t>胞台企登陆的第一家园。福建省先后出台“</w:t>
      </w:r>
      <w:r>
        <w:t>66</w:t>
      </w:r>
      <w:r>
        <w:t>条实施意见</w:t>
      </w:r>
      <w:r>
        <w:t>”“42</w:t>
      </w:r>
      <w:r>
        <w:t>条惠及台胞措施</w:t>
      </w:r>
      <w:r>
        <w:t>”</w:t>
      </w:r>
      <w:r>
        <w:t>等惠台利民举措，各地因地制宜，配套出台具体实施意见，确保落地生效，</w:t>
      </w:r>
      <w:r>
        <w:t>“</w:t>
      </w:r>
      <w:r>
        <w:t>以通促融、以惠促融、以情促融</w:t>
      </w:r>
      <w:r>
        <w:t>”</w:t>
      </w:r>
      <w:r>
        <w:t>成效不断显现，形成独具福建特色的运作模式及经验总结。</w:t>
      </w:r>
    </w:p>
    <w:p w:rsidR="00701FC5" w:rsidRDefault="00701FC5" w:rsidP="00701FC5">
      <w:pPr>
        <w:ind w:firstLineChars="200" w:firstLine="420"/>
      </w:pPr>
      <w:r>
        <w:rPr>
          <w:rFonts w:hint="eastAsia"/>
        </w:rPr>
        <w:t>与此同时，打造福建与金马融合发展示范区亦面临严峻挑战。第一，福建未对台湾地区形成明显竞争优势。近年福建经济呈现快速发展态势，但经济体量与周边广东、浙江等经济强省相比仍有较大差距，发展不平衡、科技创新不足、人才涌进缓慢等问题突出。在产业分工上，长期以来福建以吸引及承接台湾地区产业转移为主，特别是在电子零组件、信息通讯产品、精密机械、石化等高附加值产业领域。虽然福建在生产总值（</w:t>
      </w:r>
      <w:r>
        <w:t>GDP</w:t>
      </w:r>
      <w:r>
        <w:t>）上超越了台湾地区，但在人均</w:t>
      </w:r>
      <w:r>
        <w:t>GDP</w:t>
      </w:r>
      <w:r>
        <w:t>、社会保障等领域仍有较大差距。第二，台湾方面限制两岸交流合作的</w:t>
      </w:r>
      <w:r>
        <w:t>“</w:t>
      </w:r>
      <w:r>
        <w:t>法律规制</w:t>
      </w:r>
      <w:r>
        <w:t>”</w:t>
      </w:r>
      <w:r>
        <w:t>体系是最迫切的现实</w:t>
      </w:r>
      <w:r>
        <w:rPr>
          <w:rFonts w:hint="eastAsia"/>
        </w:rPr>
        <w:t>挑战。长期以来，台湾当局对两岸交流合作持高度防范心态，“担忧”大陆“以经促政”危害台湾“安全”，因此不断通过“立、修法”强化对两岸经贸合作及民间交流管控，处处设限卡关，是打造两岸融合发展示范区必须面对的现实挑战。</w:t>
      </w:r>
    </w:p>
    <w:p w:rsidR="00701FC5" w:rsidRDefault="00701FC5" w:rsidP="00701FC5">
      <w:pPr>
        <w:ind w:firstLineChars="200" w:firstLine="420"/>
      </w:pPr>
      <w:r>
        <w:rPr>
          <w:rFonts w:hint="eastAsia"/>
        </w:rPr>
        <w:t>探索协同发展新模式</w:t>
      </w:r>
    </w:p>
    <w:p w:rsidR="00701FC5" w:rsidRDefault="00701FC5" w:rsidP="00701FC5">
      <w:pPr>
        <w:ind w:firstLineChars="200" w:firstLine="420"/>
      </w:pPr>
      <w:r>
        <w:rPr>
          <w:rFonts w:hint="eastAsia"/>
        </w:rPr>
        <w:t>打造两岸融合发展示范区是新时代构建全面开放新格局的新尝试，也是推动“一国两制”事业发展的新实践。依托闽台“五缘”优势，积极探索福建与金马地区协调协同发展新模式，深化务实合作，促进区域内生产要素便捷有序流动，增进两岸民众福祉，为全面深化两岸融合发展提供新动能，做好示范引领。</w:t>
      </w:r>
    </w:p>
    <w:p w:rsidR="00701FC5" w:rsidRDefault="00701FC5" w:rsidP="00701FC5">
      <w:pPr>
        <w:ind w:firstLineChars="200" w:firstLine="420"/>
      </w:pPr>
      <w:r>
        <w:rPr>
          <w:rFonts w:hint="eastAsia"/>
        </w:rPr>
        <w:t>其一，推动两岸融合发展示范区探索建立分工合理、优势互补、错位发展、互利共赢的协调发展模式，辐射带动泛示范区区域发展。充分考虑行政区划界限及行政壁垒短期难以消除背景下，进一步完善健全区域合作机制，创新发展模式，推进示范区内市场融通、资源整合、产业对接，统筹规划基础设施建设，加快区域经济一体化进程。同时，发挥两岸融合发展示范区辐射引领作用，统筹福建沿海与内陆地区生产力布局，积极参与“一带一路”建设，在规划对接、战略协同、专题合作、市场统一和机制完善等方面与长三角与粤港澳大湾区加强沟通协调，最终实现全面的高质量融合。</w:t>
      </w:r>
    </w:p>
    <w:p w:rsidR="00701FC5" w:rsidRDefault="00701FC5" w:rsidP="00701FC5">
      <w:pPr>
        <w:ind w:firstLineChars="200" w:firstLine="420"/>
      </w:pPr>
      <w:r>
        <w:rPr>
          <w:rFonts w:hint="eastAsia"/>
        </w:rPr>
        <w:t>其二，坚持以人民为中心的发展思想，以提高保障和改善区域内民生水平为出发点及落脚点，提升两岸民众对两岸融合发展示范区的认同感。行动上对台胞一视同仁，不断完善增进民众福祉的制度和政策，使示范区民众获得感、幸福感、认同感更加充实、更有保障、更可持续，让台湾同胞同祖国人民共担民族复兴的历史责任、共享祖国繁荣富强的伟大荣光。</w:t>
      </w:r>
    </w:p>
    <w:p w:rsidR="00701FC5" w:rsidRDefault="00701FC5" w:rsidP="00701FC5">
      <w:pPr>
        <w:ind w:firstLineChars="200" w:firstLine="420"/>
      </w:pPr>
      <w:r>
        <w:rPr>
          <w:rFonts w:hint="eastAsia"/>
        </w:rPr>
        <w:t>其三，两岸分属不同社会制度、不同关税区域、不同法律体系、不同货币制度，且政治长期对立，打造海峡两岸融合发展示范区应详细梳理及评估可能面临的现实挑战，依据大陆对台方针政策及两岸实际情况，处置全过程做到有法有理有据有节。做好重点领域风险防范和处置，提高风险化解能力，不断完善自身风险治理体系。积极扩大社会参与，与岛内工商界、科研院所等组织团体加强交流与合作，畅通公众意见反馈渠道，支持各类市场主体共同参与海峡两岸融合发展示范区建设发展。</w:t>
      </w:r>
    </w:p>
    <w:p w:rsidR="00701FC5" w:rsidRPr="004D16E1" w:rsidRDefault="00701FC5" w:rsidP="004D16E1">
      <w:pPr>
        <w:ind w:firstLine="420"/>
        <w:jc w:val="right"/>
      </w:pPr>
      <w:r w:rsidRPr="004D16E1">
        <w:rPr>
          <w:rFonts w:hint="eastAsia"/>
        </w:rPr>
        <w:t>今日中国</w:t>
      </w:r>
      <w:r>
        <w:rPr>
          <w:rFonts w:hint="eastAsia"/>
        </w:rPr>
        <w:t>2023-8-2</w:t>
      </w:r>
    </w:p>
    <w:p w:rsidR="00701FC5" w:rsidRDefault="00701FC5" w:rsidP="00BF2C9B">
      <w:pPr>
        <w:sectPr w:rsidR="00701FC5" w:rsidSect="00BF2C9B">
          <w:type w:val="continuous"/>
          <w:pgSz w:w="11906" w:h="16838"/>
          <w:pgMar w:top="1644" w:right="1236" w:bottom="1418" w:left="1814" w:header="851" w:footer="907" w:gutter="0"/>
          <w:pgNumType w:start="1"/>
          <w:cols w:space="720"/>
          <w:docGrid w:type="lines" w:linePitch="341" w:charSpace="2373"/>
        </w:sectPr>
      </w:pPr>
    </w:p>
    <w:p w:rsidR="001A090B" w:rsidRDefault="001A090B"/>
    <w:sectPr w:rsidR="001A09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1FC5"/>
    <w:rsid w:val="001A090B"/>
    <w:rsid w:val="00701F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01FC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01FC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2811</Characters>
  <Application>Microsoft Office Word</Application>
  <DocSecurity>0</DocSecurity>
  <Lines>23</Lines>
  <Paragraphs>6</Paragraphs>
  <ScaleCrop>false</ScaleCrop>
  <Company>Microsoft</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2023-08-03T09:23:00Z</dcterms:created>
</cp:coreProperties>
</file>