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B7C55" w:rsidRDefault="007B7C55" w:rsidP="00255D6F">
      <w:pPr>
        <w:pStyle w:val="1"/>
      </w:pPr>
      <w:r w:rsidRPr="00255D6F">
        <w:rPr>
          <w:rFonts w:hint="eastAsia"/>
        </w:rPr>
        <w:t>拓东司法所：党建引领强服务</w:t>
      </w:r>
      <w:r w:rsidRPr="00255D6F">
        <w:t xml:space="preserve"> 多措并举显温度</w:t>
      </w:r>
    </w:p>
    <w:p w:rsidR="007B7C55" w:rsidRDefault="007B7C55" w:rsidP="007B7C55">
      <w:pPr>
        <w:ind w:firstLineChars="200" w:firstLine="420"/>
      </w:pPr>
      <w:r>
        <w:rPr>
          <w:rFonts w:hint="eastAsia"/>
        </w:rPr>
        <w:t>为贯彻落实普法强基补短板专项行动要求，着力补齐拓东街道法治宣传教育短板弱项，盘龙区司法局拓东司法所以党建为引领，不断提升基层普法和法律服务工作质效，助力平安盘龙、法治盘龙建设。</w:t>
      </w:r>
    </w:p>
    <w:p w:rsidR="007B7C55" w:rsidRDefault="007B7C55" w:rsidP="007B7C55">
      <w:pPr>
        <w:ind w:firstLineChars="200" w:firstLine="420"/>
      </w:pPr>
      <w:r>
        <w:rPr>
          <w:rFonts w:hint="eastAsia"/>
        </w:rPr>
        <w:t>普法强基固根本</w:t>
      </w:r>
    </w:p>
    <w:p w:rsidR="007B7C55" w:rsidRDefault="007B7C55" w:rsidP="007B7C55">
      <w:pPr>
        <w:ind w:firstLineChars="200" w:firstLine="420"/>
      </w:pPr>
      <w:r>
        <w:rPr>
          <w:rFonts w:hint="eastAsia"/>
        </w:rPr>
        <w:t>拓东司法所聚焦“党建</w:t>
      </w:r>
      <w:r>
        <w:t>+</w:t>
      </w:r>
      <w:r>
        <w:t>法治</w:t>
      </w:r>
      <w:r>
        <w:t>”</w:t>
      </w:r>
      <w:r>
        <w:t>，努力创建</w:t>
      </w:r>
      <w:r>
        <w:t>“</w:t>
      </w:r>
      <w:r>
        <w:t>党建引领、法助民生</w:t>
      </w:r>
      <w:r>
        <w:t>”</w:t>
      </w:r>
      <w:r>
        <w:t>特色品牌，充分发挥党员先锋模范带头作用，在</w:t>
      </w:r>
      <w:r>
        <w:t>5</w:t>
      </w:r>
      <w:r>
        <w:t>个社区通过宣讲、茶话会、院坝会等多形式，开展普法宣传活动。今年上半年，拓东街道共开展</w:t>
      </w:r>
      <w:r>
        <w:t>82</w:t>
      </w:r>
      <w:r>
        <w:t>场普法宣传活动，包含民法典、防范电信网络诈骗、防范非法集资、禁毒、婚姻家庭、房地产等方面，以及</w:t>
      </w:r>
      <w:r>
        <w:t>“</w:t>
      </w:r>
      <w:r>
        <w:t>普法强基进商圈</w:t>
      </w:r>
      <w:r>
        <w:t>”“</w:t>
      </w:r>
      <w:r>
        <w:t>普法强基进校园</w:t>
      </w:r>
      <w:r>
        <w:t>”</w:t>
      </w:r>
      <w:r>
        <w:t>等主题。</w:t>
      </w:r>
    </w:p>
    <w:p w:rsidR="007B7C55" w:rsidRDefault="007B7C55" w:rsidP="007B7C55">
      <w:pPr>
        <w:ind w:firstLineChars="200" w:firstLine="420"/>
      </w:pPr>
      <w:r>
        <w:rPr>
          <w:rFonts w:hint="eastAsia"/>
        </w:rPr>
        <w:t>拓东司法所还携手拓东街道，创新法治宣传教育形式，将法治文化与传统文化相结合，于</w:t>
      </w:r>
      <w:r>
        <w:t>5</w:t>
      </w:r>
      <w:r>
        <w:t>月</w:t>
      </w:r>
      <w:r>
        <w:t>4</w:t>
      </w:r>
      <w:r>
        <w:t>日至</w:t>
      </w:r>
      <w:r>
        <w:t>5</w:t>
      </w:r>
      <w:r>
        <w:t>月</w:t>
      </w:r>
      <w:r>
        <w:t>31</w:t>
      </w:r>
      <w:r>
        <w:t>日，在街道文化综合服务中心举办</w:t>
      </w:r>
      <w:r>
        <w:t>2023</w:t>
      </w:r>
      <w:r>
        <w:t>年拓东街道普法强基补短板法治文化书法展。专业书法家和书画爱好者以民法典、宪法为主题，精心创作</w:t>
      </w:r>
      <w:r>
        <w:t>32</w:t>
      </w:r>
      <w:r>
        <w:t>幅法治书法作品。此次活动，将书法展示与普法宣传相结合，充分发挥书法艺术的文化熏陶作用，增强法治宣传教育的趣味性和实效性。</w:t>
      </w:r>
    </w:p>
    <w:p w:rsidR="007B7C55" w:rsidRDefault="007B7C55" w:rsidP="007B7C55">
      <w:pPr>
        <w:ind w:firstLineChars="200" w:firstLine="420"/>
      </w:pPr>
      <w:r>
        <w:rPr>
          <w:rFonts w:hint="eastAsia"/>
        </w:rPr>
        <w:t>高效化解促和谐</w:t>
      </w:r>
    </w:p>
    <w:p w:rsidR="007B7C55" w:rsidRDefault="007B7C55" w:rsidP="007B7C55">
      <w:pPr>
        <w:ind w:firstLineChars="200" w:firstLine="420"/>
      </w:pPr>
      <w:r>
        <w:rPr>
          <w:rFonts w:hint="eastAsia"/>
        </w:rPr>
        <w:t>拓东司法所注重矛盾纠纷排查化解工作，发挥街道“大党委”同心圆作用，组建由街道、党员、社区“法律明白人”、人民调解员、网格员组成的特色普法宣传小分队，通过日常走访、送法上门等服务方式，加强矛盾纠纷调处，做到调前讲法、调中明法、调后析法，确保有针对性地对当事人开展普法宣传工作。</w:t>
      </w:r>
    </w:p>
    <w:p w:rsidR="007B7C55" w:rsidRDefault="007B7C55" w:rsidP="007B7C55">
      <w:pPr>
        <w:ind w:firstLineChars="200" w:firstLine="420"/>
      </w:pPr>
      <w:r>
        <w:rPr>
          <w:rFonts w:hint="eastAsia"/>
        </w:rPr>
        <w:t>针对流动人口、外来务工人员关心的问题，由党员志愿者带头做好走访排查、登记等工作，及时引入普法宣传，做到矛盾纠纷发现一起、调处一起，将矛盾纠纷化解在基层。截至目前，拓东司法所共排查矛盾纠纷</w:t>
      </w:r>
      <w:r>
        <w:t>60</w:t>
      </w:r>
      <w:r>
        <w:t>余次，受理人民调解案件</w:t>
      </w:r>
      <w:r>
        <w:t>10</w:t>
      </w:r>
      <w:r>
        <w:t>余次，成功调解矛盾纠纷</w:t>
      </w:r>
      <w:r>
        <w:t>9</w:t>
      </w:r>
      <w:r>
        <w:t>起，为当事人挽回经济损失</w:t>
      </w:r>
      <w:r>
        <w:t>78</w:t>
      </w:r>
      <w:r>
        <w:t>万余元。</w:t>
      </w:r>
    </w:p>
    <w:p w:rsidR="007B7C55" w:rsidRDefault="007B7C55" w:rsidP="007B7C55">
      <w:pPr>
        <w:ind w:firstLineChars="200" w:firstLine="420"/>
      </w:pPr>
      <w:r>
        <w:rPr>
          <w:rFonts w:hint="eastAsia"/>
        </w:rPr>
        <w:t>拓东司法所积极践行“枫桥经验”，将校园矛盾纠纷排查化解工作纳入常规管理以形成长效机制，组织司法所工作人员主动介入校园，排查矛盾纠纷隐患。</w:t>
      </w:r>
      <w:r>
        <w:t>2023</w:t>
      </w:r>
      <w:r>
        <w:t>年至今，通过人民调解方式成功化解校园矛盾纠纷案件</w:t>
      </w:r>
      <w:r>
        <w:t>3</w:t>
      </w:r>
      <w:r>
        <w:t>起，为促进平安校园、和谐校园建设添砖加瓦。</w:t>
      </w:r>
    </w:p>
    <w:p w:rsidR="007B7C55" w:rsidRDefault="007B7C55" w:rsidP="007B7C55">
      <w:pPr>
        <w:ind w:firstLineChars="200" w:firstLine="420"/>
      </w:pPr>
      <w:r>
        <w:rPr>
          <w:rFonts w:hint="eastAsia"/>
        </w:rPr>
        <w:t>精准服务显温度</w:t>
      </w:r>
    </w:p>
    <w:p w:rsidR="007B7C55" w:rsidRDefault="007B7C55" w:rsidP="007B7C55">
      <w:pPr>
        <w:ind w:firstLineChars="200" w:firstLine="420"/>
      </w:pPr>
      <w:r>
        <w:rPr>
          <w:rFonts w:hint="eastAsia"/>
        </w:rPr>
        <w:t>拓东司法所加强走访排查工作力度，组织司法所工作人员，对辖区</w:t>
      </w:r>
      <w:r>
        <w:t>100</w:t>
      </w:r>
      <w:r>
        <w:t>余名重点人员开展排查走访，及时掌握刑释解教人员思想动态。通过开展集中教育、法律宣讲会等活动，强化重点人员管理工作，强化帮教工作力度。此外，拓东司法所遵循</w:t>
      </w:r>
      <w:r>
        <w:t>“</w:t>
      </w:r>
      <w:r>
        <w:t>严管厚爱，真情帮扶</w:t>
      </w:r>
      <w:r>
        <w:t>”</w:t>
      </w:r>
      <w:r>
        <w:t>的管理理念，对生活有困难的社区矫正对象、刑满释放人员进行帮扶，通过积极联系民政等相关部门，为</w:t>
      </w:r>
      <w:r>
        <w:t>3</w:t>
      </w:r>
      <w:r>
        <w:t>名人员办理最低生活保障，为</w:t>
      </w:r>
      <w:r>
        <w:t>1</w:t>
      </w:r>
      <w:r>
        <w:t>名人员成功办理医疗救助金；参与打造</w:t>
      </w:r>
      <w:r>
        <w:t>“</w:t>
      </w:r>
      <w:r>
        <w:t>盘龙区安置帮教关爱基地</w:t>
      </w:r>
      <w:r>
        <w:t>”</w:t>
      </w:r>
      <w:r>
        <w:t>，联系爱心企业为盘龙辖区就业困难的刑释解教人员提供就业岗位，成功推荐</w:t>
      </w:r>
      <w:r>
        <w:t>2</w:t>
      </w:r>
      <w:r>
        <w:t>名人员上岗就业。</w:t>
      </w:r>
    </w:p>
    <w:p w:rsidR="007B7C55" w:rsidRDefault="007B7C55" w:rsidP="007B7C55">
      <w:pPr>
        <w:ind w:firstLineChars="200" w:firstLine="420"/>
      </w:pPr>
      <w:r>
        <w:rPr>
          <w:rFonts w:hint="eastAsia"/>
        </w:rPr>
        <w:t>为切实解决老年人遇到的法律问题，更好地维护老年人的合法权益，</w:t>
      </w:r>
      <w:r>
        <w:t>2021</w:t>
      </w:r>
      <w:r>
        <w:t>年底，拓东街道与云南省法律援助基金会在拓东街道启动</w:t>
      </w:r>
      <w:r>
        <w:t>“</w:t>
      </w:r>
      <w:r>
        <w:t>昆明市老年人法律援助服务站</w:t>
      </w:r>
      <w:r>
        <w:t>”</w:t>
      </w:r>
      <w:r>
        <w:t>项目，在街道党群服务中心打造实体场所。该服务站工作日由律师坐班，法律服务的内容包括免费为老年人群体办理遗嘱公证、法律宣传等。近两年来，该服务站成功办结</w:t>
      </w:r>
      <w:r>
        <w:t>3</w:t>
      </w:r>
      <w:r>
        <w:t>起免费为老年人提供法律咨询、人民调解后转入遗嘱公证、房屋产权公证办理服务的案例，受理法律咨询</w:t>
      </w:r>
      <w:r>
        <w:t>100</w:t>
      </w:r>
      <w:r>
        <w:t>余次，得到辖区居民的一致好评。</w:t>
      </w:r>
    </w:p>
    <w:p w:rsidR="007B7C55" w:rsidRDefault="007B7C55" w:rsidP="007B7C55">
      <w:pPr>
        <w:ind w:firstLineChars="200" w:firstLine="420"/>
      </w:pPr>
      <w:r>
        <w:rPr>
          <w:rFonts w:hint="eastAsia"/>
        </w:rPr>
        <w:t>下一步，拓东司法所会继续坚持党建工作与司法行政工作同频共振，充分发挥党建引领作用，加强组织领导，补短板、强弱项，将普法工作做实做深，更好地发挥职能作用，彰显司法服务温度，用真心服务提升拓东街道居民的幸福感、获得感和满意度。</w:t>
      </w:r>
    </w:p>
    <w:p w:rsidR="007B7C55" w:rsidRDefault="007B7C55" w:rsidP="00255D6F">
      <w:pPr>
        <w:jc w:val="right"/>
      </w:pPr>
      <w:r w:rsidRPr="00255D6F">
        <w:rPr>
          <w:rFonts w:hint="eastAsia"/>
        </w:rPr>
        <w:t>拓东司法所</w:t>
      </w:r>
      <w:r>
        <w:rPr>
          <w:rFonts w:hint="eastAsia"/>
        </w:rPr>
        <w:t>2023-7-24</w:t>
      </w:r>
    </w:p>
    <w:p w:rsidR="007B7C55" w:rsidRDefault="007B7C55" w:rsidP="003D6F28">
      <w:pPr>
        <w:sectPr w:rsidR="007B7C55" w:rsidSect="003D6F28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6E3F60" w:rsidRDefault="006E3F60"/>
    <w:sectPr w:rsidR="006E3F6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7B7C55"/>
    <w:rsid w:val="006E3F60"/>
    <w:rsid w:val="007B7C5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7B7C55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7B7C55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219</Words>
  <Characters>1252</Characters>
  <Application>Microsoft Office Word</Application>
  <DocSecurity>0</DocSecurity>
  <Lines>10</Lines>
  <Paragraphs>2</Paragraphs>
  <ScaleCrop>false</ScaleCrop>
  <Company>Microsoft</Company>
  <LinksUpToDate>false</LinksUpToDate>
  <CharactersWithSpaces>1469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2023-07-31T06:47:00Z</dcterms:created>
</cp:coreProperties>
</file>