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51" w:rsidRDefault="004A6651" w:rsidP="005A6BC7">
      <w:pPr>
        <w:pStyle w:val="1"/>
      </w:pPr>
      <w:r w:rsidRPr="0002022B">
        <w:rPr>
          <w:rFonts w:hint="eastAsia"/>
        </w:rPr>
        <w:t>实处发力细处着手</w:t>
      </w:r>
      <w:r w:rsidRPr="0002022B">
        <w:t xml:space="preserve">  社区社会组织助力移风易俗</w:t>
      </w:r>
    </w:p>
    <w:p w:rsidR="004A6651" w:rsidRDefault="004A6651" w:rsidP="004A6651">
      <w:pPr>
        <w:ind w:firstLineChars="200" w:firstLine="420"/>
      </w:pPr>
      <w:r>
        <w:rPr>
          <w:rFonts w:hint="eastAsia"/>
        </w:rPr>
        <w:t>近年来，山东省菏泽市民政局大力培育发展社区社会组织，联合相关部门印发了《关于坚持党建引领大力培育发展社区社会组织的意见》《菏泽市培育发展社区社会组织专项行动实施方案（</w:t>
      </w:r>
      <w:r>
        <w:t>2021—2023</w:t>
      </w:r>
      <w:r>
        <w:t>年）》等文件，充分发挥社会组织在基层治理中的重要作用。同时，在全市开展的</w:t>
      </w:r>
      <w:r>
        <w:t>“</w:t>
      </w:r>
      <w:r>
        <w:t>树新风</w:t>
      </w:r>
      <w:r>
        <w:t xml:space="preserve"> </w:t>
      </w:r>
      <w:r>
        <w:t>兴万家</w:t>
      </w:r>
      <w:r>
        <w:t>”</w:t>
      </w:r>
      <w:r>
        <w:t>移风易俗专项行动中，</w:t>
      </w:r>
      <w:r>
        <w:t>7986</w:t>
      </w:r>
      <w:r>
        <w:t>家社区社会组织积极响应，从实处发力、细处着手，为倡树文明新风贡献了社会组织力量。</w:t>
      </w:r>
    </w:p>
    <w:p w:rsidR="004A6651" w:rsidRDefault="004A6651" w:rsidP="004A6651">
      <w:pPr>
        <w:ind w:firstLineChars="200" w:firstLine="420"/>
      </w:pPr>
      <w:r>
        <w:rPr>
          <w:rFonts w:hint="eastAsia"/>
        </w:rPr>
        <w:t>宣传教育，引入新思想</w:t>
      </w:r>
    </w:p>
    <w:p w:rsidR="004A6651" w:rsidRDefault="004A6651" w:rsidP="004A6651">
      <w:pPr>
        <w:ind w:firstLineChars="200" w:firstLine="420"/>
      </w:pPr>
      <w:r>
        <w:rPr>
          <w:rFonts w:hint="eastAsia"/>
        </w:rPr>
        <w:t>菏泽市各社区社会组织充分挖掘移风易俗中涌现的先进典型，采取戏曲、小品等群众喜闻乐见的形式广泛宣传，用身边人及身边事教育广大群众；以“厉行勤俭节约，反对铺张浪费”为主题，宣传倡导婚事新办、丧事简办，切实引导群众自觉破除恶俗陋习，全市各社区社会组织积极开展形式多样的宣传活动。比如，郓城县鸿郓义务红娘志愿服务队走进市集、贴近群众，深入讲解“免媒礼、减彩礼、去节礼，提供政策咨询、婚前辅导、婚姻服务”的“一免、一减、一去、三提供”工作法，并为群众送上自编自导自演的山东琴书《美女择婿》、小品《礼与理》等节目，引导群众转变思想观念，自觉做移风易俗的带头人；成武县天心御都法律咨询服务队充分发挥自身优势，着力加强婚前教育引导，积极向适龄青年普及文明婚礼理念。</w:t>
      </w:r>
    </w:p>
    <w:p w:rsidR="004A6651" w:rsidRDefault="004A6651" w:rsidP="004A6651">
      <w:pPr>
        <w:ind w:firstLineChars="200" w:firstLine="420"/>
      </w:pPr>
      <w:r>
        <w:rPr>
          <w:rFonts w:hint="eastAsia"/>
        </w:rPr>
        <w:t>抵制陋习，倡导新文明</w:t>
      </w:r>
    </w:p>
    <w:p w:rsidR="004A6651" w:rsidRDefault="004A6651" w:rsidP="004A6651">
      <w:pPr>
        <w:ind w:firstLineChars="200" w:firstLine="420"/>
      </w:pPr>
      <w:r>
        <w:rPr>
          <w:rFonts w:hint="eastAsia"/>
        </w:rPr>
        <w:t>菏泽市充分发挥村规民约和村民议事会的作用，全市各村（居）均建立红白理事会，实施红白事登记等制度，村民承诺不大操大办，红白理事会会长及其骨干成员负责操办并提供引导管理服务，拒绝为超标红白事主事，有效消除了群众大操大办的念头，进一步带动了群众理性规范办理红白事；常态化开展红白理事会培训，红白理事会不定期召开理事会议，研究红白事工作，总结经验，不断提升服务质量。比如，今年曹县组织了</w:t>
      </w:r>
      <w:r>
        <w:t>807</w:t>
      </w:r>
      <w:r>
        <w:t>个村（居）红白理事会会长进行为期</w:t>
      </w:r>
      <w:r>
        <w:t>2</w:t>
      </w:r>
      <w:r>
        <w:t>天的培训，全县</w:t>
      </w:r>
      <w:r>
        <w:t>26</w:t>
      </w:r>
      <w:r>
        <w:t>个镇（街）分别通过不同途径进行培训，收到了良好的效果，为全县移风易俗工作的顺</w:t>
      </w:r>
      <w:r>
        <w:rPr>
          <w:rFonts w:hint="eastAsia"/>
        </w:rPr>
        <w:t>利开展奠定了基础。</w:t>
      </w:r>
    </w:p>
    <w:p w:rsidR="004A6651" w:rsidRDefault="004A6651" w:rsidP="004A6651">
      <w:pPr>
        <w:ind w:firstLineChars="200" w:firstLine="420"/>
      </w:pPr>
      <w:r>
        <w:rPr>
          <w:rFonts w:hint="eastAsia"/>
        </w:rPr>
        <w:t>完善制度，树立新标准</w:t>
      </w:r>
    </w:p>
    <w:p w:rsidR="004A6651" w:rsidRDefault="004A6651" w:rsidP="004A6651">
      <w:pPr>
        <w:ind w:firstLineChars="200" w:firstLine="420"/>
      </w:pPr>
      <w:r>
        <w:rPr>
          <w:rFonts w:hint="eastAsia"/>
        </w:rPr>
        <w:t>菏泽市各社区社会组织积极参与“树新风</w:t>
      </w:r>
      <w:r>
        <w:t xml:space="preserve"> </w:t>
      </w:r>
      <w:r>
        <w:t>兴万家</w:t>
      </w:r>
      <w:r>
        <w:t>”</w:t>
      </w:r>
      <w:r>
        <w:t>移风易俗专项行动，坚持以婚事新办、丧事简办为重点，围绕简化程序、降低成本、控制规模、压缩时间、减少扰民等方面，进一步细化规范婚丧嫁娶等普遍适用的制度，为群众提供了文明节俭、便于施行的参照依据。比如，成武县文亭街道贾河社区矛盾调解委员会协助</w:t>
      </w:r>
      <w:r>
        <w:t>6</w:t>
      </w:r>
      <w:r>
        <w:t>个社区制定完善了移风易俗工作规章制度，引导社区抓好道德评议会、红白理事会、禁赌协会等群众自治组织建设，协助打击各种封建迷信活动，积极引导群众讲文明、讲卫生、讲科学、树新风；单县民政局同各村（社区）红白理事会签订了移风易俗承诺书</w:t>
      </w:r>
      <w:r>
        <w:rPr>
          <w:rFonts w:hint="eastAsia"/>
        </w:rPr>
        <w:t>，鼓励其在县级红白事标准的基础上，制定符合本村（社区）实际的标准及流程，建立“社区志愿服务</w:t>
      </w:r>
      <w:r>
        <w:t>+</w:t>
      </w:r>
      <w:r>
        <w:t>村（社区）</w:t>
      </w:r>
      <w:r>
        <w:t>”</w:t>
      </w:r>
      <w:r>
        <w:t>联系制度，实行社区红白事办理全程跟踪服务机制，落实好事前告知、事中监督、违规提醒等程序，实现移风易俗常态化。</w:t>
      </w:r>
    </w:p>
    <w:p w:rsidR="004A6651" w:rsidRDefault="004A6651" w:rsidP="004A6651">
      <w:pPr>
        <w:ind w:firstLineChars="200" w:firstLine="420"/>
      </w:pPr>
      <w:r>
        <w:rPr>
          <w:rFonts w:hint="eastAsia"/>
        </w:rPr>
        <w:t>树立典型，引领新风尚</w:t>
      </w:r>
    </w:p>
    <w:p w:rsidR="004A6651" w:rsidRDefault="004A6651" w:rsidP="004A6651">
      <w:pPr>
        <w:ind w:firstLineChars="200" w:firstLine="420"/>
      </w:pPr>
      <w:r>
        <w:rPr>
          <w:rFonts w:hint="eastAsia"/>
        </w:rPr>
        <w:t>菏泽市各社区社会组织充分发挥先进典型的示范引领作用，积极开展“好婆婆”“好媳妇”等优秀个人（家庭）先进典型选树活动，营造良好的社会风气；开展全市“百佳红白理事会典型案例”征集活动，经各级遴选推荐，牡丹区吴店镇贾胡同村红白理事会等</w:t>
      </w:r>
      <w:r>
        <w:t>100</w:t>
      </w:r>
      <w:r>
        <w:t>个红白理事会经验做法入选全市</w:t>
      </w:r>
      <w:r>
        <w:t>“</w:t>
      </w:r>
      <w:r>
        <w:t>百佳红白理事会典型案例</w:t>
      </w:r>
      <w:r>
        <w:t>”</w:t>
      </w:r>
      <w:r>
        <w:t>。比如，定陶区滨河街道始终坚持把深化移风易俗、破除</w:t>
      </w:r>
      <w:r>
        <w:lastRenderedPageBreak/>
        <w:t>陈规陋习作为精神文明建设的重要抓手，借助社区社会组织联合会不定期举办</w:t>
      </w:r>
      <w:r>
        <w:t>“</w:t>
      </w:r>
      <w:r>
        <w:t>好媳妇、好婆婆</w:t>
      </w:r>
      <w:r>
        <w:t>”“</w:t>
      </w:r>
      <w:r>
        <w:t>最美邻居</w:t>
      </w:r>
      <w:r>
        <w:t>”</w:t>
      </w:r>
      <w:r>
        <w:t>等评选活动，为持续深化移风易俗提供了有力保障。</w:t>
      </w:r>
    </w:p>
    <w:p w:rsidR="004A6651" w:rsidRDefault="004A6651" w:rsidP="005A6BC7">
      <w:pPr>
        <w:jc w:val="right"/>
      </w:pPr>
      <w:r w:rsidRPr="0002022B">
        <w:rPr>
          <w:rFonts w:hint="eastAsia"/>
        </w:rPr>
        <w:t>菏泽市民政局</w:t>
      </w:r>
      <w:r>
        <w:rPr>
          <w:rFonts w:hint="eastAsia"/>
        </w:rPr>
        <w:t xml:space="preserve"> 2023-7-12</w:t>
      </w:r>
    </w:p>
    <w:p w:rsidR="004A6651" w:rsidRDefault="004A6651" w:rsidP="00B53BBB">
      <w:pPr>
        <w:sectPr w:rsidR="004A6651" w:rsidSect="00B53BB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A00A1" w:rsidRDefault="00CA00A1"/>
    <w:sectPr w:rsidR="00CA0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A6651"/>
    <w:rsid w:val="004A6651"/>
    <w:rsid w:val="00CA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A665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A665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2023-07-26T07:32:00Z</dcterms:created>
</cp:coreProperties>
</file>