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37FF" w:rsidRDefault="007D37FF">
      <w:pPr>
        <w:pStyle w:val="1"/>
      </w:pPr>
      <w:r>
        <w:rPr>
          <w:rFonts w:hint="eastAsia"/>
        </w:rPr>
        <w:t xml:space="preserve">长沙 </w:t>
      </w:r>
      <w:r>
        <w:t>助残筑梦 向光而行｜</w:t>
      </w:r>
      <w:r>
        <w:t>“</w:t>
      </w:r>
      <w:r>
        <w:t>康复之光</w:t>
      </w:r>
      <w:r>
        <w:t>”</w:t>
      </w:r>
      <w:r>
        <w:t>照亮残疾人</w:t>
      </w:r>
      <w:r>
        <w:t>“</w:t>
      </w:r>
      <w:r>
        <w:t>康庄</w:t>
      </w:r>
      <w:r>
        <w:t>”</w:t>
      </w:r>
      <w:r>
        <w:t>之路</w:t>
      </w:r>
    </w:p>
    <w:p w:rsidR="007D37FF" w:rsidRDefault="007D37FF">
      <w:pPr>
        <w:ind w:firstLine="420"/>
      </w:pPr>
      <w:r>
        <w:t>编者按：</w:t>
      </w:r>
      <w:r>
        <w:t>2023</w:t>
      </w:r>
      <w:r>
        <w:t>年</w:t>
      </w:r>
      <w:r>
        <w:t>5</w:t>
      </w:r>
      <w:r>
        <w:t>月</w:t>
      </w:r>
      <w:r>
        <w:t>21</w:t>
      </w:r>
      <w:r>
        <w:t>日是第</w:t>
      </w:r>
      <w:r>
        <w:t>33</w:t>
      </w:r>
      <w:r>
        <w:t>次全国助残日，过去一年，在市委、市政府的坚强领导下，长沙市残联主动融入和服务</w:t>
      </w:r>
      <w:r>
        <w:t>“</w:t>
      </w:r>
      <w:r>
        <w:t>强省会</w:t>
      </w:r>
      <w:r>
        <w:t>”</w:t>
      </w:r>
      <w:r>
        <w:t>战略大局，锚定</w:t>
      </w:r>
      <w:r>
        <w:t>“</w:t>
      </w:r>
      <w:r>
        <w:t>省内一流、中西部领先、全国有影响</w:t>
      </w:r>
      <w:r>
        <w:t>”</w:t>
      </w:r>
      <w:r>
        <w:t>的目标，全力办好惠残民生实事、优化助残服务供给、健全惠残社会保障，交出了一份沉甸甸的民生答卷。长沙市残联联合红网长沙站推出专题报道《助残筑梦</w:t>
      </w:r>
      <w:r>
        <w:t xml:space="preserve"> </w:t>
      </w:r>
      <w:r>
        <w:t>向光而行》，聚焦星城里与你我共同奔赴每一个春天的残疾人群体，解读市残联用心用情用力让每一个残疾人共享美好生活的</w:t>
      </w:r>
      <w:r>
        <w:t>“</w:t>
      </w:r>
      <w:r>
        <w:t>温暖日记</w:t>
      </w:r>
      <w:r>
        <w:t>”</w:t>
      </w:r>
      <w:r>
        <w:t>。</w:t>
      </w:r>
    </w:p>
    <w:p w:rsidR="007D37FF" w:rsidRDefault="007D37FF">
      <w:pPr>
        <w:ind w:firstLine="420"/>
      </w:pPr>
      <w:r>
        <w:t>他们怀着憧憬的目光来到这个世界，却在迈步时、奔跑中不幸跌倒，身上沾染了污垢，相较于普通人，残疾人在自己的人生旅途中脚步略显沉重。但残疾不应成为人与人之间的裂缝，就像叔本华所说</w:t>
      </w:r>
      <w:r>
        <w:t>“</w:t>
      </w:r>
      <w:r>
        <w:t>要记住活在每个人身上的是和你我相同的性灵</w:t>
      </w:r>
      <w:r>
        <w:t>”</w:t>
      </w:r>
      <w:r>
        <w:t>，正因如此，我们才想尽最大努力助力残疾人身心康复，让他们能够继续奔跑在希望的原野中。</w:t>
      </w:r>
    </w:p>
    <w:p w:rsidR="007D37FF" w:rsidRDefault="007D37FF">
      <w:pPr>
        <w:ind w:firstLine="420"/>
      </w:pPr>
      <w:r>
        <w:t>2022</w:t>
      </w:r>
      <w:r>
        <w:t>年，长沙市残疾人康复工作紧扣精准康复主线，突出康复项目载体，注重规范提升的关键，全市上下务实推进、狠抓落实。长沙市残联以宣传促影响，让残疾人康复过程更有特色，管理更加规范、服务更上水平，真正让康复工作的光照亮残疾人迈向康庄的路。</w:t>
      </w:r>
    </w:p>
    <w:p w:rsidR="007D37FF" w:rsidRDefault="007D37FF">
      <w:pPr>
        <w:ind w:firstLine="420"/>
      </w:pPr>
      <w:r>
        <w:t>一闪一闪亮晶晶，</w:t>
      </w:r>
      <w:r>
        <w:t>“</w:t>
      </w:r>
      <w:r>
        <w:t>新家</w:t>
      </w:r>
      <w:r>
        <w:t>”</w:t>
      </w:r>
      <w:r>
        <w:t>拥抱</w:t>
      </w:r>
      <w:r>
        <w:t>“</w:t>
      </w:r>
      <w:r>
        <w:t>小星星</w:t>
      </w:r>
      <w:r>
        <w:t>”</w:t>
      </w:r>
    </w:p>
    <w:p w:rsidR="007D37FF" w:rsidRDefault="007D37FF">
      <w:pPr>
        <w:ind w:firstLine="420"/>
      </w:pPr>
      <w:r>
        <w:t>据统计，湖南省有</w:t>
      </w:r>
      <w:r>
        <w:t>400</w:t>
      </w:r>
      <w:r>
        <w:t>余万残疾人，他人异样的眼光、自身表达不畅、家人手足无措、缺乏专业帮助等使他们的身影往往藏匿在孤寂的黑暗之中。但是，仍然有人看到了他们，有人愿意俯下身、弯下腰、低下头，来倾听他们的声音，感受他们的悲喜，看到他们的存在。</w:t>
      </w:r>
    </w:p>
    <w:p w:rsidR="007D37FF" w:rsidRDefault="007D37FF">
      <w:pPr>
        <w:ind w:firstLine="420"/>
      </w:pPr>
      <w:r>
        <w:t>“</w:t>
      </w:r>
      <w:r>
        <w:t>我原来是在银行工作，本专业并不是学特殊教育的。</w:t>
      </w:r>
      <w:r>
        <w:t>”</w:t>
      </w:r>
      <w:r>
        <w:t>天心爱弥尔潜能发展中心目前的负责人李莉莎这样说道，由于残障儿童一般行为异于常人，所以其实李莉莎一开始有点害怕，这时候她的好友爱弥尔创办人之一潘老师告诉她，</w:t>
      </w:r>
      <w:r>
        <w:t>“</w:t>
      </w:r>
      <w:r>
        <w:t>那你就来看一看。</w:t>
      </w:r>
      <w:r>
        <w:t>”</w:t>
      </w:r>
      <w:r>
        <w:t>李莉莎应邀前往当时家庭式的场地，</w:t>
      </w:r>
      <w:r>
        <w:t>“</w:t>
      </w:r>
      <w:r>
        <w:t>有个孩子从我进门就开始对我笑，虽然没办法说话，他却一直开心地拉着我的手指这里指那里。</w:t>
      </w:r>
      <w:r>
        <w:t>”</w:t>
      </w:r>
      <w:r>
        <w:t>李莉莎被小孩的笑容触动。自此，李莉莎从残障服务志愿者变为爱弥尔机构负责人，走上了为残疾儿童服务的道路。</w:t>
      </w:r>
    </w:p>
    <w:p w:rsidR="007D37FF" w:rsidRDefault="007D37FF">
      <w:pPr>
        <w:ind w:firstLine="420"/>
      </w:pPr>
      <w:r>
        <w:t>作为专注于</w:t>
      </w:r>
      <w:r>
        <w:t>0-14</w:t>
      </w:r>
      <w:r>
        <w:t>岁孤独症和智力障碍儿童教育康复工作的残疾儿童康复机构，爱弥尔在</w:t>
      </w:r>
      <w:r>
        <w:t>1999</w:t>
      </w:r>
      <w:r>
        <w:t>年成立之初也遭遇了许多困难和挑战。当时，孤独症和智力障碍等残疾病症仍鲜有人知，不仅了解这些病的人少，连针对性的康复机构都全国罕见，机构的创始人只能</w:t>
      </w:r>
      <w:r>
        <w:t>“</w:t>
      </w:r>
      <w:r>
        <w:t>摸着石头过河</w:t>
      </w:r>
      <w:r>
        <w:t>”</w:t>
      </w:r>
      <w:r>
        <w:t>。机构应该归谁管辖？如何才能合法注册？怎样做好专业教育？资金和场地资源从哪里来？</w:t>
      </w:r>
      <w:r>
        <w:t>……</w:t>
      </w:r>
      <w:r>
        <w:t>怀抱着</w:t>
      </w:r>
      <w:r>
        <w:t>“</w:t>
      </w:r>
      <w:r>
        <w:t>愿意成为一盏小灯，用光亮为他们指明前进方向</w:t>
      </w:r>
      <w:r>
        <w:t>”</w:t>
      </w:r>
      <w:r>
        <w:t>的初心，创始人一步一个脚印地艰难前行，终于，在长沙市残联的帮助和多方协调下，由民政作为登记注册单位，残联作为业务主管单位的天心爱弥尔潜能发展中心正式成立。</w:t>
      </w:r>
    </w:p>
    <w:p w:rsidR="007D37FF" w:rsidRDefault="007D37FF">
      <w:pPr>
        <w:ind w:firstLine="420"/>
      </w:pPr>
      <w:r>
        <w:t>机构的老师们用爱与温暖为他们注入生活的力量、光明的希望。</w:t>
      </w:r>
    </w:p>
    <w:p w:rsidR="007D37FF" w:rsidRDefault="007D37FF">
      <w:pPr>
        <w:ind w:firstLine="420"/>
      </w:pPr>
      <w:r>
        <w:t>在这</w:t>
      </w:r>
      <w:r>
        <w:t>20</w:t>
      </w:r>
      <w:r>
        <w:t>余年中，爱弥尔迎来了一个又一个曾经暗淡的</w:t>
      </w:r>
      <w:r>
        <w:t>“</w:t>
      </w:r>
      <w:r>
        <w:t>小星星</w:t>
      </w:r>
      <w:r>
        <w:t>”</w:t>
      </w:r>
      <w:r>
        <w:t>，机构的老师们用爱与温暖为他们注入生活的力量、光明的希望，让他们逐渐开朗，熠熠发光。</w:t>
      </w:r>
    </w:p>
    <w:p w:rsidR="007D37FF" w:rsidRDefault="007D37FF">
      <w:pPr>
        <w:ind w:firstLine="420"/>
      </w:pPr>
      <w:r>
        <w:t>提到最有成就感的事情，李莉莎觉得</w:t>
      </w:r>
      <w:r>
        <w:t>“</w:t>
      </w:r>
      <w:r>
        <w:t>那真是太多了</w:t>
      </w:r>
      <w:r>
        <w:t>”</w:t>
      </w:r>
      <w:r>
        <w:t>，但有一位患有孤独症的孩子让她印象深刻。那是</w:t>
      </w:r>
      <w:r>
        <w:t>2010</w:t>
      </w:r>
      <w:r>
        <w:t>年，李莉莎刚刚入行不久，从北京学习回来后机构迎来了一个</w:t>
      </w:r>
      <w:r>
        <w:t>“</w:t>
      </w:r>
      <w:r>
        <w:t>极其瘦弱，难民似的</w:t>
      </w:r>
      <w:r>
        <w:t>”</w:t>
      </w:r>
      <w:r>
        <w:t>男孩，她主动接手了这个孩子，由于男孩每天都无法自控地流口水，李莉莎专门给他买了口水巾，她笑着说</w:t>
      </w:r>
      <w:r>
        <w:t>“</w:t>
      </w:r>
      <w:r>
        <w:t>每天上课准备的最多的就是口水巾了</w:t>
      </w:r>
      <w:r>
        <w:t>”</w:t>
      </w:r>
      <w:r>
        <w:t>，即使这样，李莉莎也难逃全身沾满口水的命运。</w:t>
      </w:r>
    </w:p>
    <w:p w:rsidR="007D37FF" w:rsidRDefault="007D37FF">
      <w:pPr>
        <w:ind w:firstLine="420"/>
      </w:pPr>
      <w:r>
        <w:t>一天又一天过去，男孩的情况逐渐好转，终于，这个有语言表达障碍的男孩开口说了他在这个世界上的第一个字：</w:t>
      </w:r>
      <w:r>
        <w:t>“</w:t>
      </w:r>
      <w:r>
        <w:t>来</w:t>
      </w:r>
      <w:r>
        <w:t>”</w:t>
      </w:r>
      <w:r>
        <w:t>。来，多么简短而又充满希望的字眼，这是李莉莎经常对他说的话：</w:t>
      </w:r>
      <w:r>
        <w:t>“</w:t>
      </w:r>
      <w:r>
        <w:t>来跟老师上课</w:t>
      </w:r>
      <w:r>
        <w:t>”“</w:t>
      </w:r>
      <w:r>
        <w:t>来跟我走</w:t>
      </w:r>
      <w:r>
        <w:t>”……</w:t>
      </w:r>
      <w:r>
        <w:t>但，这个</w:t>
      </w:r>
      <w:r>
        <w:t>“</w:t>
      </w:r>
      <w:r>
        <w:t>来</w:t>
      </w:r>
      <w:r>
        <w:t>”</w:t>
      </w:r>
      <w:r>
        <w:t>，又是他从自己孤独星球走出的</w:t>
      </w:r>
      <w:r>
        <w:t>“</w:t>
      </w:r>
      <w:r>
        <w:t>来</w:t>
      </w:r>
      <w:r>
        <w:t>”</w:t>
      </w:r>
      <w:r>
        <w:t>，是从黑暗踏入光明的</w:t>
      </w:r>
      <w:r>
        <w:t>“</w:t>
      </w:r>
      <w:r>
        <w:t>来</w:t>
      </w:r>
      <w:r>
        <w:t>”</w:t>
      </w:r>
      <w:r>
        <w:t>，是停止踽踽独行而抬头看天的</w:t>
      </w:r>
      <w:r>
        <w:t>“</w:t>
      </w:r>
      <w:r>
        <w:t>来</w:t>
      </w:r>
      <w:r>
        <w:t>”</w:t>
      </w:r>
      <w:r>
        <w:t>，对他来说，更是李莉莎告诉他，别怕，来老师这里的</w:t>
      </w:r>
      <w:r>
        <w:t>“</w:t>
      </w:r>
      <w:r>
        <w:t>来</w:t>
      </w:r>
      <w:r>
        <w:t>”</w:t>
      </w:r>
      <w:r>
        <w:t>。</w:t>
      </w:r>
    </w:p>
    <w:p w:rsidR="007D37FF" w:rsidRDefault="007D37FF">
      <w:pPr>
        <w:ind w:firstLine="420"/>
      </w:pPr>
      <w:r>
        <w:t>曾被误诊为脑瘫的孤独症患儿经过三个月的教育周期后，能够进入到普通幼儿园，像其他孩子一样接受同等教育；有的孤独症儿童在这里从封闭走向开朗，在进入普通小学后成绩名列前茅</w:t>
      </w:r>
      <w:r>
        <w:t>……</w:t>
      </w:r>
      <w:r>
        <w:t>像这样的孩子还有很多，只有关心关怀残疾人的康复工作，才可能让他们有再出发的勇气，实现再翱翔的梦想。</w:t>
      </w:r>
    </w:p>
    <w:p w:rsidR="007D37FF" w:rsidRDefault="007D37FF">
      <w:pPr>
        <w:ind w:firstLine="420"/>
      </w:pPr>
      <w:r>
        <w:t>用规范的矛，投精准的点，残障康复路上有满满的爱</w:t>
      </w:r>
    </w:p>
    <w:p w:rsidR="007D37FF" w:rsidRDefault="007D37FF">
      <w:pPr>
        <w:ind w:firstLine="420"/>
      </w:pPr>
      <w:r>
        <w:t>在爱弥尔潜能发展中心，有无数孩子来到这里，在这里疗愈、成长、飞翔，这是他们的第二个家。</w:t>
      </w:r>
    </w:p>
    <w:p w:rsidR="007D37FF" w:rsidRDefault="007D37FF">
      <w:pPr>
        <w:ind w:firstLine="420"/>
      </w:pPr>
      <w:r>
        <w:t>据李莉莎介绍，爱弥尔潜能发展中心目前共有</w:t>
      </w:r>
      <w:r>
        <w:t>25</w:t>
      </w:r>
      <w:r>
        <w:t>名工作人员，共有一百余位残障儿童在这里就读。机构一直秉持着</w:t>
      </w:r>
      <w:r>
        <w:t>“</w:t>
      </w:r>
      <w:r>
        <w:t>三条红线</w:t>
      </w:r>
      <w:r>
        <w:t>”</w:t>
      </w:r>
      <w:r>
        <w:t>的原则，来为学生和家长创造安全、舒适、值得信赖的教学环境。除此之外，机构还通过</w:t>
      </w:r>
      <w:r>
        <w:t>“</w:t>
      </w:r>
      <w:r>
        <w:t>家长减压</w:t>
      </w:r>
      <w:r>
        <w:t>”“</w:t>
      </w:r>
      <w:r>
        <w:t>星星的光辉画展</w:t>
      </w:r>
      <w:r>
        <w:t>”“</w:t>
      </w:r>
      <w:r>
        <w:t>普特融合</w:t>
      </w:r>
      <w:r>
        <w:t>”</w:t>
      </w:r>
      <w:r>
        <w:t>等课外实践活动和专业教学技能培训、课程改革等多种形式提高残疾儿童康复工作质量，未来机构将进一步利用好市区残联的政策支持，统筹各种社会资源，打造好爱弥尔这个康复品牌，和同行分享优秀经验，为残障儿童更好服务。</w:t>
      </w:r>
    </w:p>
    <w:p w:rsidR="007D37FF" w:rsidRDefault="007D37FF">
      <w:pPr>
        <w:ind w:firstLine="420"/>
      </w:pPr>
      <w:r>
        <w:t>在</w:t>
      </w:r>
      <w:r>
        <w:t>2022</w:t>
      </w:r>
      <w:r>
        <w:t>年，长沙市残疾人康复工作也成效明显、亮点凸现。以精准促成效，</w:t>
      </w:r>
      <w:r>
        <w:t>2022</w:t>
      </w:r>
      <w:r>
        <w:t>年共为</w:t>
      </w:r>
      <w:r>
        <w:t>16943</w:t>
      </w:r>
      <w:r>
        <w:t>名残疾人提供康复服务，全市残疾人精准康复服务率和辅具适配率均为</w:t>
      </w:r>
      <w:r>
        <w:t>100%</w:t>
      </w:r>
      <w:r>
        <w:t>，位居全省第一。</w:t>
      </w:r>
    </w:p>
    <w:p w:rsidR="007D37FF" w:rsidRDefault="007D37FF">
      <w:pPr>
        <w:ind w:firstLine="420"/>
      </w:pPr>
      <w:r>
        <w:t>呵护</w:t>
      </w:r>
      <w:r>
        <w:t>“</w:t>
      </w:r>
      <w:r>
        <w:t>幼苗</w:t>
      </w:r>
      <w:r>
        <w:t>”</w:t>
      </w:r>
      <w:r>
        <w:t>，守护</w:t>
      </w:r>
      <w:r>
        <w:t>“</w:t>
      </w:r>
      <w:r>
        <w:t>光明</w:t>
      </w:r>
      <w:r>
        <w:t>”</w:t>
      </w:r>
      <w:r>
        <w:t>，扎实推进康复项目。在残疾儿童康复工作中完成省重点民生实事项目</w:t>
      </w:r>
      <w:r>
        <w:t>2621</w:t>
      </w:r>
      <w:r>
        <w:t>名，回访满意度达到</w:t>
      </w:r>
      <w:r>
        <w:t>100%</w:t>
      </w:r>
      <w:r>
        <w:t>；继续实施光明关爱项目，为</w:t>
      </w:r>
      <w:r>
        <w:t>1478</w:t>
      </w:r>
      <w:r>
        <w:t>名低视力和白内障患者提供康复服务；依托长沙市残疾人康复中心，实施贫困中风偏瘫、脊髓损伤残疾人住院救助项目，</w:t>
      </w:r>
      <w:r>
        <w:t>155</w:t>
      </w:r>
      <w:r>
        <w:t>名残疾人减免个人自负费用</w:t>
      </w:r>
      <w:r>
        <w:t>22.24</w:t>
      </w:r>
      <w:r>
        <w:t>万元。</w:t>
      </w:r>
    </w:p>
    <w:p w:rsidR="007D37FF" w:rsidRDefault="007D37FF">
      <w:pPr>
        <w:ind w:firstLine="420"/>
      </w:pPr>
      <w:r>
        <w:t>2022</w:t>
      </w:r>
      <w:r>
        <w:t>年长沙市通过实施</w:t>
      </w:r>
      <w:r>
        <w:t>“</w:t>
      </w:r>
      <w:r>
        <w:t>人才培养</w:t>
      </w:r>
      <w:r>
        <w:t>”</w:t>
      </w:r>
      <w:r>
        <w:t>项目，共培训</w:t>
      </w:r>
      <w:r>
        <w:t>258</w:t>
      </w:r>
      <w:r>
        <w:t>名康复教师，提高了全市残疾儿童康复的水平；采取</w:t>
      </w:r>
      <w:r>
        <w:t>“</w:t>
      </w:r>
      <w:r>
        <w:t>线上康复</w:t>
      </w:r>
      <w:r>
        <w:t>+</w:t>
      </w:r>
      <w:r>
        <w:t>线下训练</w:t>
      </w:r>
      <w:r>
        <w:t>”</w:t>
      </w:r>
      <w:r>
        <w:t>相结合的模式完成全年实事工作任务；在工作基础、服务开展、财务管理、质量管理四个方面进行全面评价，提升康复工作效果。</w:t>
      </w:r>
    </w:p>
    <w:p w:rsidR="007D37FF" w:rsidRDefault="007D37FF">
      <w:pPr>
        <w:ind w:firstLine="420"/>
      </w:pPr>
      <w:r>
        <w:t>破难题，创亮点，打造康复新品牌。三个</w:t>
      </w:r>
      <w:r>
        <w:t>“</w:t>
      </w:r>
      <w:r>
        <w:t>更</w:t>
      </w:r>
      <w:r>
        <w:t>”</w:t>
      </w:r>
      <w:r>
        <w:t>让康复成效更突出。宣传更有影响：长沙县湘雅博爱康复医院助力残疾儿童康复登上了央视《新闻联播》，扩大康复事业影响力；管理更加规范：首创人脸识别监管，衔接市数据资源局，各区县（市）残联与康复机构的结算精准到以天为单位，确保资金使用效率；工作更上水平：开展辅助器具补贴制度工作，并在湘江新区、芙蓉区、雨花区等</w:t>
      </w:r>
      <w:r>
        <w:t>8</w:t>
      </w:r>
      <w:r>
        <w:t>个社区积极申报开展多功能残疾人社区康复综合服务站建设，工作质量更高。</w:t>
      </w:r>
    </w:p>
    <w:p w:rsidR="007D37FF" w:rsidRDefault="007D37FF">
      <w:pPr>
        <w:ind w:firstLine="420"/>
      </w:pPr>
      <w:r>
        <w:t>今年全国助残日活动的主题为</w:t>
      </w:r>
      <w:r>
        <w:t>“</w:t>
      </w:r>
      <w:r>
        <w:t>完善残疾人社会保障制度和关爱服务体系，促进残疾人事业全面发展</w:t>
      </w:r>
      <w:r>
        <w:t>”</w:t>
      </w:r>
      <w:r>
        <w:t>，残疾人康复工作是关爱残疾人，保障残疾人权益的重要一环。</w:t>
      </w:r>
      <w:r>
        <w:t>2023</w:t>
      </w:r>
      <w:r>
        <w:t>年，市残联将继续以推动残疾人康复工作高质量发展为主题，以完善康复保障制度和服务体系为主线，坚持保基本、促普惠、提质量，更好满足残疾人基本康复需求，促进残疾人全面发展和共同富裕，为他们的世界带来</w:t>
      </w:r>
      <w:r>
        <w:t>“</w:t>
      </w:r>
      <w:r>
        <w:t>点点星光</w:t>
      </w:r>
      <w:r>
        <w:t>”</w:t>
      </w:r>
      <w:r>
        <w:t>。</w:t>
      </w:r>
    </w:p>
    <w:p w:rsidR="007D37FF" w:rsidRDefault="007D37FF">
      <w:pPr>
        <w:ind w:firstLine="420"/>
        <w:jc w:val="right"/>
      </w:pPr>
      <w:r>
        <w:t>红网</w:t>
      </w:r>
      <w:r>
        <w:t>2023-07-10</w:t>
      </w:r>
    </w:p>
    <w:p w:rsidR="007D37FF" w:rsidRDefault="007D37FF" w:rsidP="00712424">
      <w:pPr>
        <w:sectPr w:rsidR="007D37FF" w:rsidSect="00712424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B471B" w:rsidRDefault="008B471B"/>
    <w:sectPr w:rsidR="008B471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D37FF"/>
    <w:rsid w:val="007D37FF"/>
    <w:rsid w:val="008B47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D37F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7D37F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418</Words>
  <Characters>2389</Characters>
  <Application>Microsoft Office Word</Application>
  <DocSecurity>0</DocSecurity>
  <Lines>19</Lines>
  <Paragraphs>5</Paragraphs>
  <ScaleCrop>false</ScaleCrop>
  <Company>Microsoft</Company>
  <LinksUpToDate>false</LinksUpToDate>
  <CharactersWithSpaces>2802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2023-07-19T06:14:00Z</dcterms:created>
</cp:coreProperties>
</file>