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1391" w:rsidRDefault="00F51391">
      <w:pPr>
        <w:pStyle w:val="1"/>
      </w:pPr>
      <w:r>
        <w:t>探访青云谱区首个残疾人康复站</w:t>
      </w:r>
      <w:r>
        <w:t>——</w:t>
      </w:r>
      <w:r>
        <w:t>家门口的精准康复服务</w:t>
      </w:r>
    </w:p>
    <w:p w:rsidR="00F51391" w:rsidRDefault="00F51391">
      <w:pPr>
        <w:ind w:firstLine="420"/>
        <w:jc w:val="left"/>
      </w:pPr>
      <w:r>
        <w:t>“</w:t>
      </w:r>
      <w:r>
        <w:t>在家门口就能进行康复训练，这在以前想都不敢想。这里的康复仪器很齐全，还有专人指导，全部是免费的，很感谢党和政府对我们的帮助。</w:t>
      </w:r>
      <w:r>
        <w:t>”</w:t>
      </w:r>
      <w:r>
        <w:t>今年</w:t>
      </w:r>
      <w:r>
        <w:t>47</w:t>
      </w:r>
      <w:r>
        <w:t>岁的金存华是南昌市青云谱区三店西社区的一名残疾人，由于家中没有专业器材，又缺乏专业指导，自己很少锻炼。如今，家门口建起了残疾人康复站，她每天都来进行康复训练。三店西社区有残疾居民</w:t>
      </w:r>
      <w:r>
        <w:t>51</w:t>
      </w:r>
      <w:r>
        <w:t>人，日常康复需求突出。针对这一现状，青云谱区委组织部、青云谱区残联和三家店街道社会治理办在三店西社区联合打造了全区首个残疾人康复站，让残疾人在家门口享受精准康复训练。</w:t>
      </w:r>
    </w:p>
    <w:p w:rsidR="00F51391" w:rsidRDefault="00F51391">
      <w:pPr>
        <w:ind w:firstLine="420"/>
        <w:jc w:val="left"/>
      </w:pPr>
      <w:r>
        <w:t>紧盯难题</w:t>
      </w:r>
    </w:p>
    <w:p w:rsidR="00F51391" w:rsidRDefault="00F51391">
      <w:pPr>
        <w:ind w:firstLine="420"/>
        <w:jc w:val="left"/>
      </w:pPr>
      <w:r>
        <w:t>把康复站建在家门口</w:t>
      </w:r>
    </w:p>
    <w:p w:rsidR="00F51391" w:rsidRDefault="00F51391">
      <w:pPr>
        <w:ind w:firstLine="420"/>
        <w:jc w:val="left"/>
      </w:pPr>
      <w:r>
        <w:t>“</w:t>
      </w:r>
      <w:r>
        <w:t>先在综合训练器上锻炼锻炼</w:t>
      </w:r>
      <w:r>
        <w:t>”“</w:t>
      </w:r>
      <w:r>
        <w:t>加油，你现在进步很明显</w:t>
      </w:r>
      <w:r>
        <w:t>”……6</w:t>
      </w:r>
      <w:r>
        <w:t>月</w:t>
      </w:r>
      <w:r>
        <w:t>28</w:t>
      </w:r>
      <w:r>
        <w:t>日，在三店西社区残疾人康复站，志愿者医生正在指导几名残疾人进行康复训练，他们一边训练一边互相鼓励。</w:t>
      </w:r>
    </w:p>
    <w:p w:rsidR="00F51391" w:rsidRDefault="00F51391">
      <w:pPr>
        <w:ind w:firstLine="420"/>
        <w:jc w:val="left"/>
      </w:pPr>
      <w:r>
        <w:t>走进康复站，记者看到，这里整洁干净，左边整齐有序地摆放着训练器材，右边则是提供休息的桌椅，一些绿植点缀其间，为康复站增添了不少生趣。</w:t>
      </w:r>
    </w:p>
    <w:p w:rsidR="00F51391" w:rsidRDefault="00F51391">
      <w:pPr>
        <w:ind w:firstLine="420"/>
        <w:jc w:val="left"/>
      </w:pPr>
      <w:r>
        <w:t>据介绍，该康复站主要为三店西社区及周边残疾人提供康复服务。康复站设有医疗保健室、按摩器、牵引椅、步行阶梯等，还配备了一名心理咨询师和一名专职工作人员，帮助残疾人熟悉康复器材，指导其根据自身需求和身体情况进行有针对性的康复训练。康复站还提供</w:t>
      </w:r>
      <w:r>
        <w:t>“</w:t>
      </w:r>
      <w:r>
        <w:t>一人一策</w:t>
      </w:r>
      <w:r>
        <w:t>”</w:t>
      </w:r>
      <w:r>
        <w:t>个性化康复方案，帮助残疾人加快恢复和改善身体机能，全面提升独立生活质量。</w:t>
      </w:r>
    </w:p>
    <w:p w:rsidR="00F51391" w:rsidRDefault="00F51391">
      <w:pPr>
        <w:ind w:firstLine="420"/>
        <w:jc w:val="left"/>
      </w:pPr>
      <w:r>
        <w:t>多元帮扶</w:t>
      </w:r>
    </w:p>
    <w:p w:rsidR="00F51391" w:rsidRDefault="00F51391">
      <w:pPr>
        <w:ind w:firstLine="420"/>
        <w:jc w:val="left"/>
      </w:pPr>
      <w:r>
        <w:t>不断扩大助残力量</w:t>
      </w:r>
    </w:p>
    <w:p w:rsidR="00F51391" w:rsidRDefault="00F51391">
      <w:pPr>
        <w:ind w:firstLine="420"/>
        <w:jc w:val="left"/>
      </w:pPr>
      <w:r>
        <w:t>“</w:t>
      </w:r>
      <w:r>
        <w:t>以前缺乏专业人员指导，家庭医生有签无约，很多残疾人康复都是自己通过辅具来实现，恢复性治疗基本没有条件。</w:t>
      </w:r>
      <w:r>
        <w:t>”</w:t>
      </w:r>
      <w:r>
        <w:t>三家店街道社会治理办主任涂序进说。</w:t>
      </w:r>
    </w:p>
    <w:p w:rsidR="00F51391" w:rsidRDefault="00F51391">
      <w:pPr>
        <w:ind w:firstLine="420"/>
        <w:jc w:val="left"/>
      </w:pPr>
      <w:r>
        <w:t>为推进残疾人社区康复工作，突破残疾人恢复性康复短板，三家店街道不断扩大康复服务受益面，打造社区搭台、社会组织承办、项目化运作、志愿者参与的</w:t>
      </w:r>
      <w:r>
        <w:t>“</w:t>
      </w:r>
      <w:r>
        <w:t>四位一体</w:t>
      </w:r>
      <w:r>
        <w:t>”</w:t>
      </w:r>
      <w:r>
        <w:t>助残模式。如融入</w:t>
      </w:r>
      <w:r>
        <w:t>“</w:t>
      </w:r>
      <w:r>
        <w:t>红色创投</w:t>
      </w:r>
      <w:r>
        <w:t>”</w:t>
      </w:r>
      <w:r>
        <w:t>专业社会组织，选定专科医院团队入驻康复站，通过收集需求、联系反馈、解决问题、跟踪服务形成助残服务运行闭环；成立助残志愿联盟，壮大助残志愿队伍，凝聚基层助残力量。</w:t>
      </w:r>
    </w:p>
    <w:p w:rsidR="00F51391" w:rsidRDefault="00F51391">
      <w:pPr>
        <w:ind w:firstLine="420"/>
        <w:jc w:val="left"/>
      </w:pPr>
      <w:r>
        <w:t>“</w:t>
      </w:r>
      <w:r>
        <w:t>助残志愿联盟志愿者队的康复技术娴熟，服务态度热情。</w:t>
      </w:r>
      <w:r>
        <w:t>”</w:t>
      </w:r>
      <w:r>
        <w:t>一名残疾人告诉记者，几个月来，他通过运动、按摩等方式开展康复锻炼后，手指可以伸直了，下肢肢体也可以伸展了，对未来生活充满了信心。</w:t>
      </w:r>
    </w:p>
    <w:p w:rsidR="00F51391" w:rsidRDefault="00F51391">
      <w:pPr>
        <w:ind w:firstLine="420"/>
        <w:jc w:val="left"/>
      </w:pPr>
      <w:r>
        <w:t>链接资源</w:t>
      </w:r>
    </w:p>
    <w:p w:rsidR="00F51391" w:rsidRDefault="00F51391">
      <w:pPr>
        <w:ind w:firstLine="420"/>
        <w:jc w:val="left"/>
      </w:pPr>
      <w:r>
        <w:t>探索养老助残融合发展</w:t>
      </w:r>
    </w:p>
    <w:p w:rsidR="00F51391" w:rsidRDefault="00F51391">
      <w:pPr>
        <w:ind w:firstLine="420"/>
        <w:jc w:val="left"/>
      </w:pPr>
      <w:r>
        <w:t>“</w:t>
      </w:r>
      <w:r>
        <w:t>手抬起来，握拳</w:t>
      </w:r>
      <w:r>
        <w:t>……”</w:t>
      </w:r>
      <w:r>
        <w:t>前不久，三店西社区联合南昌市第五医院的康复医师在康复站检查残疾人的康复情况。</w:t>
      </w:r>
    </w:p>
    <w:p w:rsidR="00F51391" w:rsidRDefault="00F51391">
      <w:pPr>
        <w:ind w:firstLine="420"/>
        <w:jc w:val="left"/>
      </w:pPr>
      <w:r>
        <w:t>链接社会资源为残疾人开展多样化帮扶和文娱活动，是三店西社区残疾人康复站的一项特色服务。据统计，该康复站与共建共驻单位联合开展专科义诊</w:t>
      </w:r>
      <w:r>
        <w:t>9</w:t>
      </w:r>
      <w:r>
        <w:t>次、技能培训</w:t>
      </w:r>
      <w:r>
        <w:t>6</w:t>
      </w:r>
      <w:r>
        <w:t>次、康复与照顾教育专题讲座</w:t>
      </w:r>
      <w:r>
        <w:t>11</w:t>
      </w:r>
      <w:r>
        <w:t>场，</w:t>
      </w:r>
      <w:r>
        <w:t>30</w:t>
      </w:r>
      <w:r>
        <w:t>余名党员志愿者实地服务残疾人，真正实现助残服务零距离。此外，三家店街道统战办还多次联合社会公益组织教残疾人学剪纸和手指舞、下象棋等，让残疾人享受的服务越来越丰富。</w:t>
      </w:r>
    </w:p>
    <w:p w:rsidR="00F51391" w:rsidRDefault="00F51391">
      <w:pPr>
        <w:ind w:firstLine="420"/>
        <w:jc w:val="left"/>
      </w:pPr>
      <w:r>
        <w:t>“</w:t>
      </w:r>
      <w:r>
        <w:t>下一步，社区将创新助残服务模式，将养老助残两类场所的理念、设施及政策进行融合，探索</w:t>
      </w:r>
      <w:r>
        <w:t>‘</w:t>
      </w:r>
      <w:r>
        <w:t>居家养老服务中心</w:t>
      </w:r>
      <w:r>
        <w:t>+</w:t>
      </w:r>
      <w:r>
        <w:t>残疾人康复站</w:t>
      </w:r>
      <w:r>
        <w:t>+</w:t>
      </w:r>
      <w:r>
        <w:t>卫生服务中心</w:t>
      </w:r>
      <w:r>
        <w:t>+</w:t>
      </w:r>
      <w:r>
        <w:t>食堂</w:t>
      </w:r>
      <w:r>
        <w:t>’</w:t>
      </w:r>
      <w:r>
        <w:t>的养老助残融合式发展路径。</w:t>
      </w:r>
      <w:r>
        <w:t>”</w:t>
      </w:r>
      <w:r>
        <w:t>三店西社区党委书记曹黎华说，康复站通过让老年人、残疾人能够享受短期托养、日间照料、社区康复、居家照护等多种服务，进一步实现共融共建共享发展，真正构建多元化</w:t>
      </w:r>
      <w:r>
        <w:t>“</w:t>
      </w:r>
      <w:r>
        <w:t>康养生态圈</w:t>
      </w:r>
      <w:r>
        <w:t>”</w:t>
      </w:r>
      <w:r>
        <w:t>。</w:t>
      </w:r>
    </w:p>
    <w:p w:rsidR="00F51391" w:rsidRDefault="00F51391">
      <w:pPr>
        <w:ind w:firstLine="420"/>
        <w:jc w:val="right"/>
      </w:pPr>
      <w:r>
        <w:t>江西日报</w:t>
      </w:r>
      <w:r>
        <w:t>2023-07-04</w:t>
      </w:r>
    </w:p>
    <w:p w:rsidR="00F51391" w:rsidRDefault="00F51391" w:rsidP="00CD7425">
      <w:pPr>
        <w:sectPr w:rsidR="00F51391" w:rsidSect="00CD7425">
          <w:type w:val="continuous"/>
          <w:pgSz w:w="11906" w:h="16838"/>
          <w:pgMar w:top="1644" w:right="1236" w:bottom="1418" w:left="1814" w:header="851" w:footer="907" w:gutter="0"/>
          <w:pgNumType w:start="1"/>
          <w:cols w:space="720"/>
          <w:docGrid w:type="lines" w:linePitch="341" w:charSpace="2373"/>
        </w:sectPr>
      </w:pPr>
    </w:p>
    <w:p w:rsidR="005142A7" w:rsidRDefault="005142A7"/>
    <w:sectPr w:rsidR="005142A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51391"/>
    <w:rsid w:val="005142A7"/>
    <w:rsid w:val="00F5139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5139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5139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204</Words>
  <Characters>1167</Characters>
  <Application>Microsoft Office Word</Application>
  <DocSecurity>0</DocSecurity>
  <Lines>9</Lines>
  <Paragraphs>2</Paragraphs>
  <ScaleCrop>false</ScaleCrop>
  <Company>Microsoft</Company>
  <LinksUpToDate>false</LinksUpToDate>
  <CharactersWithSpaces>1369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2023-07-05T09:22:00Z</dcterms:created>
</cp:coreProperties>
</file>