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73" w:rsidRDefault="00884B73" w:rsidP="00E272EC">
      <w:pPr>
        <w:pStyle w:val="1"/>
      </w:pPr>
      <w:r w:rsidRPr="00E272EC">
        <w:rPr>
          <w:rFonts w:hint="eastAsia"/>
        </w:rPr>
        <w:t>日照莒县</w:t>
      </w:r>
      <w:r>
        <w:rPr>
          <w:rFonts w:hint="eastAsia"/>
        </w:rPr>
        <w:t>交通运输局——党建“强引擎”激发交通“满盘活”</w:t>
      </w:r>
    </w:p>
    <w:p w:rsidR="00884B73" w:rsidRDefault="00884B73" w:rsidP="00884B73">
      <w:pPr>
        <w:ind w:firstLineChars="200" w:firstLine="420"/>
      </w:pPr>
      <w:r>
        <w:rPr>
          <w:rFonts w:hint="eastAsia"/>
        </w:rPr>
        <w:t>近日，在莒县龙山镇粮食储备库新建道路工程项目建设现场，十几名施工人员分工明确、动作娴熟，运料车、摊铺机、压路机等施工车辆往来穿梭在浇筑路上，大家铆足干劲抢工期、赶进度，一派繁忙景象。</w:t>
      </w:r>
    </w:p>
    <w:p w:rsidR="00884B73" w:rsidRDefault="00884B73" w:rsidP="00E272EC">
      <w:r>
        <w:rPr>
          <w:rFonts w:hint="eastAsia"/>
        </w:rPr>
        <w:t xml:space="preserve">　　经该项目负责人冯守卫介绍，为按时完成项目建设，项目部制定了“日常‘白加黑’、假期‘不停摆’”的工作计划，施工现场结合党建</w:t>
      </w:r>
      <w:r>
        <w:t>+</w:t>
      </w:r>
      <w:r>
        <w:t>优质工程、平安工地、文明工地、绿色工地等创建活动，不断提升党建引领</w:t>
      </w:r>
      <w:r>
        <w:t>“</w:t>
      </w:r>
      <w:r>
        <w:t>红色工地</w:t>
      </w:r>
      <w:r>
        <w:t>”</w:t>
      </w:r>
      <w:r>
        <w:t>建设水平，全力推进党建工作向建设工程一线延伸。</w:t>
      </w:r>
    </w:p>
    <w:p w:rsidR="00884B73" w:rsidRDefault="00884B73" w:rsidP="00E272EC">
      <w:r>
        <w:rPr>
          <w:rFonts w:hint="eastAsia"/>
        </w:rPr>
        <w:t xml:space="preserve">　　今年以来，该局以“红色赋能·畅运交通”机关党建品牌提质增效为抓手，把党建工作转化为看得见、摸得着的“路线图”，切实将基层党组织的战斗堡垒作用和党员的先锋模范作用辐射到交通运输工作一线，推进党建和交通运输工作深度融合、同频共振。</w:t>
      </w:r>
    </w:p>
    <w:p w:rsidR="00884B73" w:rsidRDefault="00884B73" w:rsidP="00E272EC">
      <w:r>
        <w:rPr>
          <w:rFonts w:hint="eastAsia"/>
        </w:rPr>
        <w:t xml:space="preserve">　　“我们联合党支部选派业务精英、技术骨干组建了党员先锋队，让党员先锋以点带面，高标准、高质量完成施工各项任务。”莒县工程建设党支部书记于本领表示，目前，推进建设京沪高铁辅助通道莒县段、连接高铁站快速路网、交通场站、现代物流等一批重点项目，实施交通基础设施融合提升行动，以“四好农村路”全省示范县为契机，推进公共交通、农村路网提升、危桥改造、校车线路安防、乡村道大修、预防性养护等</w:t>
      </w:r>
      <w:r>
        <w:t>6</w:t>
      </w:r>
      <w:r>
        <w:t>大民生项目，聚力建设外联、内畅、顺达</w:t>
      </w:r>
      <w:r>
        <w:t>“</w:t>
      </w:r>
      <w:r>
        <w:t>三个交通</w:t>
      </w:r>
      <w:r>
        <w:t>”</w:t>
      </w:r>
      <w:r>
        <w:t>，优化全县路网布局，改善道路出行环境，提升群众的幸福感、获得感。</w:t>
      </w:r>
    </w:p>
    <w:p w:rsidR="00884B73" w:rsidRDefault="00884B73" w:rsidP="00E272EC">
      <w:r>
        <w:rPr>
          <w:rFonts w:hint="eastAsia"/>
        </w:rPr>
        <w:t xml:space="preserve">　　以“党建</w:t>
      </w:r>
      <w:r>
        <w:t>+”</w:t>
      </w:r>
      <w:r>
        <w:t>为核心，莒县交通运输局打造</w:t>
      </w:r>
      <w:r>
        <w:t>“</w:t>
      </w:r>
      <w:r>
        <w:t>车轮上的党建品牌</w:t>
      </w:r>
      <w:r>
        <w:t>”</w:t>
      </w:r>
      <w:r>
        <w:t>；以行业党建公交党支部为支撑，凝聚车队、党员、职工的力量，深入推进党建与公交业务、运营、管理深入融合，进一步优化公交线网布局，依托</w:t>
      </w:r>
      <w:r>
        <w:t>“</w:t>
      </w:r>
      <w:r>
        <w:t>红色群落本色之旅</w:t>
      </w:r>
      <w:r>
        <w:t>”“</w:t>
      </w:r>
      <w:r>
        <w:t>横山岁月红色之旅</w:t>
      </w:r>
      <w:r>
        <w:t>”“</w:t>
      </w:r>
      <w:r>
        <w:t>复兴征程初心之旅</w:t>
      </w:r>
      <w:r>
        <w:t>”“</w:t>
      </w:r>
      <w:r>
        <w:t>刘勰故里文心之旅</w:t>
      </w:r>
      <w:r>
        <w:t>”“</w:t>
      </w:r>
      <w:r>
        <w:t>老家桑园美丽乡村之旅</w:t>
      </w:r>
      <w:r>
        <w:t>”</w:t>
      </w:r>
      <w:r>
        <w:t>等特色公交线路，让公交车成为一座座流动的党建堡垒、一面面飘扬的党建旗帜。</w:t>
      </w:r>
    </w:p>
    <w:p w:rsidR="00884B73" w:rsidRDefault="00884B73" w:rsidP="00E272EC">
      <w:r>
        <w:rPr>
          <w:rFonts w:hint="eastAsia"/>
        </w:rPr>
        <w:t xml:space="preserve">　　在交通“一卡通”的基础上，该局会同莒县交通集团与支付宝、微信等平台进行合作，加大电子支付优惠活动力度，年内力争电子支付率达</w:t>
      </w:r>
      <w:r>
        <w:t>75%</w:t>
      </w:r>
      <w:r>
        <w:t>以上，方便群众乘车；推进智慧公交建设，实施</w:t>
      </w:r>
      <w:r>
        <w:t>“</w:t>
      </w:r>
      <w:r>
        <w:t>公交数据大脑</w:t>
      </w:r>
      <w:r>
        <w:t>”</w:t>
      </w:r>
      <w:r>
        <w:t>项目，公交车安装信息采集装置，通过后台系统的数据汇总分析，实现智能调度、线网规划等功能；引进</w:t>
      </w:r>
      <w:r>
        <w:t>“</w:t>
      </w:r>
      <w:r>
        <w:t>车来了</w:t>
      </w:r>
      <w:r>
        <w:t>”App</w:t>
      </w:r>
      <w:r>
        <w:t>，乘客可查询车辆实时定位、到达时间、线路拥堵情况，提升群众出行便捷性；探索试行</w:t>
      </w:r>
      <w:r>
        <w:t>“</w:t>
      </w:r>
      <w:r>
        <w:t>城乡公交</w:t>
      </w:r>
      <w:r>
        <w:t>+</w:t>
      </w:r>
      <w:r>
        <w:t>农村公路</w:t>
      </w:r>
      <w:r>
        <w:t>AI</w:t>
      </w:r>
      <w:r>
        <w:t>路巡智检</w:t>
      </w:r>
      <w:r>
        <w:t>”</w:t>
      </w:r>
      <w:r>
        <w:t>智慧管养模式</w:t>
      </w:r>
      <w:r>
        <w:t>……</w:t>
      </w:r>
    </w:p>
    <w:p w:rsidR="00884B73" w:rsidRDefault="00884B73" w:rsidP="00E272EC">
      <w:r>
        <w:rPr>
          <w:rFonts w:hint="eastAsia"/>
        </w:rPr>
        <w:t xml:space="preserve">　　“我们发挥党员在安全生产中的先锋模范作用，让党组织成为最坚强的‘安全堡垒’，让党员成为引领发展的‘安全先锋’，让安全文化成为职工群众的‘幸福源泉’，将党建‘软实力’转化为促进安全发展的‘硬支撑’。”莒县交通运输事务发展服务中心副主任刘广场说。</w:t>
      </w:r>
    </w:p>
    <w:p w:rsidR="00884B73" w:rsidRDefault="00884B73" w:rsidP="00E272EC">
      <w:r>
        <w:rPr>
          <w:rFonts w:hint="eastAsia"/>
        </w:rPr>
        <w:t xml:space="preserve">　　同时，该局推行安全生产“三级闭环管理”做法，压实主管部门、行管部门、企业三方责任；围绕“两客一危一货”及公路工程建设等重点，采取明察暗访等方式强化督导检查。</w:t>
      </w:r>
    </w:p>
    <w:p w:rsidR="00884B73" w:rsidRDefault="00884B73" w:rsidP="00E272EC">
      <w:r>
        <w:rPr>
          <w:rFonts w:hint="eastAsia"/>
        </w:rPr>
        <w:t xml:space="preserve">　　莒县交通运输局作为“说理式执法”试点单位，通过说服教育、劝导示范、指导约谈等方式开展执法工作，把法治宣传教育纳入执法办案全过程，杜绝以罚代管、一罚了之，做到宽严相济、法理相融，积极开展各项执法工作。今年上半年，查处黑出租客运车辆</w:t>
      </w:r>
      <w:r>
        <w:t>5</w:t>
      </w:r>
      <w:r>
        <w:t>辆次、网约车</w:t>
      </w:r>
      <w:r>
        <w:t>80</w:t>
      </w:r>
      <w:r>
        <w:t>辆次、客运班车违法行为</w:t>
      </w:r>
      <w:r>
        <w:t>6</w:t>
      </w:r>
      <w:r>
        <w:t>起，检测认定超限运输车辆</w:t>
      </w:r>
      <w:r>
        <w:t>33</w:t>
      </w:r>
      <w:r>
        <w:t>辆次，监督卸货</w:t>
      </w:r>
      <w:r>
        <w:t>1775.901</w:t>
      </w:r>
      <w:r>
        <w:t>吨，违法违规案件数量比去年同比下降</w:t>
      </w:r>
      <w:r>
        <w:t>20%</w:t>
      </w:r>
      <w:r>
        <w:t>。</w:t>
      </w:r>
    </w:p>
    <w:p w:rsidR="00884B73" w:rsidRDefault="00884B73" w:rsidP="00E272EC">
      <w:pPr>
        <w:ind w:firstLine="420"/>
      </w:pPr>
      <w:r>
        <w:rPr>
          <w:rFonts w:hint="eastAsia"/>
        </w:rPr>
        <w:t>不断增强交通发展凝聚力，让文明之花常开常盛。该局先后开展了春节送“福”进小区、“情满旅途”春运服务、连续</w:t>
      </w:r>
      <w:r>
        <w:t>16</w:t>
      </w:r>
      <w:r>
        <w:t>年开展</w:t>
      </w:r>
      <w:r>
        <w:t>“</w:t>
      </w:r>
      <w:r>
        <w:t>爱心送考</w:t>
      </w:r>
      <w:r>
        <w:t>”</w:t>
      </w:r>
      <w:r>
        <w:t>、货车司机送温暖、无偿献血等活动。聚焦延伸触角，全面完成文明创建任务，实现建软件促硬件、强无形促有形、严行业促服务、强交通促支撑的目标，展现出了交通党员干部昂扬、团结、健康、向上的</w:t>
      </w:r>
      <w:r>
        <w:t>“</w:t>
      </w:r>
      <w:r>
        <w:t>先锋风采</w:t>
      </w:r>
      <w:r>
        <w:t>”</w:t>
      </w:r>
      <w:r>
        <w:t>。</w:t>
      </w:r>
    </w:p>
    <w:p w:rsidR="00884B73" w:rsidRDefault="00884B73" w:rsidP="00E272EC">
      <w:pPr>
        <w:ind w:firstLine="420"/>
        <w:jc w:val="right"/>
      </w:pPr>
      <w:r w:rsidRPr="00E272EC">
        <w:rPr>
          <w:rFonts w:hint="eastAsia"/>
        </w:rPr>
        <w:t>日照日报</w:t>
      </w:r>
      <w:r>
        <w:rPr>
          <w:rFonts w:hint="eastAsia"/>
        </w:rPr>
        <w:t xml:space="preserve"> 2023-7-17</w:t>
      </w:r>
    </w:p>
    <w:p w:rsidR="00884B73" w:rsidRDefault="00884B73" w:rsidP="00670C78">
      <w:pPr>
        <w:sectPr w:rsidR="00884B73" w:rsidSect="00670C78">
          <w:type w:val="continuous"/>
          <w:pgSz w:w="11906" w:h="16838"/>
          <w:pgMar w:top="1644" w:right="1236" w:bottom="1418" w:left="1814" w:header="851" w:footer="907" w:gutter="0"/>
          <w:pgNumType w:start="1"/>
          <w:cols w:space="720"/>
          <w:docGrid w:type="lines" w:linePitch="341" w:charSpace="2373"/>
        </w:sectPr>
      </w:pPr>
    </w:p>
    <w:p w:rsidR="00C96455" w:rsidRDefault="00C96455"/>
    <w:sectPr w:rsidR="00C964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4B73"/>
    <w:rsid w:val="00884B73"/>
    <w:rsid w:val="00C964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84B7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84B7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Company>Microsoft</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2023-07-21T07:21:00Z</dcterms:created>
</cp:coreProperties>
</file>