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B7" w:rsidRDefault="00CF35B7" w:rsidP="00BB7D20">
      <w:pPr>
        <w:pStyle w:val="1"/>
      </w:pPr>
      <w:r w:rsidRPr="00BB7D20">
        <w:rPr>
          <w:rFonts w:hint="eastAsia"/>
        </w:rPr>
        <w:t>福州加强交通执法领域突出问题整治</w:t>
      </w:r>
    </w:p>
    <w:p w:rsidR="00CF35B7" w:rsidRDefault="00CF35B7" w:rsidP="00CF35B7">
      <w:pPr>
        <w:ind w:firstLineChars="200" w:firstLine="420"/>
      </w:pPr>
      <w:r>
        <w:rPr>
          <w:rFonts w:hint="eastAsia"/>
        </w:rPr>
        <w:t>消除“问号”不画“句号”</w:t>
      </w:r>
    </w:p>
    <w:p w:rsidR="00CF35B7" w:rsidRDefault="00CF35B7" w:rsidP="00CF35B7">
      <w:pPr>
        <w:ind w:firstLineChars="200" w:firstLine="420"/>
      </w:pPr>
      <w:r>
        <w:rPr>
          <w:rFonts w:hint="eastAsia"/>
        </w:rPr>
        <w:t>福州加强交通执法领域突出问题整治</w:t>
      </w:r>
    </w:p>
    <w:p w:rsidR="00CF35B7" w:rsidRDefault="00CF35B7" w:rsidP="00CF35B7">
      <w:pPr>
        <w:ind w:firstLineChars="200" w:firstLine="420"/>
      </w:pPr>
      <w:r>
        <w:rPr>
          <w:rFonts w:hint="eastAsia"/>
        </w:rPr>
        <w:t>群众出行方便了吗？群众反映的问题整改到位了吗？群众满意了吗？</w:t>
      </w:r>
      <w:r>
        <w:t>7</w:t>
      </w:r>
      <w:r>
        <w:t>月，市交通运输执法领域突出问题专项整治工作进入全面查纠整改阶段以来，这三个</w:t>
      </w:r>
      <w:r>
        <w:t>“</w:t>
      </w:r>
      <w:r>
        <w:t>问号</w:t>
      </w:r>
      <w:r>
        <w:t>”</w:t>
      </w:r>
      <w:r>
        <w:t>贯穿于行动的始终。各级交通运输执法机构坚持</w:t>
      </w:r>
      <w:r>
        <w:t>“</w:t>
      </w:r>
      <w:r>
        <w:t>开门整治、刀刃向内</w:t>
      </w:r>
      <w:r>
        <w:t>”</w:t>
      </w:r>
      <w:r>
        <w:t>，发挥改革优势，制定清单、倒排进度、拿出具体举措，千方百计为群众出行解忧。</w:t>
      </w:r>
    </w:p>
    <w:p w:rsidR="00CF35B7" w:rsidRDefault="00CF35B7" w:rsidP="00CF35B7">
      <w:pPr>
        <w:ind w:firstLineChars="200" w:firstLine="420"/>
      </w:pPr>
      <w:r>
        <w:rPr>
          <w:rFonts w:hint="eastAsia"/>
        </w:rPr>
        <w:t>最近，就医群众发现省肿瘤医院附近“黑车”营运、拉客揽客的现象有所缓解，这源于一条便民热线的“力量”。</w:t>
      </w:r>
      <w:r>
        <w:t>7</w:t>
      </w:r>
      <w:r>
        <w:t>月以来，一些市民群众通过</w:t>
      </w:r>
      <w:r>
        <w:t>12328</w:t>
      </w:r>
      <w:r>
        <w:t>交通运输服务热线，反映省肿瘤医院、锦颐酒店周边存在非法营运、拉客揽客现象。交通执法人员第一时间到场查扣非法营运车辆，迅速锁定涉诉出租车和企业，依法予以处理，并约谈了企业负责人和驾驶员。</w:t>
      </w:r>
    </w:p>
    <w:p w:rsidR="00CF35B7" w:rsidRDefault="00CF35B7" w:rsidP="00CF35B7">
      <w:pPr>
        <w:ind w:firstLineChars="200" w:firstLine="420"/>
      </w:pPr>
      <w:r>
        <w:rPr>
          <w:rFonts w:hint="eastAsia"/>
        </w:rPr>
        <w:t>治标还要治本。市交通运输综合执法支队还将肿瘤医院、锦颐酒店周边列为重点监管区域，执法人员做好流动巡查和现场值守。锦颐酒店周边乘客多前往长乐机场，市交通执法支队统筹协调，安排机动队强化夜间和周末时段执法，机场执法所盯紧行程终点，强化全程摸排管控，及时化解“堵点”。</w:t>
      </w:r>
    </w:p>
    <w:p w:rsidR="00CF35B7" w:rsidRDefault="00CF35B7" w:rsidP="00CF35B7">
      <w:pPr>
        <w:ind w:firstLineChars="200" w:firstLine="420"/>
      </w:pPr>
      <w:r>
        <w:rPr>
          <w:rFonts w:hint="eastAsia"/>
        </w:rPr>
        <w:t>火车站、机场是城市的重要窗口。在严格执法的同时，针对群众“急难愁盼”问题，市交通执法支队在火车站和机场等处建设便民服务站点，通过卫星定位系统调度车辆解决高峰时段“乘车难”问题，引入福建非税收入系统，方便窗口办事群众用微信和支付宝扫码缴费……一项项举措让群众游客办事更便捷、出行更顺畅。</w:t>
      </w:r>
    </w:p>
    <w:p w:rsidR="00CF35B7" w:rsidRDefault="00CF35B7" w:rsidP="00CF35B7">
      <w:pPr>
        <w:ind w:firstLineChars="200" w:firstLine="420"/>
      </w:pPr>
      <w:r>
        <w:rPr>
          <w:rFonts w:hint="eastAsia"/>
        </w:rPr>
        <w:t>“麻烦帮帮我。”</w:t>
      </w:r>
      <w:r>
        <w:t>6</w:t>
      </w:r>
      <w:r>
        <w:t>月</w:t>
      </w:r>
      <w:r>
        <w:t>30</w:t>
      </w:r>
      <w:r>
        <w:t>日中午</w:t>
      </w:r>
      <w:r>
        <w:t>12</w:t>
      </w:r>
      <w:r>
        <w:t>时，乘客林先生急匆匆跑进市交通执法支队南站执法所。原来他乘出租车时将相关证件遗落在车上。交通执法人员立即调取公共视频，因其下车位置位于公共视频死角，未果；执法人员又通过卫星定位系统，结合林先生提供的大概时间及乘车金额，模糊筛查出所有符合条件的出租车，最终帮助林先生顺利取回证件。</w:t>
      </w:r>
    </w:p>
    <w:p w:rsidR="00CF35B7" w:rsidRDefault="00CF35B7" w:rsidP="00CF35B7">
      <w:pPr>
        <w:ind w:firstLineChars="200" w:firstLine="420"/>
      </w:pPr>
      <w:r>
        <w:rPr>
          <w:rFonts w:hint="eastAsia"/>
        </w:rPr>
        <w:t>“我们坚持将投诉案件作为检视自身问题和群众意见的窗口，坚持有诉必理、有案必立。</w:t>
      </w:r>
      <w:r>
        <w:t>7</w:t>
      </w:r>
      <w:r>
        <w:t>月以来，支队投诉案件立案处理率超过</w:t>
      </w:r>
      <w:r>
        <w:t>80%</w:t>
      </w:r>
      <w:r>
        <w:t>，群众满意率</w:t>
      </w:r>
      <w:r>
        <w:t>100%</w:t>
      </w:r>
      <w:r>
        <w:t>。</w:t>
      </w:r>
      <w:r>
        <w:t>”</w:t>
      </w:r>
      <w:r>
        <w:t>支队相关负责人介绍。</w:t>
      </w:r>
    </w:p>
    <w:p w:rsidR="00CF35B7" w:rsidRDefault="00CF35B7" w:rsidP="00CF35B7">
      <w:pPr>
        <w:ind w:firstLineChars="200" w:firstLine="420"/>
      </w:pPr>
      <w:r>
        <w:rPr>
          <w:rFonts w:hint="eastAsia"/>
        </w:rPr>
        <w:t>据了解，自专项整治开展以来，市交通执法支队先后制定了《规范强制扣押程序的通知》《规范行政处罚程序的通知》，明确了</w:t>
      </w:r>
      <w:r>
        <w:t>514</w:t>
      </w:r>
      <w:r>
        <w:t>条行政处罚事项的裁量基准，通过完善制度，避免了相对人合法权益不受损害。同时针对交通执法领域</w:t>
      </w:r>
      <w:r>
        <w:t>“</w:t>
      </w:r>
      <w:r>
        <w:t>五个方面</w:t>
      </w:r>
      <w:r>
        <w:t>”</w:t>
      </w:r>
      <w:r>
        <w:t>突出问题，制定自查清单，细化了</w:t>
      </w:r>
      <w:r>
        <w:t>5</w:t>
      </w:r>
      <w:r>
        <w:t>类</w:t>
      </w:r>
      <w:r>
        <w:t>15</w:t>
      </w:r>
      <w:r>
        <w:t>项细则。支队还积极加强与检察机关的对接，主动接受鼓楼区检察院对非诉、行政诉讼案件检察监督，均未出现败诉被撤销、变更情况。</w:t>
      </w:r>
    </w:p>
    <w:p w:rsidR="00CF35B7" w:rsidRDefault="00CF35B7" w:rsidP="00CF35B7">
      <w:pPr>
        <w:ind w:firstLineChars="200" w:firstLine="420"/>
      </w:pPr>
      <w:r>
        <w:rPr>
          <w:rFonts w:hint="eastAsia"/>
        </w:rPr>
        <w:t>刀刃向内找问题，千方百计解民忧。市交通执法支队相关负责人表示，如果群众有对福州交通执法系统的意见、建议，可以随时拨打</w:t>
      </w:r>
      <w:r>
        <w:t>12328</w:t>
      </w:r>
      <w:r>
        <w:t>交通运输服务热线反映。</w:t>
      </w:r>
    </w:p>
    <w:p w:rsidR="00CF35B7" w:rsidRPr="00BB7D20" w:rsidRDefault="00CF35B7" w:rsidP="00BB7D20">
      <w:pPr>
        <w:jc w:val="right"/>
      </w:pPr>
      <w:r w:rsidRPr="00BB7D20">
        <w:rPr>
          <w:rFonts w:hint="eastAsia"/>
        </w:rPr>
        <w:t>福州新闻网</w:t>
      </w:r>
      <w:r>
        <w:rPr>
          <w:rFonts w:hint="eastAsia"/>
        </w:rPr>
        <w:t xml:space="preserve"> 2023-7-25</w:t>
      </w:r>
    </w:p>
    <w:p w:rsidR="00CF35B7" w:rsidRDefault="00CF35B7" w:rsidP="006E2570">
      <w:pPr>
        <w:sectPr w:rsidR="00CF35B7" w:rsidSect="006E2570">
          <w:type w:val="continuous"/>
          <w:pgSz w:w="11906" w:h="16838"/>
          <w:pgMar w:top="1644" w:right="1236" w:bottom="1418" w:left="1814" w:header="851" w:footer="907" w:gutter="0"/>
          <w:pgNumType w:start="1"/>
          <w:cols w:space="720"/>
          <w:docGrid w:type="lines" w:linePitch="341" w:charSpace="2373"/>
        </w:sectPr>
      </w:pPr>
    </w:p>
    <w:p w:rsidR="00B44237" w:rsidRDefault="00B44237"/>
    <w:sectPr w:rsidR="00B442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5B7"/>
    <w:rsid w:val="00B44237"/>
    <w:rsid w:val="00CF3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35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35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2023-07-31T05:56:00Z</dcterms:created>
</cp:coreProperties>
</file>