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94" w:rsidRDefault="00FA3E94" w:rsidP="00DA30E6">
      <w:pPr>
        <w:pStyle w:val="1"/>
      </w:pPr>
      <w:r w:rsidRPr="00DA30E6">
        <w:t>2023年上半年邵阳市交通运输工作综述</w:t>
      </w:r>
    </w:p>
    <w:p w:rsidR="00FA3E94" w:rsidRDefault="00FA3E94" w:rsidP="00FA3E94">
      <w:pPr>
        <w:ind w:firstLineChars="200" w:firstLine="420"/>
      </w:pPr>
      <w:r>
        <w:rPr>
          <w:rFonts w:hint="eastAsia"/>
        </w:rPr>
        <w:t>“路通则百业兴，修一条路，富一方百姓，我们要坚定不移加快交通项目建设，进一步建好、管好、养好、护好农村公路，助力乡村振兴。”邵阳市交通运输局党组书记、局长李叶松在城步县汀坪乡开展调研时如是说道。</w:t>
      </w:r>
    </w:p>
    <w:p w:rsidR="00FA3E94" w:rsidRDefault="00FA3E94" w:rsidP="00FA3E94">
      <w:pPr>
        <w:ind w:firstLineChars="200" w:firstLine="420"/>
      </w:pPr>
      <w:r>
        <w:rPr>
          <w:rFonts w:hint="eastAsia"/>
        </w:rPr>
        <w:t>为民服务，交通先行。</w:t>
      </w:r>
    </w:p>
    <w:p w:rsidR="00FA3E94" w:rsidRDefault="00FA3E94" w:rsidP="00FA3E94">
      <w:pPr>
        <w:ind w:firstLineChars="200" w:firstLine="420"/>
      </w:pPr>
      <w:r>
        <w:t>2023</w:t>
      </w:r>
      <w:r>
        <w:t>年是全面贯彻落实党的二十大精神开局之年，是推进交通强国试点建设、落实</w:t>
      </w:r>
      <w:r>
        <w:t>“</w:t>
      </w:r>
      <w:r>
        <w:t>十四五</w:t>
      </w:r>
      <w:r>
        <w:t>”</w:t>
      </w:r>
      <w:r>
        <w:t>发展规划的中坚之年。今年来，市交通运输局高位推动、全面统筹，对标打好</w:t>
      </w:r>
      <w:r>
        <w:t>“</w:t>
      </w:r>
      <w:r>
        <w:t>发展六仗</w:t>
      </w:r>
      <w:r>
        <w:t>”</w:t>
      </w:r>
      <w:r>
        <w:t>，开拓创新、真抓实干，交通工作开展如火如荼。</w:t>
      </w:r>
      <w:r>
        <w:t>1</w:t>
      </w:r>
      <w:r>
        <w:t>至</w:t>
      </w:r>
      <w:r>
        <w:t>6</w:t>
      </w:r>
      <w:r>
        <w:t>月份，累计争取国省补助资金</w:t>
      </w:r>
      <w:r>
        <w:t>7.5</w:t>
      </w:r>
      <w:r>
        <w:t>亿元，完成投资</w:t>
      </w:r>
      <w:r>
        <w:t>50.71</w:t>
      </w:r>
      <w:r>
        <w:t>亿元，为年度计划的</w:t>
      </w:r>
      <w:r>
        <w:t>53.44%</w:t>
      </w:r>
      <w:r>
        <w:t>，各项目标任务奋力实现</w:t>
      </w:r>
      <w:r>
        <w:t>“</w:t>
      </w:r>
      <w:r>
        <w:t>双过半</w:t>
      </w:r>
      <w:r>
        <w:t>”</w:t>
      </w:r>
      <w:r>
        <w:t>。</w:t>
      </w:r>
    </w:p>
    <w:p w:rsidR="00FA3E94" w:rsidRDefault="00FA3E94" w:rsidP="00FA3E94">
      <w:pPr>
        <w:ind w:firstLineChars="200" w:firstLine="420"/>
      </w:pPr>
      <w:r>
        <w:rPr>
          <w:rFonts w:hint="eastAsia"/>
        </w:rPr>
        <w:t>质速并进，交通项目建设快马加鞭</w:t>
      </w:r>
    </w:p>
    <w:p w:rsidR="00FA3E94" w:rsidRDefault="00FA3E94" w:rsidP="00FA3E94">
      <w:pPr>
        <w:ind w:firstLineChars="200" w:firstLine="420"/>
      </w:pPr>
      <w:r>
        <w:rPr>
          <w:rFonts w:hint="eastAsia"/>
        </w:rPr>
        <w:t>今年以来，一幅幅壮美的交通建设画卷在宝庆大地徐徐展开，热火朝天的建设工地上，开足马力的运输车辆、穿梭的施工人员、拔地而起的各种施工设备，让人深刻感受到邵阳交通建设的“加速度”。市交通运输局始终强化项目为王，坚持定期调度、下沉一线，主动衔接、落实保障，各大交通项目建设齐头并进。</w:t>
      </w:r>
    </w:p>
    <w:p w:rsidR="00FA3E94" w:rsidRDefault="00FA3E94" w:rsidP="00FA3E94">
      <w:pPr>
        <w:ind w:firstLineChars="200" w:firstLine="420"/>
      </w:pPr>
      <w:r>
        <w:rPr>
          <w:rFonts w:hint="eastAsia"/>
        </w:rPr>
        <w:t>邵阳市交通运输局党组书记、局长李叶松在城步县汀坪乡桂花村调研“四好农村路”建设。</w:t>
      </w:r>
    </w:p>
    <w:p w:rsidR="00FA3E94" w:rsidRDefault="00FA3E94" w:rsidP="00FA3E94">
      <w:pPr>
        <w:ind w:firstLineChars="200" w:firstLine="420"/>
      </w:pPr>
      <w:r>
        <w:rPr>
          <w:rFonts w:hint="eastAsia"/>
        </w:rPr>
        <w:t>高速公路建设在提速——高速公路完成投资</w:t>
      </w:r>
      <w:r>
        <w:t>38.98</w:t>
      </w:r>
      <w:r>
        <w:t>亿元，白新高速拟于</w:t>
      </w:r>
      <w:r>
        <w:t>7</w:t>
      </w:r>
      <w:r>
        <w:t>月试通车，永新高速桥梁墩柱完成</w:t>
      </w:r>
      <w:r>
        <w:t>93%</w:t>
      </w:r>
      <w:r>
        <w:t>、梁板预制完成</w:t>
      </w:r>
      <w:r>
        <w:t>50%</w:t>
      </w:r>
      <w:r>
        <w:t>、防护工程完成</w:t>
      </w:r>
      <w:r>
        <w:t>65.2%</w:t>
      </w:r>
      <w:r>
        <w:t>，城龙高速落叶湾隧道右洞顺利贯通，新新高速主线征拆任务全面完成，潭邵高速大修二期完工。</w:t>
      </w:r>
    </w:p>
    <w:p w:rsidR="00FA3E94" w:rsidRDefault="00FA3E94" w:rsidP="00FA3E94">
      <w:pPr>
        <w:ind w:firstLineChars="200" w:firstLine="420"/>
      </w:pPr>
      <w:r>
        <w:rPr>
          <w:rFonts w:hint="eastAsia"/>
        </w:rPr>
        <w:t>国省干线路网在完善——新邵县雀塘</w:t>
      </w:r>
      <w:r>
        <w:t>-</w:t>
      </w:r>
      <w:r>
        <w:t>太芝庙公路已完成雀塘镇路段</w:t>
      </w:r>
      <w:r>
        <w:t>1.23</w:t>
      </w:r>
      <w:r>
        <w:t>公里，其余路段正在进行路基、桥涵施工，新开工绥宁草寨至洞口安顺公路</w:t>
      </w:r>
      <w:r>
        <w:t>31.3</w:t>
      </w:r>
      <w:r>
        <w:t>公里，在建</w:t>
      </w:r>
      <w:r>
        <w:t>7</w:t>
      </w:r>
      <w:r>
        <w:t>个项目</w:t>
      </w:r>
      <w:r>
        <w:t>165.6</w:t>
      </w:r>
      <w:r>
        <w:t>公里。</w:t>
      </w:r>
    </w:p>
    <w:p w:rsidR="00FA3E94" w:rsidRDefault="00FA3E94" w:rsidP="00FA3E94">
      <w:pPr>
        <w:ind w:firstLineChars="200" w:firstLine="420"/>
      </w:pPr>
      <w:r>
        <w:rPr>
          <w:rFonts w:hint="eastAsia"/>
        </w:rPr>
        <w:t>农村公路建设在增效——今年农村公路提质改造完成</w:t>
      </w:r>
      <w:r>
        <w:t>383.7</w:t>
      </w:r>
      <w:r>
        <w:t>公里，完成率</w:t>
      </w:r>
      <w:r>
        <w:t>76.3%</w:t>
      </w:r>
      <w:r>
        <w:t>；农村安防设施完成</w:t>
      </w:r>
      <w:r>
        <w:t>676.23</w:t>
      </w:r>
      <w:r>
        <w:t>公里</w:t>
      </w:r>
      <w:r>
        <w:t>,</w:t>
      </w:r>
      <w:r>
        <w:t>完成率</w:t>
      </w:r>
      <w:r>
        <w:t>89.21%</w:t>
      </w:r>
      <w:r>
        <w:t>；普通国省道安防精细化提升完成</w:t>
      </w:r>
      <w:r>
        <w:t>36.97</w:t>
      </w:r>
      <w:r>
        <w:t>公里，完成率</w:t>
      </w:r>
      <w:r>
        <w:t>62.7%</w:t>
      </w:r>
      <w:r>
        <w:t>，居全省前列。</w:t>
      </w:r>
    </w:p>
    <w:p w:rsidR="00FA3E94" w:rsidRDefault="00FA3E94" w:rsidP="00FA3E94">
      <w:pPr>
        <w:ind w:firstLineChars="200" w:firstLine="420"/>
      </w:pPr>
      <w:r>
        <w:rPr>
          <w:rFonts w:hint="eastAsia"/>
        </w:rPr>
        <w:t>客货枢纽场站在推进——隆回县高铁综合客运枢纽、邵阳县峡山客运中心、邵阳县芙夷新园物流园、隆回城东南工业园公交枢纽站等项目抓紧建设，洞口县交通枢纽、北塔区万桥公交停保场、城步公交停保场等项目积极推动前期工作。</w:t>
      </w:r>
    </w:p>
    <w:p w:rsidR="00FA3E94" w:rsidRDefault="00FA3E94" w:rsidP="00FA3E94">
      <w:pPr>
        <w:ind w:firstLineChars="200" w:firstLine="420"/>
      </w:pPr>
      <w:r>
        <w:rPr>
          <w:rFonts w:hint="eastAsia"/>
        </w:rPr>
        <w:t>人民至上，交通服务品质不断提升</w:t>
      </w:r>
    </w:p>
    <w:p w:rsidR="00FA3E94" w:rsidRDefault="00FA3E94" w:rsidP="00FA3E94">
      <w:pPr>
        <w:ind w:firstLineChars="200" w:firstLine="420"/>
      </w:pPr>
      <w:r>
        <w:rPr>
          <w:rFonts w:hint="eastAsia"/>
        </w:rPr>
        <w:t>“以前没加隔音板时，晚上根本就无法入睡，虽然我的房子在高速公路红线范围之外，但是噪音还是有点大，加之年纪大了，就特别影响睡眠。现在好了，加装了隔音板，睡眠质量好多了。”邵东市灵太村村民村指着</w:t>
      </w:r>
      <w:r>
        <w:t>S80</w:t>
      </w:r>
      <w:r>
        <w:t>衡邵高速</w:t>
      </w:r>
      <w:r>
        <w:t>K113</w:t>
      </w:r>
      <w:r>
        <w:t>路段的隔音板开心地说。</w:t>
      </w:r>
    </w:p>
    <w:p w:rsidR="00FA3E94" w:rsidRDefault="00FA3E94" w:rsidP="00FA3E94">
      <w:pPr>
        <w:ind w:firstLineChars="200" w:firstLine="420"/>
      </w:pPr>
      <w:r>
        <w:t>G320</w:t>
      </w:r>
      <w:r>
        <w:t>国道大中修施工。</w:t>
      </w:r>
    </w:p>
    <w:p w:rsidR="00FA3E94" w:rsidRDefault="00FA3E94" w:rsidP="00FA3E94">
      <w:pPr>
        <w:ind w:firstLineChars="200" w:firstLine="420"/>
      </w:pPr>
      <w:r>
        <w:rPr>
          <w:rFonts w:hint="eastAsia"/>
        </w:rPr>
        <w:t>群众利益无小事，一枝一叶总关情。面对群众的诉求，邵阳市交通运输局进一步畅通民情通道，致力于提供暖心优质服务，人民群众交通出行获得感、满意度不断提升。</w:t>
      </w:r>
    </w:p>
    <w:p w:rsidR="00FA3E94" w:rsidRDefault="00FA3E94" w:rsidP="00FA3E94">
      <w:pPr>
        <w:ind w:firstLineChars="200" w:firstLine="420"/>
      </w:pPr>
      <w:r>
        <w:rPr>
          <w:rFonts w:hint="eastAsia"/>
        </w:rPr>
        <w:t>提升出行服务——科学调度运力，强化督导检查，全力做好春运、五一等重要时段人民群众安全便捷出行服务保障工作。陆续开通了</w:t>
      </w:r>
      <w:r>
        <w:t>20</w:t>
      </w:r>
      <w:r>
        <w:t>余条定制客运班线，定制客运服务覆盖各县市区；网约车监管持续规范，全市合规率已达</w:t>
      </w:r>
      <w:r>
        <w:t>80.3%</w:t>
      </w:r>
      <w:r>
        <w:t>，排名全省第一；出重拳打非治违，查处非法营运车辆</w:t>
      </w:r>
      <w:r>
        <w:t>474</w:t>
      </w:r>
      <w:r>
        <w:t>台次、机动车维修企业不按规定备案</w:t>
      </w:r>
      <w:r>
        <w:t>155</w:t>
      </w:r>
      <w:r>
        <w:t>起，打击非法从事道路运输行为</w:t>
      </w:r>
      <w:r>
        <w:t>200</w:t>
      </w:r>
      <w:r>
        <w:t>起，依法注销危货运输企业</w:t>
      </w:r>
      <w:r>
        <w:t>2</w:t>
      </w:r>
      <w:r>
        <w:t>家，挂牌督办</w:t>
      </w:r>
      <w:r>
        <w:t>3</w:t>
      </w:r>
      <w:r>
        <w:t>家客运企业。</w:t>
      </w:r>
    </w:p>
    <w:p w:rsidR="00FA3E94" w:rsidRDefault="00FA3E94" w:rsidP="00FA3E94">
      <w:pPr>
        <w:ind w:firstLineChars="200" w:firstLine="420"/>
      </w:pPr>
      <w:r>
        <w:rPr>
          <w:rFonts w:hint="eastAsia"/>
        </w:rPr>
        <w:t>坚持示范引领——积极开展“四好农村路”创建工作，隆回县参评“四好农村路”国家级示范县、新宁县申报“四好农村路”省级示范县、新邵县塘白旅游专线公路申报“湖南省最美农村路”工作正在积极推进中；城步县全力推进城乡客运一体化示范县创建，已投入城乡公交车辆</w:t>
      </w:r>
      <w:r>
        <w:t>33</w:t>
      </w:r>
      <w:r>
        <w:t>台，开通城乡线路</w:t>
      </w:r>
      <w:r>
        <w:t>19</w:t>
      </w:r>
      <w:r>
        <w:t>条；邵东、洞口等</w:t>
      </w:r>
      <w:r>
        <w:t>5</w:t>
      </w:r>
      <w:r>
        <w:t>个县市入选全省第四批城乡客运一体化示范县创建名单；邵东、武冈等</w:t>
      </w:r>
      <w:r>
        <w:t>8</w:t>
      </w:r>
      <w:r>
        <w:t>个县市申报创建全省第二批全省农村客货邮融合发展示范县加快推进；全市</w:t>
      </w:r>
      <w:r>
        <w:t>26</w:t>
      </w:r>
      <w:r>
        <w:t>个乡镇运输服务站和村级首末站有序推进。</w:t>
      </w:r>
    </w:p>
    <w:p w:rsidR="00FA3E94" w:rsidRDefault="00FA3E94" w:rsidP="00FA3E94">
      <w:pPr>
        <w:ind w:firstLineChars="200" w:firstLine="420"/>
      </w:pPr>
      <w:r>
        <w:rPr>
          <w:rFonts w:hint="eastAsia"/>
        </w:rPr>
        <w:t>多点发力货运——深化交通物流金融服务，联合人民银行邵阳中心支行纳入“白名单”企业</w:t>
      </w:r>
      <w:r>
        <w:t>7</w:t>
      </w:r>
      <w:r>
        <w:t>家，初筛贷款需求</w:t>
      </w:r>
      <w:r>
        <w:t>1480</w:t>
      </w:r>
      <w:r>
        <w:t>万元；深化规上货运企业培育，今年新增</w:t>
      </w:r>
      <w:r>
        <w:t>4</w:t>
      </w:r>
      <w:r>
        <w:t>家，总数达</w:t>
      </w:r>
      <w:r>
        <w:t>7</w:t>
      </w:r>
      <w:r>
        <w:t>家，我市规上企业周转量同比增长</w:t>
      </w:r>
      <w:r>
        <w:t>105.82%</w:t>
      </w:r>
      <w:r>
        <w:t>，累计增幅全省第二；在交通流量大的</w:t>
      </w:r>
      <w:r>
        <w:t>G356</w:t>
      </w:r>
      <w:r>
        <w:t>、</w:t>
      </w:r>
      <w:r>
        <w:t>G320</w:t>
      </w:r>
      <w:r>
        <w:t>、</w:t>
      </w:r>
      <w:r>
        <w:t>S242</w:t>
      </w:r>
      <w:r>
        <w:t>干线上新增三个一般观测点，增加货车入网数据；</w:t>
      </w:r>
      <w:r>
        <w:t>1</w:t>
      </w:r>
      <w:r>
        <w:t>至</w:t>
      </w:r>
      <w:r>
        <w:t>6</w:t>
      </w:r>
      <w:r>
        <w:t>月全市公路货运周转量</w:t>
      </w:r>
      <w:r>
        <w:t>318625.6</w:t>
      </w:r>
      <w:r>
        <w:t>万吨公里，累计同比增速</w:t>
      </w:r>
      <w:r>
        <w:t>3.4%</w:t>
      </w:r>
      <w:r>
        <w:t>。</w:t>
      </w:r>
    </w:p>
    <w:p w:rsidR="00FA3E94" w:rsidRDefault="00FA3E94" w:rsidP="00FA3E94">
      <w:pPr>
        <w:ind w:firstLineChars="200" w:firstLine="420"/>
      </w:pPr>
      <w:r>
        <w:rPr>
          <w:rFonts w:hint="eastAsia"/>
        </w:rPr>
        <w:t>共治共享，交通治理水平不断提高</w:t>
      </w:r>
    </w:p>
    <w:p w:rsidR="00FA3E94" w:rsidRDefault="00FA3E94" w:rsidP="00FA3E94">
      <w:pPr>
        <w:ind w:firstLineChars="200" w:firstLine="420"/>
      </w:pPr>
      <w:r>
        <w:t>7</w:t>
      </w:r>
      <w:r>
        <w:t>月的宝庆，热浪滚滚。炎炎烈日下，邵阳交通人不畏高温</w:t>
      </w:r>
      <w:r>
        <w:t>“</w:t>
      </w:r>
      <w:r>
        <w:t>烤验</w:t>
      </w:r>
      <w:r>
        <w:t>”</w:t>
      </w:r>
      <w:r>
        <w:t>，奋战在行业治理的最前线，用辛勤劳动和晶莹汗水诠释了交通人爱岗敬业的责任和担当，为广大群众营造良好的通行环境。</w:t>
      </w:r>
    </w:p>
    <w:p w:rsidR="00FA3E94" w:rsidRDefault="00FA3E94" w:rsidP="00FA3E94">
      <w:pPr>
        <w:ind w:firstLineChars="200" w:firstLine="420"/>
      </w:pPr>
      <w:r>
        <w:rPr>
          <w:rFonts w:hint="eastAsia"/>
        </w:rPr>
        <w:t>美丽农村路——隆回</w:t>
      </w:r>
      <w:r>
        <w:t>Y04</w:t>
      </w:r>
      <w:r>
        <w:t>线。</w:t>
      </w:r>
    </w:p>
    <w:p w:rsidR="00FA3E94" w:rsidRDefault="00FA3E94" w:rsidP="00FA3E94">
      <w:pPr>
        <w:ind w:firstLineChars="200" w:firstLine="420"/>
      </w:pPr>
      <w:r>
        <w:rPr>
          <w:rFonts w:hint="eastAsia"/>
        </w:rPr>
        <w:t>“入夏以来，路肩杂草和行道树生长旺盛，严重影响了驾车视线，遮挡了各类公路警示和指路标志牌，对路容路貌和车辆安全通行造成了严重影响，存在极大的安全隐患。”市交通运输局相关负责人介绍。对此，邵阳市交通运输局持续以顽瘴痼疾整治、“三保三大”、重大事故隐患排查等专项行动为抓手，动态更新问题隐患和制度措施“两个清单”，聚焦“两客一危一货”关键要素和环节，重拳打击违法行为，强化行业治理，积极营造“畅、安、舒、美”的交通形象。</w:t>
      </w:r>
    </w:p>
    <w:p w:rsidR="00FA3E94" w:rsidRDefault="00FA3E94" w:rsidP="00FA3E94">
      <w:pPr>
        <w:ind w:firstLineChars="200" w:firstLine="420"/>
      </w:pPr>
      <w:r>
        <w:rPr>
          <w:rFonts w:hint="eastAsia"/>
        </w:rPr>
        <w:t>行业治理展现新作为——集中开展治超“雷霆行动”，推进路警联合执法</w:t>
      </w:r>
      <w:r>
        <w:t>2753</w:t>
      </w:r>
      <w:r>
        <w:t>次，查处超限车辆</w:t>
      </w:r>
      <w:r>
        <w:t>1.14</w:t>
      </w:r>
      <w:r>
        <w:t>万台次，卸载货物</w:t>
      </w:r>
      <w:r>
        <w:t>1.6</w:t>
      </w:r>
      <w:r>
        <w:t>万吨，查处改拼装车辆</w:t>
      </w:r>
      <w:r>
        <w:t>239</w:t>
      </w:r>
      <w:r>
        <w:t>台次、源头企业</w:t>
      </w:r>
      <w:r>
        <w:t>576</w:t>
      </w:r>
      <w:r>
        <w:t>家次；高速公路</w:t>
      </w:r>
      <w:r>
        <w:t>“</w:t>
      </w:r>
      <w:r>
        <w:t>三保三大</w:t>
      </w:r>
      <w:r>
        <w:t>”</w:t>
      </w:r>
      <w:r>
        <w:t>整治桥下堆积物</w:t>
      </w:r>
      <w:r>
        <w:t>110</w:t>
      </w:r>
      <w:r>
        <w:t>座、用地建筑控制区安全隐患</w:t>
      </w:r>
      <w:r>
        <w:t>85</w:t>
      </w:r>
      <w:r>
        <w:t>处；拆除国省干线非公路标志</w:t>
      </w:r>
      <w:r>
        <w:t>145</w:t>
      </w:r>
      <w:r>
        <w:t>块。综合整治铁路沿线环境，全市投入经费</w:t>
      </w:r>
      <w:r>
        <w:t>380</w:t>
      </w:r>
      <w:r>
        <w:t>万元，全面销号省下达</w:t>
      </w:r>
      <w:r>
        <w:t>127</w:t>
      </w:r>
      <w:r>
        <w:t>处地方牵头整改隐患，拆除违法临时建筑</w:t>
      </w:r>
      <w:r>
        <w:t>235</w:t>
      </w:r>
      <w:r>
        <w:t>平方米，整治飘浮物</w:t>
      </w:r>
      <w:r>
        <w:t>7084</w:t>
      </w:r>
      <w:r>
        <w:t>平方米，加固彩钢瓦</w:t>
      </w:r>
      <w:r>
        <w:t>24737</w:t>
      </w:r>
      <w:r>
        <w:t>平方米，清理垃圾</w:t>
      </w:r>
      <w:r>
        <w:t>182</w:t>
      </w:r>
      <w:r>
        <w:t>吨。</w:t>
      </w:r>
    </w:p>
    <w:p w:rsidR="00FA3E94" w:rsidRDefault="00FA3E94" w:rsidP="00FA3E94">
      <w:pPr>
        <w:ind w:firstLineChars="200" w:firstLine="420"/>
      </w:pPr>
      <w:r>
        <w:rPr>
          <w:rFonts w:hint="eastAsia"/>
        </w:rPr>
        <w:t>优化环境彰显新担当——坚持主动沟通、完善办理机制，顺利办结建议提案</w:t>
      </w:r>
      <w:r>
        <w:t>26</w:t>
      </w:r>
      <w:r>
        <w:t>件，实现见面率、办结率、满意率均为</w:t>
      </w:r>
      <w:r>
        <w:t>100%</w:t>
      </w:r>
      <w:r>
        <w:t>。积极开展扬尘污染治理专项行动和港口船舶污染问题排查整治专项行动。全方位推进道路运输服务</w:t>
      </w:r>
      <w:r>
        <w:t>“</w:t>
      </w:r>
      <w:r>
        <w:t>跨省通办</w:t>
      </w:r>
      <w:r>
        <w:t>”</w:t>
      </w:r>
      <w:r>
        <w:t>，办理高频事项</w:t>
      </w:r>
      <w:r>
        <w:t>1.15</w:t>
      </w:r>
      <w:r>
        <w:t>万件，新激活道路运输电子证照</w:t>
      </w:r>
      <w:r>
        <w:t>16448</w:t>
      </w:r>
      <w:r>
        <w:t>件。完成干线路面病害修复</w:t>
      </w:r>
      <w:r>
        <w:t>3.14</w:t>
      </w:r>
      <w:r>
        <w:t>万㎡、预防性养护</w:t>
      </w:r>
      <w:r>
        <w:t>45</w:t>
      </w:r>
      <w:r>
        <w:t>公里，完成农村公路养护工程</w:t>
      </w:r>
      <w:r>
        <w:t>184</w:t>
      </w:r>
      <w:r>
        <w:t>公里，清扫路面</w:t>
      </w:r>
      <w:r>
        <w:t>190</w:t>
      </w:r>
      <w:r>
        <w:t>万平方米，清理边沟</w:t>
      </w:r>
      <w:r>
        <w:t>70</w:t>
      </w:r>
      <w:r>
        <w:t>万米，整修路肩</w:t>
      </w:r>
      <w:r>
        <w:t>150</w:t>
      </w:r>
      <w:r>
        <w:t>万平方米。</w:t>
      </w:r>
    </w:p>
    <w:p w:rsidR="00FA3E94" w:rsidRDefault="00FA3E94" w:rsidP="00FA3E94">
      <w:pPr>
        <w:ind w:firstLineChars="200" w:firstLine="420"/>
      </w:pPr>
      <w:r>
        <w:rPr>
          <w:rFonts w:hint="eastAsia"/>
        </w:rPr>
        <w:t>聚焦安全开创新局面——落实省、市部署，实行领导带队、分片包保，深入开展安全生产大排查大整治，全系统开展督导</w:t>
      </w:r>
      <w:r>
        <w:t>655</w:t>
      </w:r>
      <w:r>
        <w:t>次，检查单位企业</w:t>
      </w:r>
      <w:r>
        <w:t>2982</w:t>
      </w:r>
      <w:r>
        <w:t>家次、发现问题隐患</w:t>
      </w:r>
      <w:r>
        <w:t>1322</w:t>
      </w:r>
      <w:r>
        <w:t>处，已整改</w:t>
      </w:r>
      <w:r>
        <w:t>1266</w:t>
      </w:r>
      <w:r>
        <w:t>处，整治率</w:t>
      </w:r>
      <w:r>
        <w:t>98.8%</w:t>
      </w:r>
      <w:r>
        <w:t>；整治农村公路风险隐患路段</w:t>
      </w:r>
      <w:r>
        <w:t>951</w:t>
      </w:r>
      <w:r>
        <w:t>公里，完成率</w:t>
      </w:r>
      <w:r>
        <w:t>65.59%</w:t>
      </w:r>
      <w:r>
        <w:t>；国省干线排查临水临崖、急弯陡坡等风险隐患</w:t>
      </w:r>
      <w:r>
        <w:t>159</w:t>
      </w:r>
      <w:r>
        <w:t>处，已完成整改</w:t>
      </w:r>
      <w:r>
        <w:t>77</w:t>
      </w:r>
      <w:r>
        <w:t>处；完成危桥改造</w:t>
      </w:r>
      <w:r>
        <w:t>18</w:t>
      </w:r>
      <w:r>
        <w:t>座。上半年涉交通运输事故起数、亡人数，同比分别下降</w:t>
      </w:r>
      <w:r>
        <w:t>53.33%</w:t>
      </w:r>
      <w:r>
        <w:t>、</w:t>
      </w:r>
      <w:r>
        <w:t>61.11%</w:t>
      </w:r>
      <w:r>
        <w:t>。</w:t>
      </w:r>
    </w:p>
    <w:p w:rsidR="00FA3E94" w:rsidRDefault="00FA3E94" w:rsidP="00FA3E94">
      <w:pPr>
        <w:ind w:firstLineChars="200" w:firstLine="420"/>
      </w:pPr>
      <w:r>
        <w:rPr>
          <w:rFonts w:hint="eastAsia"/>
        </w:rPr>
        <w:t>这一组组数据背后，展现着邵阳交通发展加速度带来的喜人变化，彰显着邵阳市立体式交通网络的不断完善，见证着广大群众实实在在的获得感与幸福感。</w:t>
      </w:r>
    </w:p>
    <w:p w:rsidR="00FA3E94" w:rsidRDefault="00FA3E94" w:rsidP="00FA3E94">
      <w:pPr>
        <w:ind w:firstLineChars="200" w:firstLine="420"/>
      </w:pPr>
      <w:r>
        <w:rPr>
          <w:rFonts w:hint="eastAsia"/>
        </w:rPr>
        <w:t>艰难方显勇毅，磨砺始得玉成。迈步新时代新征程，邵阳市交通运输局将聚焦经济社会发展大局，乘风破浪，奋楫扬帆，为书写邵阳高质量发展新篇章贡献交通力量。</w:t>
      </w:r>
    </w:p>
    <w:p w:rsidR="00FA3E94" w:rsidRDefault="00FA3E94" w:rsidP="00DA30E6">
      <w:pPr>
        <w:jc w:val="right"/>
      </w:pPr>
      <w:r w:rsidRPr="00DA30E6">
        <w:rPr>
          <w:rFonts w:hint="eastAsia"/>
        </w:rPr>
        <w:t>中国交通报</w:t>
      </w:r>
      <w:r>
        <w:rPr>
          <w:rFonts w:hint="eastAsia"/>
        </w:rPr>
        <w:t xml:space="preserve"> 2023-7-24</w:t>
      </w:r>
    </w:p>
    <w:p w:rsidR="00FA3E94" w:rsidRDefault="00FA3E94" w:rsidP="006E2570">
      <w:pPr>
        <w:sectPr w:rsidR="00FA3E94" w:rsidSect="006E2570">
          <w:type w:val="continuous"/>
          <w:pgSz w:w="11906" w:h="16838"/>
          <w:pgMar w:top="1644" w:right="1236" w:bottom="1418" w:left="1814" w:header="851" w:footer="907" w:gutter="0"/>
          <w:pgNumType w:start="1"/>
          <w:cols w:space="720"/>
          <w:docGrid w:type="lines" w:linePitch="341" w:charSpace="2373"/>
        </w:sectPr>
      </w:pPr>
    </w:p>
    <w:p w:rsidR="00D5454B" w:rsidRDefault="00D5454B"/>
    <w:sectPr w:rsidR="00D545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3E94"/>
    <w:rsid w:val="00D5454B"/>
    <w:rsid w:val="00FA3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3E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A3E9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2463</Characters>
  <Application>Microsoft Office Word</Application>
  <DocSecurity>0</DocSecurity>
  <Lines>20</Lines>
  <Paragraphs>5</Paragraphs>
  <ScaleCrop>false</ScaleCrop>
  <Company>Microsoft</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2023-07-31T05:56:00Z</dcterms:created>
</cp:coreProperties>
</file>