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46" w:rsidRDefault="00661546" w:rsidP="00421A90">
      <w:pPr>
        <w:pStyle w:val="1"/>
      </w:pPr>
      <w:r w:rsidRPr="00421A90">
        <w:rPr>
          <w:rFonts w:hint="eastAsia"/>
        </w:rPr>
        <w:t>安康市</w:t>
      </w:r>
      <w:r w:rsidRPr="00CC0EEB">
        <w:rPr>
          <w:rFonts w:hint="eastAsia"/>
        </w:rPr>
        <w:t>岚皋县：做实做细志愿服务助力文明城市创建</w:t>
      </w:r>
    </w:p>
    <w:p w:rsidR="00661546" w:rsidRDefault="00661546" w:rsidP="00661546">
      <w:pPr>
        <w:ind w:firstLineChars="200" w:firstLine="420"/>
      </w:pPr>
      <w:r>
        <w:rPr>
          <w:rFonts w:hint="eastAsia"/>
        </w:rPr>
        <w:t>近年来，岚皋县在深入推进文明城市创建工作中，充分挖掘各级各部门的优势资源和党员干部的能动性，大力开展志愿服务活动，在基础设施、环境卫生、社区风气、调解治安等方面下硬功夫，形成人人参与、人人奉献、人人共享的局面，共同助力文明城市创建。</w:t>
      </w:r>
    </w:p>
    <w:p w:rsidR="00661546" w:rsidRDefault="00661546" w:rsidP="00661546">
      <w:pPr>
        <w:ind w:firstLineChars="200" w:firstLine="420"/>
      </w:pPr>
      <w:r>
        <w:rPr>
          <w:rFonts w:hint="eastAsia"/>
        </w:rPr>
        <w:t>志愿者们在清理垃圾</w:t>
      </w:r>
    </w:p>
    <w:p w:rsidR="00661546" w:rsidRDefault="00661546" w:rsidP="00661546">
      <w:pPr>
        <w:ind w:firstLineChars="200" w:firstLine="420"/>
      </w:pPr>
      <w:r>
        <w:rPr>
          <w:rFonts w:hint="eastAsia"/>
        </w:rPr>
        <w:t>近日，记者在文化广场小区旁边的绿化带看到，县委组织部的志愿者们手持工具、分工合作，对街头进行清扫，逐一清理路面、绿化带、草坪及各类卫生死角散落的垃圾，积极营造整洁优美、文明有序的城市环境。</w:t>
      </w:r>
    </w:p>
    <w:p w:rsidR="00661546" w:rsidRDefault="00661546" w:rsidP="00661546">
      <w:pPr>
        <w:ind w:firstLineChars="200" w:firstLine="420"/>
      </w:pPr>
      <w:r>
        <w:rPr>
          <w:rFonts w:hint="eastAsia"/>
        </w:rPr>
        <w:t>作为城关镇西坡社区第七片区创文牵头部门，县委组织部认真履行工作职责，督促各责任单位下沉社区，围绕环境卫生、交通秩序、市场秩序、空中缆线开展专项整治。</w:t>
      </w:r>
      <w:r>
        <w:t>5</w:t>
      </w:r>
      <w:r>
        <w:t>月以来，已累计清理卫生死角</w:t>
      </w:r>
      <w:r>
        <w:t>75</w:t>
      </w:r>
      <w:r>
        <w:t>处、野广告</w:t>
      </w:r>
      <w:r>
        <w:t>203</w:t>
      </w:r>
      <w:r>
        <w:t>处，设置景观小区和宣传栏</w:t>
      </w:r>
      <w:r>
        <w:t>5</w:t>
      </w:r>
      <w:r>
        <w:t>处、宣传牌</w:t>
      </w:r>
      <w:r>
        <w:t>41</w:t>
      </w:r>
      <w:r>
        <w:t>处，清理河沟</w:t>
      </w:r>
      <w:r>
        <w:t>4</w:t>
      </w:r>
      <w:r>
        <w:t>条。</w:t>
      </w:r>
    </w:p>
    <w:p w:rsidR="00661546" w:rsidRDefault="00661546" w:rsidP="00661546">
      <w:pPr>
        <w:ind w:firstLineChars="200" w:firstLine="420"/>
      </w:pPr>
      <w:r>
        <w:rPr>
          <w:rFonts w:hint="eastAsia"/>
        </w:rPr>
        <w:t>“下一步，我们将按照县创文办的统一要求，坚持问题导向，聚焦重点难点攻坚克难，持续用力推进创文工作。”县委组织部常务副部长唐晓林说道。</w:t>
      </w:r>
    </w:p>
    <w:p w:rsidR="00661546" w:rsidRDefault="00661546" w:rsidP="00661546">
      <w:pPr>
        <w:ind w:firstLineChars="200" w:firstLine="420"/>
      </w:pPr>
      <w:r>
        <w:rPr>
          <w:rFonts w:hint="eastAsia"/>
        </w:rPr>
        <w:t>社区志愿者在十字路口执勤</w:t>
      </w:r>
    </w:p>
    <w:p w:rsidR="00661546" w:rsidRDefault="00661546" w:rsidP="00661546">
      <w:pPr>
        <w:ind w:firstLineChars="200" w:firstLine="420"/>
      </w:pPr>
      <w:r>
        <w:rPr>
          <w:rFonts w:hint="eastAsia"/>
        </w:rPr>
        <w:t>与此同时，在城关镇西坡社区神田路段的道路两旁，社区志愿者身着红马甲，耐心地引导行人和非机动车遵守交通信号灯、有序通行，劝诫市民摒弃交通安全陋习，让文明行为入脑入心。</w:t>
      </w:r>
    </w:p>
    <w:p w:rsidR="00661546" w:rsidRDefault="00661546" w:rsidP="00661546">
      <w:pPr>
        <w:ind w:firstLineChars="200" w:firstLine="420"/>
      </w:pPr>
      <w:r>
        <w:rPr>
          <w:rFonts w:hint="eastAsia"/>
        </w:rPr>
        <w:t>“志愿者在这里开展服务，既维护了行人的出行安全，同时也营造了良好的社会风气。”市民陈先生说道。</w:t>
      </w:r>
    </w:p>
    <w:p w:rsidR="00661546" w:rsidRDefault="00661546" w:rsidP="00661546">
      <w:pPr>
        <w:ind w:firstLineChars="200" w:firstLine="420"/>
      </w:pPr>
      <w:r>
        <w:rPr>
          <w:rFonts w:hint="eastAsia"/>
        </w:rPr>
        <w:t>城关镇西坡社区</w:t>
      </w:r>
      <w:r>
        <w:t>21</w:t>
      </w:r>
      <w:r>
        <w:t>个共驻共建单位</w:t>
      </w:r>
      <w:r>
        <w:t>258</w:t>
      </w:r>
      <w:r>
        <w:t>名党员干部到社区报到，编入西坡社区</w:t>
      </w:r>
      <w:r>
        <w:t>7</w:t>
      </w:r>
      <w:r>
        <w:t>支志愿服务队伍，累计开展志愿服务活动</w:t>
      </w:r>
      <w:r>
        <w:t>16</w:t>
      </w:r>
      <w:r>
        <w:t>次，为群众解决实际困难和问题</w:t>
      </w:r>
      <w:r>
        <w:t>38</w:t>
      </w:r>
      <w:r>
        <w:t>个。</w:t>
      </w:r>
    </w:p>
    <w:p w:rsidR="00661546" w:rsidRDefault="00661546" w:rsidP="00661546">
      <w:pPr>
        <w:ind w:firstLineChars="200" w:firstLine="420"/>
      </w:pPr>
      <w:r>
        <w:rPr>
          <w:rFonts w:hint="eastAsia"/>
        </w:rPr>
        <w:t>“下一步，社区将持续深入做好文明城市创建工作，紧盯短板，集中力量重点突破，全面提高文明城市创建整体水平。”城关镇西坡社区党总支部书记邓崇明表示。</w:t>
      </w:r>
    </w:p>
    <w:p w:rsidR="00661546" w:rsidRDefault="00661546" w:rsidP="00661546">
      <w:pPr>
        <w:ind w:firstLineChars="200" w:firstLine="420"/>
      </w:pPr>
      <w:r>
        <w:rPr>
          <w:rFonts w:hint="eastAsia"/>
        </w:rPr>
        <w:t>创建文明城市是一场全民接力赛，需要全体党员干部以及广大群众的奋力拼搏、倾力奉献。今年以来，全县共有</w:t>
      </w:r>
      <w:r>
        <w:t>95</w:t>
      </w:r>
      <w:r>
        <w:t>个单位出动</w:t>
      </w:r>
      <w:r>
        <w:t>2000</w:t>
      </w:r>
      <w:r>
        <w:t>余名志愿者参与创文工作，他们用实际行动充分践行志愿服务理念，解决群众急难愁盼问题，倡导各辖区群众增强主人翁意识，共同助力文明城市创建。</w:t>
      </w:r>
    </w:p>
    <w:p w:rsidR="00661546" w:rsidRPr="00CC0EEB" w:rsidRDefault="00661546" w:rsidP="00CC0EEB">
      <w:pPr>
        <w:jc w:val="right"/>
      </w:pPr>
      <w:r w:rsidRPr="00CC0EEB">
        <w:rPr>
          <w:rFonts w:hint="eastAsia"/>
        </w:rPr>
        <w:t>学习强国</w:t>
      </w:r>
      <w:r>
        <w:rPr>
          <w:rFonts w:hint="eastAsia"/>
        </w:rPr>
        <w:t xml:space="preserve"> 2023-7-5</w:t>
      </w:r>
    </w:p>
    <w:p w:rsidR="00661546" w:rsidRDefault="00661546" w:rsidP="00694369">
      <w:pPr>
        <w:sectPr w:rsidR="00661546" w:rsidSect="0069436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91A20" w:rsidRDefault="00191A20"/>
    <w:sectPr w:rsidR="00191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546"/>
    <w:rsid w:val="00191A20"/>
    <w:rsid w:val="0066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6154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154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2023-07-10T02:49:00Z</dcterms:created>
</cp:coreProperties>
</file>