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D3" w:rsidRDefault="008667D3" w:rsidP="00031B4D">
      <w:pPr>
        <w:pStyle w:val="1"/>
      </w:pPr>
      <w:r w:rsidRPr="00031B4D">
        <w:rPr>
          <w:rFonts w:hint="eastAsia"/>
        </w:rPr>
        <w:t>因地制宜有章法，才让垃圾分类更加深入人心</w:t>
      </w:r>
    </w:p>
    <w:p w:rsidR="008667D3" w:rsidRDefault="008667D3" w:rsidP="008667D3">
      <w:pPr>
        <w:ind w:firstLineChars="200" w:firstLine="420"/>
      </w:pPr>
      <w:r>
        <w:rPr>
          <w:rFonts w:hint="eastAsia"/>
        </w:rPr>
        <w:t>自新版《北京市生活垃圾管理条例》实施距今，已过去了整整三年。在这三年的时间里，北京持续推进垃圾分类工作，多措并举，不断创新工作办法，由此取得了显著成效。根据数据统计数字显示，截至目前，北京的家庭厨余垃圾分出率稳定在百分之十八以上，可回收物规范回收量增长近一倍，其他垃圾减量率超过百分之三十！生活垃圾回收利用率则达到了近百分之三十九，可见垃圾分类效果非常明显。更为重要的是，也彻底改变了居民的投放习惯，不再是将垃圾一起打包，扔进一个垃圾桶中，而是提前对垃圾进行分类，再投放到对应的垃圾桶中。可以说，这是非常不容易的，不仅改善了居住环境，也极大提升了市容市貌，让城市变得更加干净整洁。</w:t>
      </w:r>
    </w:p>
    <w:p w:rsidR="008667D3" w:rsidRDefault="008667D3" w:rsidP="008667D3">
      <w:pPr>
        <w:ind w:firstLineChars="200" w:firstLine="420"/>
      </w:pPr>
      <w:r>
        <w:rPr>
          <w:rFonts w:hint="eastAsia"/>
        </w:rPr>
        <w:t>以朝阳区三里屯街道为例，为了快速推进垃圾分类工作取得成效，帮助居民养成垃圾分类的好习惯，采取了一系列有效措施，包括将垃圾分类纳入环境综合治理体系中，动员各方力量积极参与桶站值守工作，推动垃圾分类宣传进楼宇、进社区等，不仅扩大了垃圾分类的宣传面，让更多的居民掌握垃圾分类知识，不断提升垃圾分类的准确率，同时也进一步激发了居民参与垃圾分类的积极性，从过去不愿分、不会投到现在主动分、有序投，实现了重大转变。与此同时，三里屯街道还从青少年群体入手，开展垃圾分类知识进校园等特色活动，全方位进行生活垃圾分类科普教育，并以大手拉小手的形式寓教于乐，带动青少年背后家庭主动培养垃圾分类的好习惯，让垃圾分类更加深入人心。</w:t>
      </w:r>
    </w:p>
    <w:p w:rsidR="008667D3" w:rsidRDefault="008667D3" w:rsidP="008667D3">
      <w:pPr>
        <w:ind w:firstLineChars="200" w:firstLine="420"/>
      </w:pPr>
      <w:r>
        <w:rPr>
          <w:rFonts w:hint="eastAsia"/>
        </w:rPr>
        <w:t>事实上，想要让居民重新养成垃圾分类的习惯并不是一件易事，尤其是还要彻底改变之前的习惯，这更是难上加难。毕竟一直以来，居民都习惯了混装垃圾，将垃圾统一装进一个垃圾袋中，然后扔进一个垃圾桶中，但现在突然要求对垃圾先进行分类，再分类投放，一时间必然是难以接受，因为违背了过去的习惯。所以，这就需要采取一定的方式方法才行，才能逐步扭转居民的观念，而三里屯街道的做法就是先加大宣传力度，让居民知道垃圾分类工作的重要性，从而达成共识，否则居民连为什么要进行垃圾分类都不清楚，自然是不可能从心里面予以认可的，更加不可能参与进来。为此，三里屯街道通过多方面、多渠道、多层次，组织动员开展垃圾分类知识培训活动，以知识讲解、发放手册、知识竞赛等多种形式，帮助居民加深对垃圾分类的印象，了解垃圾分类的目的、意义和做法，以及掌握垃圾分类知识，便于更好的进行分列。</w:t>
      </w:r>
    </w:p>
    <w:p w:rsidR="008667D3" w:rsidRDefault="008667D3" w:rsidP="008667D3">
      <w:pPr>
        <w:ind w:firstLineChars="200" w:firstLine="420"/>
      </w:pPr>
      <w:r>
        <w:rPr>
          <w:rFonts w:hint="eastAsia"/>
        </w:rPr>
        <w:t>从实际结果来看，一开始，可能有些居民对于垃圾分类还有些排斥，认为与自己无关，即便不进行垃圾分类，似乎也不会影响到自己的生活，但后来，随着一次又一次的培训，这些居民都转变了想法，也清楚地知道垃圾分类是一件利国利民的好事，要是人人都很自私的话，都不愿意自觉行动起来，那么离垃圾围城的困局也就不远了，最终将会给自己，也给他人、城市乃至全社会带来严重后果。所以，从最初的排斥，到后来居民对于垃圾分类都是深信不疑，而有了共识后，对于街道开展垃圾分类工作也就能够理解了，也更加愿意配合。可以说，加大宣传力度，普及垃圾分类知识，为后面动员居民参与垃圾分类奠定了基础。</w:t>
      </w:r>
    </w:p>
    <w:p w:rsidR="008667D3" w:rsidRDefault="008667D3" w:rsidP="008667D3">
      <w:pPr>
        <w:ind w:firstLineChars="200" w:firstLine="420"/>
      </w:pPr>
      <w:r>
        <w:rPr>
          <w:rFonts w:hint="eastAsia"/>
        </w:rPr>
        <w:t>此外，在推进垃圾分类工作中，三里屯街道也并没有仅靠一方力量，而是构建起“联调联动”工作格局，动员社区、物业、不同业态、不同群体等多方力量共同参与，确保垃圾分类工作的全覆盖、无盲区，有力推动垃圾分类工作取得显著成效。在垃圾分类过程中，居民是最重要的，也是主要参与群体，所以要想让垃圾分类工作成功，就要了解居民的诉求，为居民解决垃圾分类中遇到的困难，这样才能调动起居民的积极性。在这一点上，街道和社区开展网格化走访摸排工作，逐家逐户拜访居民，充分询问居民的诉求，以及居民预期的解决方案，这样在解决问题上才能有的放矢，也才能真正令居民满意。</w:t>
      </w:r>
    </w:p>
    <w:p w:rsidR="008667D3" w:rsidRDefault="008667D3" w:rsidP="008667D3">
      <w:pPr>
        <w:ind w:firstLineChars="200" w:firstLine="420"/>
      </w:pPr>
      <w:r>
        <w:rPr>
          <w:rFonts w:hint="eastAsia"/>
        </w:rPr>
        <w:t>就好比有的居民反映现在的垃圾桶站设置并不合理，距离较远，需要走很远的路去投放垃圾，所以希望对垃圾桶站的位置重新进行调整。在了解到这一诉求后，街道立即行动起来，结合居民生活习惯和实际情况，重新测算制定桶站优化方案，方便居民投放垃圾，而且考虑到传统的垃圾桶需要动手打开，容易弄脏双收，于是还贴心地设置了多个垃圾分类智能投放驿站。当居民需要投放垃圾时，投放口会自动感应打开，不仅可以避免弄脏双手，而且也很好地解决了一只手扔垃圾不方便的问题，深受居民欢迎，也变得更加积极了。</w:t>
      </w:r>
    </w:p>
    <w:p w:rsidR="008667D3" w:rsidRDefault="008667D3" w:rsidP="008667D3">
      <w:pPr>
        <w:ind w:firstLineChars="200" w:firstLine="420"/>
      </w:pPr>
      <w:r>
        <w:rPr>
          <w:rFonts w:hint="eastAsia"/>
        </w:rPr>
        <w:t>总而言之，持续推进垃圾分类工作开展，引导居民积极做好垃圾分类，并养成好习惯，这需要因地制宜，更需要讲究方式方法，方法对了，就能带来完全不一样的效果。而这也是北京垃圾分类取得显著成效的关键，就是因地制宜地采取措施，为居民解决实际难题，从而调动起居民的参与热情，让垃圾分类更加深入人心。</w:t>
      </w:r>
    </w:p>
    <w:p w:rsidR="008667D3" w:rsidRPr="00031B4D" w:rsidRDefault="008667D3" w:rsidP="00031B4D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2023-6-30</w:t>
      </w:r>
    </w:p>
    <w:p w:rsidR="008667D3" w:rsidRDefault="008667D3" w:rsidP="00F36724">
      <w:pPr>
        <w:sectPr w:rsidR="008667D3" w:rsidSect="00F367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B4C9F" w:rsidRDefault="00AB4C9F"/>
    <w:sectPr w:rsidR="00AB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7D3"/>
    <w:rsid w:val="008667D3"/>
    <w:rsid w:val="00AB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67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667D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2023-07-06T09:33:00Z</dcterms:created>
</cp:coreProperties>
</file>