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ACD" w:rsidRPr="00964A8C" w:rsidRDefault="007E6ACD" w:rsidP="00964A8C">
      <w:pPr>
        <w:pStyle w:val="1"/>
        <w:spacing w:line="245" w:lineRule="auto"/>
      </w:pPr>
      <w:r w:rsidRPr="00964A8C">
        <w:rPr>
          <w:rFonts w:hint="eastAsia"/>
        </w:rPr>
        <w:t>党建引领</w:t>
      </w:r>
      <w:r w:rsidRPr="00964A8C">
        <w:t xml:space="preserve"> 赋能铸魂 灵武市推进</w:t>
      </w:r>
      <w:r w:rsidRPr="00964A8C">
        <w:t>“</w:t>
      </w:r>
      <w:r w:rsidRPr="00964A8C">
        <w:t>两新</w:t>
      </w:r>
      <w:r w:rsidRPr="00964A8C">
        <w:t>”</w:t>
      </w:r>
      <w:r w:rsidRPr="00964A8C">
        <w:t>组织发展</w:t>
      </w:r>
    </w:p>
    <w:p w:rsidR="007E6ACD" w:rsidRDefault="007E6ACD" w:rsidP="007E6ACD">
      <w:pPr>
        <w:spacing w:line="245" w:lineRule="auto"/>
        <w:ind w:firstLineChars="200" w:firstLine="420"/>
        <w:jc w:val="left"/>
      </w:pPr>
      <w:r>
        <w:rPr>
          <w:rFonts w:hint="eastAsia"/>
        </w:rPr>
        <w:t>今年以来，灵武市坚持党建引领，深入落实宁夏基层党组织建设提质增效工程和市委“两抓两增”工程有关精神，扎实推进“组织工作落实年”各项重点工作，锐意探索新时代非公企业和社会组织党建工作新路径，奋力推进“两新”组织腾飞发展。</w:t>
      </w:r>
    </w:p>
    <w:p w:rsidR="007E6ACD" w:rsidRDefault="007E6ACD" w:rsidP="007E6ACD">
      <w:pPr>
        <w:spacing w:line="245" w:lineRule="auto"/>
        <w:ind w:firstLineChars="200" w:firstLine="420"/>
        <w:jc w:val="left"/>
      </w:pPr>
      <w:r>
        <w:rPr>
          <w:rFonts w:hint="eastAsia"/>
        </w:rPr>
        <w:t>灵武市采取“两新工委</w:t>
      </w:r>
      <w:r>
        <w:t>+</w:t>
      </w:r>
      <w:r>
        <w:t>行业主管部门</w:t>
      </w:r>
      <w:r>
        <w:t>+</w:t>
      </w:r>
      <w:r>
        <w:t>企业</w:t>
      </w:r>
      <w:r>
        <w:t>”</w:t>
      </w:r>
      <w:r>
        <w:t>方式开展党员学习教育普遍轮训，分层分级对党组织负责人、党务工作者和党员、入党积极分子开展党的二十大精神轮训，党员轮训率达</w:t>
      </w:r>
      <w:r>
        <w:t>100%</w:t>
      </w:r>
      <w:r>
        <w:t>。创新探索</w:t>
      </w:r>
      <w:r>
        <w:t>“</w:t>
      </w:r>
      <w:r>
        <w:t>掌上微党课</w:t>
      </w:r>
      <w:r>
        <w:t>”“</w:t>
      </w:r>
      <w:r>
        <w:t>班前一刻钟</w:t>
      </w:r>
      <w:r>
        <w:t>”</w:t>
      </w:r>
      <w:r>
        <w:t>等载体抓实党员教育，安达道路运输党支部创设</w:t>
      </w:r>
      <w:r>
        <w:t>“</w:t>
      </w:r>
      <w:r>
        <w:t>的士课堂</w:t>
      </w:r>
      <w:r>
        <w:t>”</w:t>
      </w:r>
      <w:r>
        <w:t>，定期开展特色党课，引导全员向模范学习，见贤思齐。市建、唐都医院等党支部在微信群中常态化推送党务知识，昊王米业党支部开发线上党建</w:t>
      </w:r>
      <w:r>
        <w:t>APP</w:t>
      </w:r>
      <w:r>
        <w:t>，实现党员</w:t>
      </w:r>
      <w:r>
        <w:t>“</w:t>
      </w:r>
      <w:r>
        <w:t>掌上学习</w:t>
      </w:r>
      <w:r>
        <w:t>”</w:t>
      </w:r>
      <w:r>
        <w:t>全覆盖。围绕阵地建设规范、工作机制健全、党员活动丰富等内容，建立行业部门统筹指导、组织部门定期</w:t>
      </w:r>
      <w:r>
        <w:rPr>
          <w:rFonts w:hint="eastAsia"/>
        </w:rPr>
        <w:t>调度工作机制，定期发布党建工作任务清单，成立“督导”专班，高位推动各项工作对账销号。宁夏兴唐米业集团有限公司党支部喜获银川市“五星级党组织”荣誉。持续开展“百日攻坚”行动，定期摸排“五个清”台账底数，通过单独组建、联合组建等方式，去年以来新成立党组织</w:t>
      </w:r>
      <w:r>
        <w:t>18</w:t>
      </w:r>
      <w:r>
        <w:t>个，其中，内蒙古物业服务公司党支部探索创新</w:t>
      </w:r>
      <w:r>
        <w:t>“</w:t>
      </w:r>
      <w:r>
        <w:t>红色物业</w:t>
      </w:r>
      <w:r>
        <w:t>1+2+1</w:t>
      </w:r>
      <w:r>
        <w:t>治理模式</w:t>
      </w:r>
      <w:r>
        <w:t>”</w:t>
      </w:r>
      <w:r>
        <w:t>，打造驿站建在邻里、服务聚在邻里、难题解在邻里、民心融在邻里</w:t>
      </w:r>
      <w:r>
        <w:t>4</w:t>
      </w:r>
      <w:r>
        <w:t>邻星级物业服务，累计提供各项服务</w:t>
      </w:r>
      <w:r>
        <w:t>600</w:t>
      </w:r>
      <w:r>
        <w:t>余人次，牢牢将企业业务融入基层治理的</w:t>
      </w:r>
      <w:r>
        <w:t>“</w:t>
      </w:r>
      <w:r>
        <w:t>神经末梢</w:t>
      </w:r>
      <w:r>
        <w:t>”</w:t>
      </w:r>
      <w:r>
        <w:t>。全面推行党组织领导班子成员与管理层</w:t>
      </w:r>
      <w:r>
        <w:t>“</w:t>
      </w:r>
      <w:r>
        <w:rPr>
          <w:rFonts w:hint="eastAsia"/>
        </w:rPr>
        <w:t>双向进入、交叉任职”，选优配强</w:t>
      </w:r>
      <w:r>
        <w:t>50</w:t>
      </w:r>
      <w:r>
        <w:t>余名企业、社会组织负责人担任党组织书记，党组织书记队伍不断强大。实施</w:t>
      </w:r>
      <w:r>
        <w:t>“</w:t>
      </w:r>
      <w:r>
        <w:t>双培双推</w:t>
      </w:r>
      <w:r>
        <w:t>”</w:t>
      </w:r>
      <w:r>
        <w:t>工程，注重从生产一线、专业技术骨干、经营管理人员中发展党员，今年确定党员发展对象</w:t>
      </w:r>
      <w:r>
        <w:t>22</w:t>
      </w:r>
      <w:r>
        <w:t>名，党员队伍逐渐壮大。充分发挥党员</w:t>
      </w:r>
      <w:r>
        <w:t>“</w:t>
      </w:r>
      <w:r>
        <w:t>火车头</w:t>
      </w:r>
      <w:r>
        <w:t>”</w:t>
      </w:r>
      <w:r>
        <w:t>效应，设立</w:t>
      </w:r>
      <w:r>
        <w:t>“</w:t>
      </w:r>
      <w:r>
        <w:t>党员先锋</w:t>
      </w:r>
      <w:r>
        <w:t>”“</w:t>
      </w:r>
      <w:r>
        <w:t>岗位标兵</w:t>
      </w:r>
      <w:r>
        <w:t>”60</w:t>
      </w:r>
      <w:r>
        <w:t>个，组织开展</w:t>
      </w:r>
      <w:r>
        <w:t>“</w:t>
      </w:r>
      <w:r>
        <w:t>最美工人、最美员工</w:t>
      </w:r>
      <w:r>
        <w:t>”</w:t>
      </w:r>
      <w:r>
        <w:t>评选、</w:t>
      </w:r>
      <w:r>
        <w:t>“</w:t>
      </w:r>
      <w:r>
        <w:t>党员服务日</w:t>
      </w:r>
      <w:r>
        <w:t>”</w:t>
      </w:r>
      <w:r>
        <w:t>等各类志愿服务</w:t>
      </w:r>
      <w:r>
        <w:t>70</w:t>
      </w:r>
      <w:r>
        <w:t>余次，安达道路运输党支部书记张宁强</w:t>
      </w:r>
      <w:r>
        <w:t>12</w:t>
      </w:r>
      <w:r>
        <w:t>年坚守一线践行初心，连续两届荣获自治区</w:t>
      </w:r>
      <w:r>
        <w:t>“</w:t>
      </w:r>
      <w:r>
        <w:t>最美志愿者</w:t>
      </w:r>
      <w:r>
        <w:t>”</w:t>
      </w:r>
      <w:r>
        <w:t>称号。</w:t>
      </w:r>
    </w:p>
    <w:p w:rsidR="007E6ACD" w:rsidRDefault="007E6ACD" w:rsidP="007E6ACD">
      <w:pPr>
        <w:spacing w:line="245" w:lineRule="auto"/>
        <w:ind w:firstLineChars="200" w:firstLine="420"/>
        <w:jc w:val="left"/>
      </w:pPr>
      <w:r>
        <w:rPr>
          <w:rFonts w:hint="eastAsia"/>
        </w:rPr>
        <w:t>灵武市始终把“两新”组织党建牢牢抓在手上，深耕细作服务内容，加速推进党建引领“两新”组织转型升级，探索打造党建强、服务优的“灵武模式”。积极推动社会组织服务工作，以党组织为引领，高标准打造资源共享、阵地共用、事务共商的社会组织孵化基地，首批入驻社会组织</w:t>
      </w:r>
      <w:r>
        <w:t>12</w:t>
      </w:r>
      <w:r>
        <w:t>家，成功培育</w:t>
      </w:r>
      <w:r>
        <w:t>4</w:t>
      </w:r>
      <w:r>
        <w:t>家社会组织党组织，引领开展社会工作专业服务</w:t>
      </w:r>
      <w:r>
        <w:t>22</w:t>
      </w:r>
      <w:r>
        <w:t>项，连点成片推动社会组织党建工作提档升级</w:t>
      </w:r>
      <w:r>
        <w:t xml:space="preserve"> </w:t>
      </w:r>
      <w:r>
        <w:t>。选派</w:t>
      </w:r>
      <w:r>
        <w:t>42</w:t>
      </w:r>
      <w:r>
        <w:t>名干部担任兼职党建指导员，定岗联系企业和社会组织，实行第一时间到岗的</w:t>
      </w:r>
      <w:r>
        <w:t>“</w:t>
      </w:r>
      <w:r>
        <w:t>一叫就到</w:t>
      </w:r>
      <w:r>
        <w:t>”</w:t>
      </w:r>
      <w:r>
        <w:t>机制，累计解决瓜菜种植、滩羊销售渠道、饲草供应、员工招聘等难点问</w:t>
      </w:r>
      <w:r>
        <w:rPr>
          <w:rFonts w:hint="eastAsia"/>
        </w:rPr>
        <w:t>题</w:t>
      </w:r>
      <w:r>
        <w:t>300</w:t>
      </w:r>
      <w:r>
        <w:t>余件。打通政府部门，链上企业体制壁垒，汇集部门政策、资金、项目等资源，近</w:t>
      </w:r>
      <w:r>
        <w:t>3</w:t>
      </w:r>
      <w:r>
        <w:t>年累计争取各类项目</w:t>
      </w:r>
      <w:r>
        <w:t>23</w:t>
      </w:r>
      <w:r>
        <w:t>个，投入</w:t>
      </w:r>
      <w:r>
        <w:t>180</w:t>
      </w:r>
      <w:r>
        <w:t>万元用于</w:t>
      </w:r>
      <w:r>
        <w:t>“</w:t>
      </w:r>
      <w:r>
        <w:t>两新</w:t>
      </w:r>
      <w:r>
        <w:t>”</w:t>
      </w:r>
      <w:r>
        <w:t>组织建设。坚持党建牵线、组织为媒，村企联姻，搭建企业与部门、村企共建的</w:t>
      </w:r>
      <w:r>
        <w:t>“</w:t>
      </w:r>
      <w:r>
        <w:t>鹊桥</w:t>
      </w:r>
      <w:r>
        <w:t>”</w:t>
      </w:r>
      <w:r>
        <w:t>，同德农机合作社党支部联合沙坝头等村成立优质牧草党建共同体，村集体收入有望突破</w:t>
      </w:r>
      <w:r>
        <w:t>500</w:t>
      </w:r>
      <w:r>
        <w:t>万元。万通建设党支部探索</w:t>
      </w:r>
      <w:r>
        <w:t>“</w:t>
      </w:r>
      <w:r>
        <w:t>一核四融</w:t>
      </w:r>
      <w:r>
        <w:t>”</w:t>
      </w:r>
      <w:r>
        <w:t>模式（阵地、资源、服务、发展相融），免费向社会开放支部阵地，累计向社会提供培训等各类活动场地</w:t>
      </w:r>
      <w:r>
        <w:t>30</w:t>
      </w:r>
      <w:r>
        <w:t>次，接待服务各行业人员</w:t>
      </w:r>
      <w:r>
        <w:t>226</w:t>
      </w:r>
      <w:r>
        <w:t>人次，实现了资源共享、供需对接。扎实构建新业态新就业群体</w:t>
      </w:r>
      <w:r>
        <w:rPr>
          <w:rFonts w:hint="eastAsia"/>
        </w:rPr>
        <w:t>服务体系，整合街道社区、群团组织等部门资源，打造</w:t>
      </w:r>
      <w:r>
        <w:t>27</w:t>
      </w:r>
      <w:r>
        <w:t>处红色驿站，创新开展</w:t>
      </w:r>
      <w:r>
        <w:t>“</w:t>
      </w:r>
      <w:r>
        <w:t>暖心服务</w:t>
      </w:r>
      <w:r>
        <w:t xml:space="preserve"> </w:t>
      </w:r>
      <w:r>
        <w:t>同</w:t>
      </w:r>
      <w:r>
        <w:t>‘</w:t>
      </w:r>
      <w:r>
        <w:t>新</w:t>
      </w:r>
      <w:r>
        <w:t>’</w:t>
      </w:r>
      <w:r>
        <w:t>同行</w:t>
      </w:r>
      <w:r>
        <w:t>”</w:t>
      </w:r>
      <w:r>
        <w:t>服务月活动，广泛征集</w:t>
      </w:r>
      <w:r>
        <w:t>“</w:t>
      </w:r>
      <w:r>
        <w:t>新语新愿</w:t>
      </w:r>
      <w:r>
        <w:t>”</w:t>
      </w:r>
      <w:r>
        <w:t>，举办学具赠送、爱心义诊、车辆维修等系列暖</w:t>
      </w:r>
      <w:r>
        <w:t>“</w:t>
      </w:r>
      <w:r>
        <w:t>新</w:t>
      </w:r>
      <w:r>
        <w:t>”</w:t>
      </w:r>
      <w:r>
        <w:t>活动</w:t>
      </w:r>
      <w:r>
        <w:t>30</w:t>
      </w:r>
      <w:r>
        <w:t>余次，协调教育局为</w:t>
      </w:r>
      <w:r>
        <w:t>9</w:t>
      </w:r>
      <w:r>
        <w:t>名</w:t>
      </w:r>
      <w:r>
        <w:t>“</w:t>
      </w:r>
      <w:r>
        <w:t>快递小哥</w:t>
      </w:r>
      <w:r>
        <w:t>”</w:t>
      </w:r>
      <w:r>
        <w:t>子女减免课后延时费用，让</w:t>
      </w:r>
      <w:r>
        <w:t>“</w:t>
      </w:r>
      <w:r>
        <w:t>小蜂鸟</w:t>
      </w:r>
      <w:r>
        <w:t>”</w:t>
      </w:r>
      <w:r>
        <w:t>有去处。创新设置</w:t>
      </w:r>
      <w:r>
        <w:t>“</w:t>
      </w:r>
      <w:r>
        <w:t>两新</w:t>
      </w:r>
      <w:r>
        <w:t>”</w:t>
      </w:r>
      <w:r>
        <w:t>群体双向积分服务卡，组建</w:t>
      </w:r>
      <w:r>
        <w:t>“</w:t>
      </w:r>
      <w:r>
        <w:t>移动卫士</w:t>
      </w:r>
      <w:r>
        <w:t>”</w:t>
      </w:r>
      <w:r>
        <w:t>志愿服务队，常态化参与社区志愿服务</w:t>
      </w:r>
      <w:r>
        <w:t>200</w:t>
      </w:r>
      <w:r>
        <w:t>人次，基层治理触角不断延伸。</w:t>
      </w:r>
    </w:p>
    <w:p w:rsidR="007E6ACD" w:rsidRDefault="007E6ACD" w:rsidP="007E6ACD">
      <w:pPr>
        <w:spacing w:line="245" w:lineRule="auto"/>
        <w:ind w:firstLineChars="200" w:firstLine="420"/>
        <w:jc w:val="left"/>
      </w:pPr>
      <w:r>
        <w:rPr>
          <w:rFonts w:hint="eastAsia"/>
        </w:rPr>
        <w:t>灵武市聚焦奶牛养殖、草料种植、包装加工等产业链主，坚持产业链延伸到哪里，党的组织和工作就覆盖到哪里，按照“行业部门</w:t>
      </w:r>
      <w:r>
        <w:t>+</w:t>
      </w:r>
      <w:r>
        <w:t>基地</w:t>
      </w:r>
      <w:r>
        <w:t>+</w:t>
      </w:r>
      <w:r>
        <w:t>协会</w:t>
      </w:r>
      <w:r>
        <w:t>+</w:t>
      </w:r>
      <w:r>
        <w:t>上下游企业</w:t>
      </w:r>
      <w:r>
        <w:t>”</w:t>
      </w:r>
      <w:r>
        <w:t>模式建立奶产业综合党委，由行业部门负责人担任党委书记，吸收链主企业和骨干企业党组织书记任委员，</w:t>
      </w:r>
      <w:r>
        <w:t>11</w:t>
      </w:r>
      <w:r>
        <w:t>家上下游企业全部纳入党委统一管理。深化校企协同、产教融合，积极协调职业院校党组织与兴源达、新澳羊绒等企业党组织结对共建，开设</w:t>
      </w:r>
      <w:r>
        <w:t>“</w:t>
      </w:r>
      <w:r>
        <w:t>订单班</w:t>
      </w:r>
      <w:r>
        <w:t>”</w:t>
      </w:r>
      <w:r>
        <w:t>，每年为企业培育</w:t>
      </w:r>
      <w:r>
        <w:t>“</w:t>
      </w:r>
      <w:r>
        <w:t>蓝领工匠</w:t>
      </w:r>
      <w:r>
        <w:t>”220</w:t>
      </w:r>
      <w:r>
        <w:t>余名。定期面向</w:t>
      </w:r>
      <w:r>
        <w:t>“</w:t>
      </w:r>
      <w:r>
        <w:t>两新</w:t>
      </w:r>
      <w:r>
        <w:t>”</w:t>
      </w:r>
      <w:r>
        <w:t>组织开展人才政策宣讲，选派</w:t>
      </w:r>
      <w:r>
        <w:t>38</w:t>
      </w:r>
      <w:r>
        <w:t>名人才专员，解决企业招才引才困难，上半年累计招引人才</w:t>
      </w:r>
      <w:r>
        <w:t>88</w:t>
      </w:r>
      <w:r>
        <w:t>名，奶牛良种繁育、设施长枣根域限制栽培等瓶颈技术迎刃而解。夏能生物党支部牵头创建农民田间学校，累计举办农业技术培训班</w:t>
      </w:r>
      <w:r>
        <w:t>240</w:t>
      </w:r>
      <w:r>
        <w:t>余场，培育农村实用人才</w:t>
      </w:r>
      <w:r>
        <w:t>1520</w:t>
      </w:r>
      <w:r>
        <w:t>余人次，锻造一批扛硬的</w:t>
      </w:r>
      <w:r>
        <w:t>“</w:t>
      </w:r>
      <w:r>
        <w:t>土专家</w:t>
      </w:r>
      <w:r>
        <w:t>”“</w:t>
      </w:r>
      <w:r>
        <w:t>田把式</w:t>
      </w:r>
      <w:r>
        <w:t>”</w:t>
      </w:r>
      <w:r>
        <w:t>队伍，</w:t>
      </w:r>
      <w:r>
        <w:t>2022</w:t>
      </w:r>
      <w:r>
        <w:t>年公司实现营业收入</w:t>
      </w:r>
      <w:r>
        <w:t>3757</w:t>
      </w:r>
      <w:r>
        <w:t>万元。实施</w:t>
      </w:r>
      <w:r>
        <w:t>“</w:t>
      </w:r>
      <w:r>
        <w:t>一企一策</w:t>
      </w:r>
      <w:r>
        <w:t>”“</w:t>
      </w:r>
      <w:r>
        <w:t>一企一品牌</w:t>
      </w:r>
      <w:r>
        <w:t>”</w:t>
      </w:r>
      <w:r>
        <w:t>，全面形成</w:t>
      </w:r>
      <w:r>
        <w:t>“</w:t>
      </w:r>
      <w:r>
        <w:t>两新</w:t>
      </w:r>
      <w:r>
        <w:t>”</w:t>
      </w:r>
      <w:r>
        <w:t>组织党建典型示范群，目前已培树兴唐米业</w:t>
      </w:r>
      <w:r>
        <w:t>1</w:t>
      </w:r>
      <w:r>
        <w:t>家区级、万通建设、昊王米业</w:t>
      </w:r>
      <w:r>
        <w:t>2</w:t>
      </w:r>
      <w:r>
        <w:t>家市级党建示范点，确定夏能生物、金双禾等</w:t>
      </w:r>
      <w:r>
        <w:t>6</w:t>
      </w:r>
      <w:r>
        <w:t>家企业梯次培养。打造</w:t>
      </w:r>
      <w:r>
        <w:t>“</w:t>
      </w:r>
      <w:r>
        <w:t>红色夏能，绿色甜蜜</w:t>
      </w:r>
      <w:r>
        <w:t>”</w:t>
      </w:r>
      <w:r>
        <w:t>、</w:t>
      </w:r>
      <w:r>
        <w:t>“</w:t>
      </w:r>
      <w:r>
        <w:t>躬耕新时代、传承好大米</w:t>
      </w:r>
      <w:r>
        <w:t>”</w:t>
      </w:r>
      <w:r>
        <w:t>等党建特色品牌</w:t>
      </w:r>
      <w:r>
        <w:t>12</w:t>
      </w:r>
      <w:r>
        <w:t>个，推动党建品牌连点成串</w:t>
      </w:r>
      <w:r>
        <w:rPr>
          <w:rFonts w:hint="eastAsia"/>
        </w:rPr>
        <w:t>、串珠成线。宁羴源党支部通过“三羊领跑”党建品牌，坚持把党建嵌入到企业发展的各个环节，创设红色直播间联农助农，</w:t>
      </w:r>
      <w:r>
        <w:t>2022</w:t>
      </w:r>
      <w:r>
        <w:t>年仅电商销售收入达</w:t>
      </w:r>
      <w:r>
        <w:t>1.11</w:t>
      </w:r>
      <w:r>
        <w:t>亿元，帮助农民实现增收</w:t>
      </w:r>
      <w:r>
        <w:t>5500</w:t>
      </w:r>
      <w:r>
        <w:t>多万元。</w:t>
      </w:r>
    </w:p>
    <w:p w:rsidR="007E6ACD" w:rsidRDefault="007E6ACD" w:rsidP="007E6ACD">
      <w:pPr>
        <w:spacing w:line="245" w:lineRule="auto"/>
        <w:ind w:firstLineChars="200" w:firstLine="420"/>
        <w:jc w:val="right"/>
      </w:pPr>
      <w:r w:rsidRPr="0002521E">
        <w:rPr>
          <w:rFonts w:hint="eastAsia"/>
        </w:rPr>
        <w:t>灵武市委组织部</w:t>
      </w:r>
      <w:r>
        <w:rPr>
          <w:rFonts w:hint="eastAsia"/>
        </w:rPr>
        <w:t>2023-07-05</w:t>
      </w:r>
    </w:p>
    <w:p w:rsidR="007E6ACD" w:rsidRDefault="007E6ACD" w:rsidP="000139FC">
      <w:pPr>
        <w:sectPr w:rsidR="007E6ACD" w:rsidSect="000139F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3505B" w:rsidRDefault="0003505B"/>
    <w:sectPr w:rsidR="00035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6ACD"/>
    <w:rsid w:val="0003505B"/>
    <w:rsid w:val="007E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E6AC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7E6AC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Company>Microsoft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2023-07-18T09:00:00Z</dcterms:created>
</cp:coreProperties>
</file>