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7725" w:rsidRDefault="00F77725" w:rsidP="005F6BBA">
      <w:pPr>
        <w:pStyle w:val="1"/>
      </w:pPr>
      <w:r>
        <w:rPr>
          <w:rFonts w:hint="eastAsia"/>
        </w:rPr>
        <w:t>马鞍山市师范学校附小集“传统” “改革”之长</w:t>
      </w:r>
      <w:r>
        <w:t xml:space="preserve"> 建构现代化新课堂</w:t>
      </w:r>
    </w:p>
    <w:p w:rsidR="00F77725" w:rsidRDefault="00F77725" w:rsidP="005F6BBA">
      <w:r>
        <w:t xml:space="preserve">    </w:t>
      </w:r>
      <w:r>
        <w:t>安徽省马鞍山市师范学校附属小学（以下简称</w:t>
      </w:r>
      <w:r>
        <w:t>“</w:t>
      </w:r>
      <w:r>
        <w:t>师范附小</w:t>
      </w:r>
      <w:r>
        <w:t>”</w:t>
      </w:r>
      <w:r>
        <w:t>）始建于</w:t>
      </w:r>
      <w:r>
        <w:t>1963</w:t>
      </w:r>
      <w:r>
        <w:t>年，坐落于风景秀丽的雨山湖畔，是安徽省实验小学、省级文明单位、全国现代教育技术实验学校。学校内有苏式园林与徽派建筑相融合的校园景观和现代化的教学设备，传统建筑与现代科技有机融合，处处流淌着文化的气息。学校于</w:t>
      </w:r>
      <w:r>
        <w:t>1997</w:t>
      </w:r>
      <w:r>
        <w:t>年被授予联合国教科文组织俱乐部称号，</w:t>
      </w:r>
      <w:r>
        <w:t>2000</w:t>
      </w:r>
      <w:r>
        <w:t>年先后被评为全国创建绿色学校活动先进学校、全国科技教育活动示范基地。师范附小以其开放、包容、多元的气魄和胸怀，构建了</w:t>
      </w:r>
      <w:r>
        <w:t>“</w:t>
      </w:r>
      <w:r>
        <w:t>拂晓教育</w:t>
      </w:r>
      <w:r>
        <w:t>”</w:t>
      </w:r>
      <w:r>
        <w:t>文化体系，对原有的办学理念和校园文化进行重塑，让每</w:t>
      </w:r>
      <w:r>
        <w:rPr>
          <w:rFonts w:hint="eastAsia"/>
        </w:rPr>
        <w:t>名学生独具特色地发展。</w:t>
      </w:r>
    </w:p>
    <w:p w:rsidR="00F77725" w:rsidRDefault="00F77725" w:rsidP="005F6BBA">
      <w:r>
        <w:t xml:space="preserve">    </w:t>
      </w:r>
      <w:r>
        <w:t>承育人之初心</w:t>
      </w:r>
      <w:r>
        <w:t xml:space="preserve"> </w:t>
      </w:r>
    </w:p>
    <w:p w:rsidR="00F77725" w:rsidRDefault="00F77725" w:rsidP="005F6BBA">
      <w:r>
        <w:t xml:space="preserve">    </w:t>
      </w:r>
      <w:r>
        <w:t>续教育之本色</w:t>
      </w:r>
    </w:p>
    <w:p w:rsidR="00F77725" w:rsidRDefault="00F77725" w:rsidP="005F6BBA">
      <w:r>
        <w:t xml:space="preserve">    “</w:t>
      </w:r>
      <w:r>
        <w:t>不忘初心，方得始终。</w:t>
      </w:r>
      <w:r>
        <w:t>”</w:t>
      </w:r>
      <w:r>
        <w:t>从</w:t>
      </w:r>
      <w:r>
        <w:t>1963</w:t>
      </w:r>
      <w:r>
        <w:t>年建校至今，立德树人、经世致用是师范附小始终不变的使命。站在新的历史起点上，厘清学校发展源流，寻找学校精神谱系，传承和创新学校文化，对于铸魂育人意义重大。</w:t>
      </w:r>
      <w:r>
        <w:t>60</w:t>
      </w:r>
      <w:r>
        <w:t>年的历史传承，让师范附小芬芳如故。在一代又一代附小人的努力建设下，师范附小在综合素质、创新教育、师资培养、教育科研等方面成绩突出，形成敬业、勤业、精业、乐业的精神，获得了近百项市级以上集体荣誉，这其中浓缩了几十年师范附小师生的精神气质和文化渊源，也见证着代代附小人的砥砺奋进和执着奉献。</w:t>
      </w:r>
      <w:r>
        <w:t>2014</w:t>
      </w:r>
      <w:r>
        <w:t>年</w:t>
      </w:r>
      <w:r>
        <w:t>9</w:t>
      </w:r>
      <w:r>
        <w:t>月，在政府部门</w:t>
      </w:r>
      <w:r>
        <w:rPr>
          <w:rFonts w:hint="eastAsia"/>
        </w:rPr>
        <w:t>的大力支持下，师范附小教育集团正式成立，东方城校区投入使用。经过</w:t>
      </w:r>
      <w:r>
        <w:t>9</w:t>
      </w:r>
      <w:r>
        <w:t>年的探索与实践，东方城小学的办学水平与教育教学质量得到了快速提升，并成为在马鞍山市小学教育领域发挥示范引领作用的中坚力量。</w:t>
      </w:r>
    </w:p>
    <w:p w:rsidR="00F77725" w:rsidRDefault="00F77725" w:rsidP="005F6BBA">
      <w:r>
        <w:t xml:space="preserve">    </w:t>
      </w:r>
      <w:r>
        <w:t>实施</w:t>
      </w:r>
      <w:r>
        <w:t>“</w:t>
      </w:r>
      <w:r>
        <w:t>拂晓教育</w:t>
      </w:r>
      <w:r>
        <w:t>”</w:t>
      </w:r>
    </w:p>
    <w:p w:rsidR="00F77725" w:rsidRDefault="00F77725" w:rsidP="005F6BBA">
      <w:r>
        <w:t xml:space="preserve">    </w:t>
      </w:r>
      <w:r>
        <w:t>培育向阳之花</w:t>
      </w:r>
    </w:p>
    <w:p w:rsidR="00F77725" w:rsidRDefault="00F77725" w:rsidP="005F6BBA">
      <w:r>
        <w:t xml:space="preserve">    </w:t>
      </w:r>
      <w:r>
        <w:t>为进一步提升师范附小师生的综合素养，学校针对该校具体情况构建了</w:t>
      </w:r>
      <w:r>
        <w:t>“</w:t>
      </w:r>
      <w:r>
        <w:t>拂晓教育</w:t>
      </w:r>
      <w:r>
        <w:t>”</w:t>
      </w:r>
      <w:r>
        <w:t>文化体系。</w:t>
      </w:r>
      <w:r>
        <w:t>“</w:t>
      </w:r>
      <w:r>
        <w:t>拂晓</w:t>
      </w:r>
      <w:r>
        <w:t>”</w:t>
      </w:r>
      <w:r>
        <w:t>，又称黎明，此时只有早行赶路的人才更会关注拂晓的存在，该寓意体现了师范附小教育的先导性和先行性。</w:t>
      </w:r>
      <w:r>
        <w:t>“</w:t>
      </w:r>
      <w:r>
        <w:t>拂晓教育</w:t>
      </w:r>
      <w:r>
        <w:t>”</w:t>
      </w:r>
      <w:r>
        <w:t>的精髓在于，为学生提供适宜的成长环境，让师生之间保持理解与信任，从德、智、体、美、劳五种教育指向来培养学生的智商、情商、意商，达到让学生学会关心、学会学习、学会做事、学会生存的目标。</w:t>
      </w:r>
    </w:p>
    <w:p w:rsidR="00F77725" w:rsidRDefault="00F77725" w:rsidP="005F6BBA">
      <w:r>
        <w:t xml:space="preserve">    “</w:t>
      </w:r>
      <w:r>
        <w:t>朝气蓬勃每一天</w:t>
      </w:r>
      <w:r>
        <w:t>”</w:t>
      </w:r>
      <w:r>
        <w:t>是</w:t>
      </w:r>
      <w:r>
        <w:t>“</w:t>
      </w:r>
      <w:r>
        <w:t>拂晓教育</w:t>
      </w:r>
      <w:r>
        <w:t>”</w:t>
      </w:r>
      <w:r>
        <w:t>的核心价值观与教育内核，是对全体师生的正面激励，同时也是对师范附小在新的历史时期焕发出新活力的美好期许。</w:t>
      </w:r>
      <w:r>
        <w:t>“</w:t>
      </w:r>
      <w:r>
        <w:t>太阳每天都是新的</w:t>
      </w:r>
      <w:r>
        <w:t>”</w:t>
      </w:r>
      <w:r>
        <w:t>是师范附小的校训。在宇宙中，太阳无时无刻不在运动，人们每天面对的太阳都是全新的，人生的每一天也是全新的。师范附小师生正是在该校训的激励下积极向上、勇往直前。同时师范附小师生积极探索建构德育体系，通过综合素养课程、中华优秀传统文化课程、红色基因课程、文明礼仪课程等</w:t>
      </w:r>
      <w:r>
        <w:t>24</w:t>
      </w:r>
      <w:r>
        <w:t>种课程来拓宽学生的知识面，提高学生的文化素养，激励其做新时代的优秀少年。</w:t>
      </w:r>
    </w:p>
    <w:p w:rsidR="00F77725" w:rsidRDefault="00F77725" w:rsidP="005F6BBA">
      <w:r>
        <w:t xml:space="preserve">    </w:t>
      </w:r>
      <w:r>
        <w:t>点燃阅读心灯</w:t>
      </w:r>
    </w:p>
    <w:p w:rsidR="00F77725" w:rsidRDefault="00F77725" w:rsidP="005F6BBA">
      <w:r>
        <w:t xml:space="preserve">    </w:t>
      </w:r>
      <w:r>
        <w:t>营造书香校园</w:t>
      </w:r>
    </w:p>
    <w:p w:rsidR="00F77725" w:rsidRDefault="00F77725" w:rsidP="005F6BBA">
      <w:r>
        <w:t xml:space="preserve">    “</w:t>
      </w:r>
      <w:r>
        <w:t>立身以立学为先，立学以读书为本。</w:t>
      </w:r>
      <w:r>
        <w:t>”</w:t>
      </w:r>
      <w:r>
        <w:t>为了使</w:t>
      </w:r>
      <w:r>
        <w:t>“</w:t>
      </w:r>
      <w:r>
        <w:t>书香味</w:t>
      </w:r>
      <w:r>
        <w:t>”“</w:t>
      </w:r>
      <w:r>
        <w:t>书卷气</w:t>
      </w:r>
      <w:r>
        <w:t>”</w:t>
      </w:r>
      <w:r>
        <w:t>滋养全体师生，师范附小以丰厚的历史底蕴为依托，以</w:t>
      </w:r>
      <w:r>
        <w:t>“</w:t>
      </w:r>
      <w:r>
        <w:t>拂晓教育</w:t>
      </w:r>
      <w:r>
        <w:t>”</w:t>
      </w:r>
      <w:r>
        <w:t>文化体系理念为内涵，积极创建</w:t>
      </w:r>
      <w:r>
        <w:t>“</w:t>
      </w:r>
      <w:r>
        <w:t>大阅读</w:t>
      </w:r>
      <w:r>
        <w:t>”</w:t>
      </w:r>
      <w:r>
        <w:t>特色学校，勤于播撒阅读的种子。学校以阅读活动为抓手，多角度、多方位积极推进</w:t>
      </w:r>
      <w:r>
        <w:t>“</w:t>
      </w:r>
      <w:r>
        <w:t>大阅读</w:t>
      </w:r>
      <w:r>
        <w:t>”</w:t>
      </w:r>
      <w:r>
        <w:t>特色建设，形成</w:t>
      </w:r>
      <w:r>
        <w:t>“</w:t>
      </w:r>
      <w:r>
        <w:t>校园人人爱读书、时时有书读、处处能读书</w:t>
      </w:r>
      <w:r>
        <w:t>”</w:t>
      </w:r>
      <w:r>
        <w:t>的氛围，真正做到将学生活动与教师活动</w:t>
      </w:r>
      <w:r>
        <w:t>“</w:t>
      </w:r>
      <w:r>
        <w:t>双线并举</w:t>
      </w:r>
      <w:r>
        <w:t>”</w:t>
      </w:r>
      <w:r>
        <w:t>、常规活动与特色活动常态化开展。让学生们在</w:t>
      </w:r>
      <w:r>
        <w:t>“</w:t>
      </w:r>
      <w:r>
        <w:t>每日一读</w:t>
      </w:r>
      <w:r>
        <w:t>”“</w:t>
      </w:r>
      <w:r>
        <w:t>每周一课</w:t>
      </w:r>
      <w:r>
        <w:t>”“</w:t>
      </w:r>
      <w:r>
        <w:t>每月一展示</w:t>
      </w:r>
      <w:r>
        <w:t>”“</w:t>
      </w:r>
      <w:r>
        <w:t>每学期一评比</w:t>
      </w:r>
      <w:r>
        <w:t>”</w:t>
      </w:r>
      <w:r>
        <w:t>的常规活动中不断加深文化底蕴，在</w:t>
      </w:r>
      <w:r>
        <w:t>“</w:t>
      </w:r>
      <w:r>
        <w:t>灯下悦读</w:t>
      </w:r>
      <w:r>
        <w:t>”</w:t>
      </w:r>
      <w:r>
        <w:t>、</w:t>
      </w:r>
      <w:r>
        <w:t>“</w:t>
      </w:r>
      <w:r>
        <w:t>悦读</w:t>
      </w:r>
      <w:r>
        <w:t>·</w:t>
      </w:r>
      <w:r>
        <w:t>童行</w:t>
      </w:r>
      <w:r>
        <w:t>”</w:t>
      </w:r>
      <w:r>
        <w:rPr>
          <w:rFonts w:hint="eastAsia"/>
        </w:rPr>
        <w:t>读书节、学生素养大赛、“我们的剧场”等特色活动中不断提升文化品位。此外，教师们也能通过每日一读、每月一本、每学期一展示、每年一总结等活动不断提高文化修养。学校以校本课程、亲子课程、实践课程为出发点和落脚点，多方联动构建书香校园，使“大阅读”更加立体化。同时，师范附小还以书香学生、书香教师、书香班级、书香家庭四个维度为切入点和关键点，采用自评、学生评、家长评、教师评、相关处室评、学校综合评等多种形式对学生进行评价、表彰，多措并举构建评价体系，使“大阅读”更加多元化。</w:t>
      </w:r>
    </w:p>
    <w:p w:rsidR="00F77725" w:rsidRDefault="00F77725" w:rsidP="005F6BBA">
      <w:pPr>
        <w:ind w:firstLine="420"/>
      </w:pPr>
      <w:r>
        <w:t>师范附小的</w:t>
      </w:r>
      <w:r>
        <w:t>“</w:t>
      </w:r>
      <w:r>
        <w:t>拂晓教育</w:t>
      </w:r>
      <w:r>
        <w:t>”</w:t>
      </w:r>
      <w:r>
        <w:t>是基础教育改革中</w:t>
      </w:r>
      <w:r>
        <w:t>“</w:t>
      </w:r>
      <w:r>
        <w:t>学科教育培养和综合素质培养</w:t>
      </w:r>
      <w:r>
        <w:t>”</w:t>
      </w:r>
      <w:r>
        <w:t>深入推进、成效显著的策略体现，是教师队伍培养与现代化高素质人才的融会贯通。未来，师范附小将继续立足于</w:t>
      </w:r>
      <w:r>
        <w:t>“</w:t>
      </w:r>
      <w:r>
        <w:t>拂晓教育</w:t>
      </w:r>
      <w:r>
        <w:t>”</w:t>
      </w:r>
      <w:r>
        <w:t>文化基石，坚持以美育人、以文化人，着力构建优质均衡的基本公共教育服务体系，办好人民满意的教育，培养德智体美劳全面发展的社会主义建设者和接班人。</w:t>
      </w:r>
    </w:p>
    <w:p w:rsidR="00F77725" w:rsidRDefault="00F77725" w:rsidP="005F6BBA">
      <w:pPr>
        <w:ind w:firstLine="420"/>
        <w:jc w:val="right"/>
      </w:pPr>
      <w:r w:rsidRPr="005F6BBA">
        <w:rPr>
          <w:rFonts w:hint="eastAsia"/>
        </w:rPr>
        <w:t>中国教育报</w:t>
      </w:r>
      <w:r>
        <w:rPr>
          <w:rFonts w:hint="eastAsia"/>
        </w:rPr>
        <w:t xml:space="preserve"> 2023-7-12</w:t>
      </w:r>
    </w:p>
    <w:p w:rsidR="00F77725" w:rsidRDefault="00F77725" w:rsidP="00FA57EC">
      <w:pPr>
        <w:sectPr w:rsidR="00F77725" w:rsidSect="00FA57EC">
          <w:type w:val="continuous"/>
          <w:pgSz w:w="11906" w:h="16838"/>
          <w:pgMar w:top="1644" w:right="1236" w:bottom="1418" w:left="1814" w:header="851" w:footer="907" w:gutter="0"/>
          <w:pgNumType w:start="1"/>
          <w:cols w:space="720"/>
          <w:docGrid w:type="lines" w:linePitch="341" w:charSpace="2373"/>
        </w:sectPr>
      </w:pPr>
    </w:p>
    <w:p w:rsidR="00340A8D" w:rsidRDefault="00340A8D"/>
    <w:sectPr w:rsidR="00340A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7725"/>
    <w:rsid w:val="00340A8D"/>
    <w:rsid w:val="00F777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77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77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1565</Characters>
  <Application>Microsoft Office Word</Application>
  <DocSecurity>0</DocSecurity>
  <Lines>13</Lines>
  <Paragraphs>3</Paragraphs>
  <ScaleCrop>false</ScaleCrop>
  <Company>Microsoft</Company>
  <LinksUpToDate>false</LinksUpToDate>
  <CharactersWithSpaces>1836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2023-07-24T08:02:00Z</dcterms:created>
</cp:coreProperties>
</file>