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222" w:rsidRDefault="000C7222" w:rsidP="00667599">
      <w:pPr>
        <w:pStyle w:val="1"/>
      </w:pPr>
      <w:r w:rsidRPr="00667599">
        <w:rPr>
          <w:rFonts w:hint="eastAsia"/>
        </w:rPr>
        <w:t>清一小学打造生本课堂，努力办一所“风清气正的阳光学校”</w:t>
      </w:r>
    </w:p>
    <w:p w:rsidR="000C7222" w:rsidRDefault="000C7222" w:rsidP="000C7222">
      <w:pPr>
        <w:ind w:firstLineChars="200" w:firstLine="420"/>
      </w:pPr>
      <w:r>
        <w:rPr>
          <w:rFonts w:hint="eastAsia"/>
        </w:rPr>
        <w:t>在</w:t>
      </w:r>
      <w:r>
        <w:t>2022</w:t>
      </w:r>
      <w:r>
        <w:t>年</w:t>
      </w:r>
      <w:r>
        <w:t>12</w:t>
      </w:r>
      <w:r>
        <w:t>月</w:t>
      </w:r>
      <w:r>
        <w:t>“</w:t>
      </w:r>
      <w:r>
        <w:t>光明杯</w:t>
      </w:r>
      <w:r>
        <w:t>”</w:t>
      </w:r>
      <w:r>
        <w:t>小学生《我爱英语，</w:t>
      </w:r>
      <w:r>
        <w:t>“</w:t>
      </w:r>
      <w:r>
        <w:t>音</w:t>
      </w:r>
      <w:r>
        <w:t>”</w:t>
      </w:r>
      <w:r>
        <w:t>为有你》视频配音比赛决赛中，高浚淇同学荣获小高组一等奖；在</w:t>
      </w:r>
      <w:r>
        <w:t>2023</w:t>
      </w:r>
      <w:r>
        <w:t>年光明区小学英语</w:t>
      </w:r>
      <w:r>
        <w:t>“</w:t>
      </w:r>
      <w:r>
        <w:t>中国风</w:t>
      </w:r>
      <w:r>
        <w:t>”</w:t>
      </w:r>
      <w:r>
        <w:t>活动月</w:t>
      </w:r>
      <w:r>
        <w:t>——</w:t>
      </w:r>
      <w:r>
        <w:t>用英语演中国戏剧比赛中，曾国庆等</w:t>
      </w:r>
      <w:r>
        <w:t>8</w:t>
      </w:r>
      <w:r>
        <w:t>位同学获得一等奖</w:t>
      </w:r>
      <w:r>
        <w:t>……</w:t>
      </w:r>
      <w:r>
        <w:t>近年来，光明区清一小学秉承</w:t>
      </w:r>
      <w:r>
        <w:t>“</w:t>
      </w:r>
      <w:r>
        <w:t>促进学生最佳发展、长远发展，培养健全人格，为学生的幸福人生奠基</w:t>
      </w:r>
      <w:r>
        <w:t>”</w:t>
      </w:r>
      <w:r>
        <w:t>的办学理念，以办一所</w:t>
      </w:r>
      <w:r>
        <w:t>“</w:t>
      </w:r>
      <w:r>
        <w:t>风清气正的阳光学校</w:t>
      </w:r>
      <w:r>
        <w:t>”</w:t>
      </w:r>
      <w:r>
        <w:t>为办学目标，打造生本课堂、开发多元课程等，全面提升学生综合素养，走出了一条特色鲜明、成果显著的发展之路。</w:t>
      </w:r>
    </w:p>
    <w:p w:rsidR="000C7222" w:rsidRDefault="000C7222" w:rsidP="000C7222">
      <w:pPr>
        <w:ind w:firstLineChars="200" w:firstLine="420"/>
      </w:pPr>
      <w:r>
        <w:rPr>
          <w:rFonts w:hint="eastAsia"/>
        </w:rPr>
        <w:t>据了解，清一小学创办于</w:t>
      </w:r>
      <w:r>
        <w:t>2017</w:t>
      </w:r>
      <w:r>
        <w:t>年</w:t>
      </w:r>
      <w:r>
        <w:t>9</w:t>
      </w:r>
      <w:r>
        <w:t>月，占地面积约</w:t>
      </w:r>
      <w:r>
        <w:t>11000</w:t>
      </w:r>
      <w:r>
        <w:t>平方米，建筑面积</w:t>
      </w:r>
      <w:r>
        <w:t>12800</w:t>
      </w:r>
      <w:r>
        <w:t>平方米，现有教学班</w:t>
      </w:r>
      <w:r>
        <w:t>35</w:t>
      </w:r>
      <w:r>
        <w:t>个，在校学生</w:t>
      </w:r>
      <w:r>
        <w:t>1159</w:t>
      </w:r>
      <w:r>
        <w:t>人，实行走读与寄宿双制管理。学校从全人教育理念出发，全面实施小班化教学，每班人数</w:t>
      </w:r>
      <w:r>
        <w:t>36</w:t>
      </w:r>
      <w:r>
        <w:t>人，并配备正副班主任，师生比为</w:t>
      </w:r>
      <w:r>
        <w:t>1:13</w:t>
      </w:r>
      <w:r>
        <w:t>，切实关注每一位学生的全面成长和个性化发展。在生本课堂上，教师不再是课堂教学的主宰者和唯一的评判者，而是实现了角色的转化</w:t>
      </w:r>
      <w:r>
        <w:t>——</w:t>
      </w:r>
      <w:r>
        <w:t>由过去知识的传授者变为学生学习的组织者、引导者和启发者，学生的个性得到了张扬、聪明才智得到了充分发挥。</w:t>
      </w:r>
    </w:p>
    <w:p w:rsidR="000C7222" w:rsidRDefault="000C7222" w:rsidP="000C7222">
      <w:pPr>
        <w:ind w:firstLineChars="200" w:firstLine="420"/>
      </w:pPr>
      <w:r>
        <w:rPr>
          <w:rFonts w:hint="eastAsia"/>
        </w:rPr>
        <w:t>课程是学校的核心竞争力。清一小学按照学校整体课程方案，将课程体系梳理为基础课程、拓展课程、探究课程、定制课程、主题课程五个层级。其中，自主课程开设有“体育与健康”“语言与人文”“数学与科技”“艺术与审美”四大领域课程；定制课程支持愿意接受学术挑战的学生向热爱的某个方向纵深发展，促进学生的深度理解和恰当运用知识的能力，开设有花样跳绳、健美操、古筝等项目；主题课程是学校打破学科边界，促进学科间相互渗透而设，通过举办各种大型主题课程活动，让孩子能够举一反三地运用知识，实现学科大融合。</w:t>
      </w:r>
    </w:p>
    <w:p w:rsidR="000C7222" w:rsidRDefault="000C7222" w:rsidP="000C7222">
      <w:pPr>
        <w:ind w:firstLineChars="200" w:firstLine="420"/>
      </w:pPr>
      <w:r>
        <w:rPr>
          <w:rFonts w:hint="eastAsia"/>
        </w:rPr>
        <w:t>清一小学还注重培养学生学习英语的兴趣，通过开展英语趣配音、英文歌曲练唱、英文绘本阅读、英语演讲比赛、校园英语艺术节、英语课本演绎等方式，创设良好的英语学习氛围，提升学生的英语学科核心素养与国际化视野，全面提高学生口语表达能力。</w:t>
      </w:r>
    </w:p>
    <w:p w:rsidR="000C7222" w:rsidRDefault="000C7222" w:rsidP="000C7222">
      <w:pPr>
        <w:ind w:firstLineChars="200" w:firstLine="420"/>
      </w:pPr>
      <w:r>
        <w:rPr>
          <w:rFonts w:hint="eastAsia"/>
        </w:rPr>
        <w:t>得益于上述种种举措，清一小学虽然办学时间不长，但高质量发展动力强劲，先后获评深圳市消防安全标准化学校、深圳市优质特色民办学校、深圳市优质民办学校年度奖、深圳市中小学科普学分制光明区试点学校、光明区教育工作先进单位、光明区中小学“双减”工作示范校、光明区生活垃圾分类绿色学校等集体荣誉称号。</w:t>
      </w:r>
    </w:p>
    <w:p w:rsidR="000C7222" w:rsidRDefault="000C7222" w:rsidP="00667599">
      <w:pPr>
        <w:jc w:val="right"/>
      </w:pPr>
      <w:r w:rsidRPr="00667599">
        <w:rPr>
          <w:rFonts w:hint="eastAsia"/>
        </w:rPr>
        <w:t>宝安日报</w:t>
      </w:r>
      <w:r>
        <w:rPr>
          <w:rFonts w:hint="eastAsia"/>
        </w:rPr>
        <w:t xml:space="preserve"> 2023-7-6</w:t>
      </w:r>
    </w:p>
    <w:p w:rsidR="000C7222" w:rsidRDefault="000C7222" w:rsidP="00FE66C6">
      <w:pPr>
        <w:sectPr w:rsidR="000C7222" w:rsidSect="00FE6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476C" w:rsidRDefault="007A476C"/>
    <w:sectPr w:rsidR="007A47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7222"/>
    <w:rsid w:val="000C7222"/>
    <w:rsid w:val="007A4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72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72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>Microsoft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2023-07-12T00:49:00Z</dcterms:created>
</cp:coreProperties>
</file>