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F80" w:rsidRDefault="00943F80" w:rsidP="008C0605">
      <w:pPr>
        <w:pStyle w:val="1"/>
      </w:pPr>
      <w:r w:rsidRPr="008C0605">
        <w:rPr>
          <w:rFonts w:hint="eastAsia"/>
        </w:rPr>
        <w:t>做好顶层设计</w:t>
      </w:r>
      <w:r w:rsidRPr="008C0605">
        <w:t xml:space="preserve"> 严格执法监管</w:t>
      </w:r>
    </w:p>
    <w:p w:rsidR="00943F80" w:rsidRDefault="00943F80" w:rsidP="00943F80">
      <w:pPr>
        <w:ind w:firstLineChars="200" w:firstLine="420"/>
      </w:pPr>
      <w:r>
        <w:rPr>
          <w:rFonts w:hint="eastAsia"/>
        </w:rPr>
        <w:t>深圳，一座创新之城、活力之城，也是一座硬“核”之城。深圳市建有大亚湾核电站、岭澳核电站共</w:t>
      </w:r>
      <w:r>
        <w:t>6</w:t>
      </w:r>
      <w:r>
        <w:t>台压水堆机组、装机容量</w:t>
      </w:r>
      <w:r>
        <w:t>612</w:t>
      </w:r>
      <w:r>
        <w:t>万千瓦的大型核电基地，持证核技术利用单位近</w:t>
      </w:r>
      <w:r>
        <w:t>2000</w:t>
      </w:r>
      <w:r>
        <w:t>家，各类放射源、射线装置和电磁辐射设备覆盖医疗、工业、通信等多个领域，是核设施与核技术利用大市。</w:t>
      </w:r>
    </w:p>
    <w:p w:rsidR="00943F80" w:rsidRDefault="00943F80" w:rsidP="00943F80">
      <w:pPr>
        <w:ind w:firstLineChars="200" w:firstLine="420"/>
      </w:pPr>
      <w:r>
        <w:rPr>
          <w:rFonts w:hint="eastAsia"/>
        </w:rPr>
        <w:t>涉核无小事，底线要筑牢。多年来，深圳市以总体国家安全观为指引，深入贯彻落实习近平总书记关于核安全的重要指示批示精神，构建起法律规范、行政监管、技术保障、人才支撑等为主体的核安全治理体系，不断筑牢核安全防线，全市辐射环境质量保持良好，核与辐射总体安全、稳定、可控。</w:t>
      </w:r>
    </w:p>
    <w:p w:rsidR="00943F80" w:rsidRDefault="00943F80" w:rsidP="00943F80">
      <w:pPr>
        <w:ind w:firstLineChars="200" w:firstLine="420"/>
      </w:pPr>
      <w:r>
        <w:rPr>
          <w:rFonts w:hint="eastAsia"/>
        </w:rPr>
        <w:t>高位谋划布局，推动核与辐射安全事业行稳致远</w:t>
      </w:r>
    </w:p>
    <w:p w:rsidR="00943F80" w:rsidRDefault="00943F80" w:rsidP="00943F80">
      <w:pPr>
        <w:ind w:firstLineChars="200" w:firstLine="420"/>
      </w:pPr>
      <w:r>
        <w:rPr>
          <w:rFonts w:hint="eastAsia"/>
        </w:rPr>
        <w:t>党的十八大以来，以习近平同志为核心的党中央高度重视核安全，将核安全纳入国家安全体系，确立了“理性、协调、并进”的核安全观，为新时期中国核安全发展指明了方向。</w:t>
      </w:r>
    </w:p>
    <w:p w:rsidR="00943F80" w:rsidRDefault="00943F80" w:rsidP="00943F80">
      <w:pPr>
        <w:ind w:firstLineChars="200" w:firstLine="420"/>
      </w:pPr>
      <w:r>
        <w:rPr>
          <w:rFonts w:hint="eastAsia"/>
        </w:rPr>
        <w:t>作为核能利用大市，深圳市把坚决做好核与辐射安全工作作为深入贯彻落实习近平总书记关于核安全的重要指示批示精神和中央决策部署、推动核事业高质量发展的重要举措，不断筑牢核安全防线。</w:t>
      </w:r>
    </w:p>
    <w:p w:rsidR="00943F80" w:rsidRDefault="00943F80" w:rsidP="00943F80">
      <w:pPr>
        <w:ind w:firstLineChars="200" w:firstLine="420"/>
      </w:pPr>
      <w:r>
        <w:rPr>
          <w:rFonts w:hint="eastAsia"/>
        </w:rPr>
        <w:t>在深圳市委、市政府高度重视下，深圳市高位谋划、统筹布局核安全工作，从机构设置到顶层设计，逐步将核与辐射工作纳入重点工作予以统筹推进。深圳市副市长张华高度重视核与辐射工作，多次作出批示指示，带队赴重点单位开展现场检查。去年</w:t>
      </w:r>
      <w:r>
        <w:t>8</w:t>
      </w:r>
      <w:r>
        <w:t>月，专门召开全市核应急与辐射安全监管工作会议，对监管工作作出部署，提出更高要求。</w:t>
      </w:r>
    </w:p>
    <w:p w:rsidR="00943F80" w:rsidRDefault="00943F80" w:rsidP="00943F80">
      <w:pPr>
        <w:ind w:firstLineChars="200" w:firstLine="420"/>
      </w:pPr>
      <w:r>
        <w:rPr>
          <w:rFonts w:hint="eastAsia"/>
        </w:rPr>
        <w:t>在生态环境部、华南核与辐射安全监督站和广东省生态环境厅的支持下，深圳核与辐射安全管理机制逐步健全，目前，已在市生态环境局单设核与辐射安全管理处，加挂深圳市核与辐射安全监管局、深圳市核应急管理办公室牌子，实现全市核与辐射安全监管和应急管理工作统筹管理。同时，整合成立市核与辐射事故应急指挥部，由分管副市长担任总指挥，实现统一指挥。</w:t>
      </w:r>
    </w:p>
    <w:p w:rsidR="00943F80" w:rsidRDefault="00943F80" w:rsidP="00943F80">
      <w:pPr>
        <w:ind w:firstLineChars="200" w:firstLine="420"/>
      </w:pPr>
      <w:r>
        <w:rPr>
          <w:rFonts w:hint="eastAsia"/>
        </w:rPr>
        <w:t>在顶层设计方面，深圳市出台了《深圳市核与辐射安全三年行动计划（</w:t>
      </w:r>
      <w:r>
        <w:t>2023—2025</w:t>
      </w:r>
      <w:r>
        <w:t>年）》，重点突出五大能力建设（辐射安全监管能力、核与辐射环境监测能力、放射性污染物处置建设、电磁辐射环境监管能力建设、科技创新与核安全文化宣贯建设），提出</w:t>
      </w:r>
      <w:r>
        <w:t>17</w:t>
      </w:r>
      <w:r>
        <w:t>项具体工作任务，为实现</w:t>
      </w:r>
      <w:r>
        <w:t>“</w:t>
      </w:r>
      <w:r>
        <w:t>十四五</w:t>
      </w:r>
      <w:r>
        <w:t>”</w:t>
      </w:r>
      <w:r>
        <w:t>核与辐射安全监管目标明确了实施路径。同时，出台《深圳市核与辐射事故应急演习计划（</w:t>
      </w:r>
      <w:r>
        <w:t>2022—2024</w:t>
      </w:r>
      <w:r>
        <w:t>年）》，着力提升核电厂核事故和辐射事故应急能力。目前，深圳市正积极推进核与辐射安全监管及应急能力建设顶层设计方案编制工作，进一步为核与辐射安全事</w:t>
      </w:r>
      <w:r>
        <w:rPr>
          <w:rFonts w:hint="eastAsia"/>
        </w:rPr>
        <w:t>业谋篇布局。</w:t>
      </w:r>
    </w:p>
    <w:p w:rsidR="00943F80" w:rsidRDefault="00943F80" w:rsidP="00943F80">
      <w:pPr>
        <w:ind w:firstLineChars="200" w:firstLine="420"/>
      </w:pPr>
      <w:r>
        <w:rPr>
          <w:rFonts w:hint="eastAsia"/>
        </w:rPr>
        <w:t>肩负使命，守一方水土，护一城百姓。深圳市生态环境局不断加强核安全监管能力建设，确保监管质量。开展核医学放射性废水处理能力评估，开展全市</w:t>
      </w:r>
      <w:r>
        <w:t>733</w:t>
      </w:r>
      <w:r>
        <w:t>座</w:t>
      </w:r>
      <w:r>
        <w:t>5G</w:t>
      </w:r>
      <w:r>
        <w:t>通信基站电磁辐射环境监测，实施辐射类建设项目竣工环境保护自主验收监督检查，开展辐射安全监管人员培训等，不断提升从业单位核与辐射安全管理水平。</w:t>
      </w:r>
    </w:p>
    <w:p w:rsidR="00943F80" w:rsidRDefault="00943F80" w:rsidP="00943F80">
      <w:pPr>
        <w:ind w:firstLineChars="200" w:firstLine="420"/>
      </w:pPr>
      <w:r>
        <w:rPr>
          <w:rFonts w:hint="eastAsia"/>
        </w:rPr>
        <w:t>对逾期未交</w:t>
      </w:r>
      <w:r>
        <w:t>2021</w:t>
      </w:r>
      <w:r>
        <w:t>年度安全和防护状况评估报告的</w:t>
      </w:r>
      <w:r>
        <w:t>994</w:t>
      </w:r>
      <w:r>
        <w:t>家单位开展专项监督执法工作、深入排查</w:t>
      </w:r>
      <w:r>
        <w:t>22</w:t>
      </w:r>
      <w:r>
        <w:t>台电子辐照加速器的辐射安全隐患、对</w:t>
      </w:r>
      <w:r>
        <w:t>46</w:t>
      </w:r>
      <w:r>
        <w:t>家放射源使用单位开展辐射安全执法检查</w:t>
      </w:r>
      <w:r>
        <w:t>……</w:t>
      </w:r>
      <w:r>
        <w:t>通过严格的执法监管，深圳市牢牢守住了核与辐射安全底线。</w:t>
      </w:r>
    </w:p>
    <w:p w:rsidR="00943F80" w:rsidRDefault="00943F80" w:rsidP="00943F80">
      <w:pPr>
        <w:ind w:firstLineChars="200" w:firstLine="420"/>
      </w:pPr>
      <w:r>
        <w:rPr>
          <w:rFonts w:hint="eastAsia"/>
        </w:rPr>
        <w:t>转作风强能力，既做“守门员”也做“服务员”</w:t>
      </w:r>
    </w:p>
    <w:p w:rsidR="00943F80" w:rsidRDefault="00943F80" w:rsidP="00943F80">
      <w:pPr>
        <w:ind w:firstLineChars="200" w:firstLine="420"/>
      </w:pPr>
      <w:r>
        <w:rPr>
          <w:rFonts w:hint="eastAsia"/>
        </w:rPr>
        <w:t>深圳市目前有持证核技术利用单位近</w:t>
      </w:r>
      <w:r>
        <w:t>2000</w:t>
      </w:r>
      <w:r>
        <w:t>家，放射源</w:t>
      </w:r>
      <w:r>
        <w:t>5409</w:t>
      </w:r>
      <w:r>
        <w:t>枚，射线装置</w:t>
      </w:r>
      <w:r>
        <w:t>6678</w:t>
      </w:r>
      <w:r>
        <w:t>台，电磁辐射设备超</w:t>
      </w:r>
      <w:r>
        <w:t>10</w:t>
      </w:r>
      <w:r>
        <w:t>万台。</w:t>
      </w:r>
    </w:p>
    <w:p w:rsidR="00943F80" w:rsidRDefault="00943F80" w:rsidP="00943F80">
      <w:pPr>
        <w:ind w:firstLineChars="200" w:firstLine="420"/>
      </w:pPr>
      <w:r>
        <w:rPr>
          <w:rFonts w:hint="eastAsia"/>
        </w:rPr>
        <w:t>面对众多的辐射源，深圳市如何做好安全监管工作？</w:t>
      </w:r>
    </w:p>
    <w:p w:rsidR="00943F80" w:rsidRDefault="00943F80" w:rsidP="00943F80">
      <w:pPr>
        <w:ind w:firstLineChars="200" w:firstLine="420"/>
      </w:pPr>
      <w:r>
        <w:rPr>
          <w:rFonts w:hint="eastAsia"/>
        </w:rPr>
        <w:t>“我们首先是加强源头管控，严格规范核与辐射审批许可工作。”深圳市生态环境局核安处负责人介绍说，深圳市生态环境局紧抓源头，规范审批许可管理，严把审批许可关，依法严格审核申办材料，对符合条件的企业，做好辐射安全许可证新申请、换证、延期等服务工作。</w:t>
      </w:r>
    </w:p>
    <w:p w:rsidR="00943F80" w:rsidRDefault="00943F80" w:rsidP="00943F80">
      <w:pPr>
        <w:ind w:firstLineChars="200" w:firstLine="420"/>
      </w:pPr>
      <w:r>
        <w:rPr>
          <w:rFonts w:hint="eastAsia"/>
        </w:rPr>
        <w:t>特别是</w:t>
      </w:r>
      <w:r>
        <w:t>2021</w:t>
      </w:r>
      <w:r>
        <w:t>年核与辐射管理职权事项下放后，深圳市全力承接，制定审批制度，规范审批流程，并加强技术审核，做好源头管控。</w:t>
      </w:r>
      <w:r>
        <w:t>2022</w:t>
      </w:r>
      <w:r>
        <w:t>年共审批通过辐射安全许可证</w:t>
      </w:r>
      <w:r>
        <w:t>923</w:t>
      </w:r>
      <w:r>
        <w:t>宗，重点医院等核与辐射类建设项目环评</w:t>
      </w:r>
      <w:r>
        <w:t>23</w:t>
      </w:r>
      <w:r>
        <w:t>宗，放射源、放射性药品等转让</w:t>
      </w:r>
      <w:r>
        <w:t>57</w:t>
      </w:r>
      <w:r>
        <w:t>批次，实现下放事权</w:t>
      </w:r>
      <w:r>
        <w:t>“</w:t>
      </w:r>
      <w:r>
        <w:t>接好接稳</w:t>
      </w:r>
      <w:r>
        <w:t>”</w:t>
      </w:r>
      <w:r>
        <w:t>。</w:t>
      </w:r>
    </w:p>
    <w:p w:rsidR="00943F80" w:rsidRDefault="00943F80" w:rsidP="00943F80">
      <w:pPr>
        <w:ind w:firstLineChars="200" w:firstLine="420"/>
      </w:pPr>
      <w:r>
        <w:rPr>
          <w:rFonts w:hint="eastAsia"/>
        </w:rPr>
        <w:t>同时，围绕“数据多跑路，市民少跑腿”理念，深圳市生态环境局转变辐射安全许可证办理方式，力求实现办证“一次都不跑”、办事“件件都满意”，在安全的基础上，最大限度服务企业、服务群众。</w:t>
      </w:r>
    </w:p>
    <w:p w:rsidR="00943F80" w:rsidRDefault="00943F80" w:rsidP="00943F80">
      <w:pPr>
        <w:ind w:firstLineChars="200" w:firstLine="420"/>
      </w:pPr>
      <w:r>
        <w:rPr>
          <w:rFonts w:hint="eastAsia"/>
        </w:rPr>
        <w:t>监管也是服务。深圳市生态环境局坚持向科技要创新、要效能，开发核与辐射环境管理系统，建设覆盖全市域的</w:t>
      </w:r>
      <w:r>
        <w:t>31</w:t>
      </w:r>
      <w:r>
        <w:t>个电离环境自动监测站、</w:t>
      </w:r>
      <w:r>
        <w:t>27</w:t>
      </w:r>
      <w:r>
        <w:t>个重点企业电离监管监测点、</w:t>
      </w:r>
      <w:r>
        <w:t>18</w:t>
      </w:r>
      <w:r>
        <w:t>个电磁环境自动监测站，新建核与辐射实验室，定制核应急监测车，初步实现</w:t>
      </w:r>
      <w:r>
        <w:t>“</w:t>
      </w:r>
      <w:r>
        <w:t>一网统管</w:t>
      </w:r>
      <w:r>
        <w:t>”</w:t>
      </w:r>
      <w:r>
        <w:t>，推动专项执法</w:t>
      </w:r>
      <w:r>
        <w:t>“</w:t>
      </w:r>
      <w:r>
        <w:t>现场检查</w:t>
      </w:r>
      <w:r>
        <w:t>”</w:t>
      </w:r>
      <w:r>
        <w:t>为主逐步转变为</w:t>
      </w:r>
      <w:r>
        <w:t>“</w:t>
      </w:r>
      <w:r>
        <w:t>线上核查</w:t>
      </w:r>
      <w:r>
        <w:t>”</w:t>
      </w:r>
      <w:r>
        <w:t>为主，在加强事中事后监管的同时，减少对企业生产的</w:t>
      </w:r>
      <w:r>
        <w:t>“</w:t>
      </w:r>
      <w:r>
        <w:t>打扰</w:t>
      </w:r>
      <w:r>
        <w:t>”</w:t>
      </w:r>
      <w:r>
        <w:t>，也有利于督促指导隐患整改，形成闭环，有效遏制各类辐射安全事故发生。</w:t>
      </w:r>
    </w:p>
    <w:p w:rsidR="00943F80" w:rsidRDefault="00943F80" w:rsidP="00943F80">
      <w:pPr>
        <w:ind w:firstLineChars="200" w:firstLine="420"/>
      </w:pPr>
      <w:r>
        <w:rPr>
          <w:rFonts w:hint="eastAsia"/>
        </w:rPr>
        <w:t>近日，由深圳市生态环境局、生态环境部华南核与辐射安全监督站、中国环境报社共同主办的“圳”守安全</w:t>
      </w:r>
      <w:r>
        <w:t xml:space="preserve"> “</w:t>
      </w:r>
      <w:r>
        <w:t>核</w:t>
      </w:r>
      <w:r>
        <w:t>”</w:t>
      </w:r>
      <w:r>
        <w:t>你同行</w:t>
      </w:r>
      <w:r>
        <w:t>——</w:t>
      </w:r>
      <w:r>
        <w:t>深圳全民国家安全教育日核安全宣传教育活动暨深圳市核与辐射安全知识科普活动启动仪式，在深圳成功举办。</w:t>
      </w:r>
    </w:p>
    <w:p w:rsidR="00943F80" w:rsidRDefault="00943F80" w:rsidP="00943F80">
      <w:pPr>
        <w:ind w:firstLineChars="200" w:firstLine="420"/>
      </w:pPr>
      <w:r>
        <w:rPr>
          <w:rFonts w:hint="eastAsia"/>
        </w:rPr>
        <w:t>构建核安全体系，人的因素最为重要。深圳市生态环境局副局长文忠表示，举办此次活动，旨在推动深圳市核与辐射安全事业的发展，提高市民的核安全意识，同时，强化对辐射安全的认知和理解。</w:t>
      </w:r>
    </w:p>
    <w:p w:rsidR="00943F80" w:rsidRDefault="00943F80" w:rsidP="00943F80">
      <w:pPr>
        <w:ind w:firstLineChars="200" w:firstLine="420"/>
      </w:pPr>
      <w:r>
        <w:rPr>
          <w:rFonts w:hint="eastAsia"/>
        </w:rPr>
        <w:t>据介绍，未来，深圳市将举办系列常态化的核与辐射安全知识科普活动，通过传统媒体、新媒体等进行全覆盖多载体、多形式、立体化宣传；积极发放科普材料、制作展板，开展路演宣讲等活动；举办校园科普文创大赛、全民辐射防护科普大赛等，邀请广大学生、市民参加，实现以赛促教；选取深圳市人流量大的开放式场所开展科普展览。此外，邀请行业专家以科普讲座的形式进社区、进校园、进工业园区，全面开展核与辐射安全科普宣传。</w:t>
      </w:r>
    </w:p>
    <w:p w:rsidR="00943F80" w:rsidRDefault="00943F80" w:rsidP="00943F80">
      <w:pPr>
        <w:ind w:firstLineChars="200" w:firstLine="420"/>
      </w:pPr>
      <w:r>
        <w:rPr>
          <w:rFonts w:hint="eastAsia"/>
        </w:rPr>
        <w:t>坚持以练备战，坚决守住“最后一道防线”</w:t>
      </w:r>
    </w:p>
    <w:p w:rsidR="00943F80" w:rsidRDefault="00943F80" w:rsidP="00943F80">
      <w:pPr>
        <w:ind w:firstLineChars="200" w:firstLine="420"/>
      </w:pPr>
      <w:r>
        <w:t>2021</w:t>
      </w:r>
      <w:r>
        <w:t>年，深圳市承办广东省第十一次核事故应急演习暨大亚湾</w:t>
      </w:r>
      <w:r>
        <w:t>/</w:t>
      </w:r>
      <w:r>
        <w:t>岭澳核电站场内外联合应急演习，得到观摩团、评估团的高度认可，获得</w:t>
      </w:r>
      <w:r>
        <w:t>“</w:t>
      </w:r>
      <w:r>
        <w:t>优</w:t>
      </w:r>
      <w:r>
        <w:t>”</w:t>
      </w:r>
      <w:r>
        <w:t>等级综合评价，展现了先行示范的核应急范例。</w:t>
      </w:r>
    </w:p>
    <w:p w:rsidR="00943F80" w:rsidRDefault="00943F80" w:rsidP="00943F80">
      <w:pPr>
        <w:ind w:firstLineChars="200" w:firstLine="420"/>
      </w:pPr>
      <w:r>
        <w:rPr>
          <w:rFonts w:hint="eastAsia"/>
        </w:rPr>
        <w:t>核应急处置是事故防范的最后一道防线。深圳市生态环境局核安处负责人介绍说，深圳市强化以演促练、以练备战，锻造“召之即来，来之能战，战则能胜”的核安全应急队伍。组织开展核事故场外应急培训及桌面推演和微型研究堆辐射事故应急演习，全方位检验应急预案的可行性、操作性，提升应急保障水平。</w:t>
      </w:r>
    </w:p>
    <w:p w:rsidR="00943F80" w:rsidRDefault="00943F80" w:rsidP="00943F80">
      <w:pPr>
        <w:ind w:firstLineChars="200" w:firstLine="420"/>
      </w:pPr>
      <w:r>
        <w:rPr>
          <w:rFonts w:hint="eastAsia"/>
        </w:rPr>
        <w:t>在核与辐射事故应急处置指挥机构方面，深圳市整合原市核电站核事故场外应急指挥部和市辐射事故应急指挥部，成立市核与辐射事故应急指挥部，作为市突发事件应急委员会下设专项指挥部。总指挥由市政府分管生态环境工作的副市长担任，作为深圳市核与辐射事故应急最高领导机构，下设大鹏新区前沿指挥所和机动指挥所以及</w:t>
      </w:r>
      <w:r>
        <w:t>14</w:t>
      </w:r>
      <w:r>
        <w:t>个核应急行动组。在进入大亚湾核电基地核事故二级响应时，指挥部作为省级前沿指挥部启动响应。</w:t>
      </w:r>
    </w:p>
    <w:p w:rsidR="00943F80" w:rsidRDefault="00943F80" w:rsidP="00943F80">
      <w:pPr>
        <w:ind w:firstLineChars="200" w:firstLine="420"/>
      </w:pPr>
      <w:r>
        <w:rPr>
          <w:rFonts w:hint="eastAsia"/>
        </w:rPr>
        <w:t>在核与辐射事故应急准备工作方面，深圳市建设大鹏核应急仓库，做好核应急物资储备管理；组织修编《深圳市核电站核事故场外应急预案》《深圳市辐射事故应急预案》，科学制定核与辐射事故应急演习计划，进一步提高核与辐射应急管理水平；开通省、市核应急视频会议专线，确保指挥通信畅通。</w:t>
      </w:r>
    </w:p>
    <w:p w:rsidR="00943F80" w:rsidRDefault="00943F80" w:rsidP="00943F80">
      <w:pPr>
        <w:ind w:firstLineChars="200" w:firstLine="420"/>
      </w:pPr>
      <w:r>
        <w:rPr>
          <w:rFonts w:hint="eastAsia"/>
        </w:rPr>
        <w:t>深圳市将把握机遇，乘势而上，不断增强防范化解风险的本领，奋力推动核与辐射安全治理体系与治理能力现代化建设，坚决守住核与辐射安全底线，为打造人与自然和谐共生的美丽中国典范、推动经济社会高质量发展作出贡献。</w:t>
      </w:r>
    </w:p>
    <w:p w:rsidR="00943F80" w:rsidRDefault="00943F80" w:rsidP="00943F80">
      <w:pPr>
        <w:ind w:firstLineChars="200" w:firstLine="420"/>
      </w:pPr>
      <w:r>
        <w:rPr>
          <w:rFonts w:hint="eastAsia"/>
        </w:rPr>
        <w:t>深圳核与辐射安全监管小知识</w:t>
      </w:r>
    </w:p>
    <w:p w:rsidR="00943F80" w:rsidRDefault="00943F80" w:rsidP="00943F80">
      <w:pPr>
        <w:ind w:firstLineChars="200" w:firstLine="420"/>
      </w:pPr>
      <w:r>
        <w:rPr>
          <w:rFonts w:hint="eastAsia"/>
        </w:rPr>
        <w:t>一、深圳市核与辐射安全主管部门职责有哪些</w:t>
      </w:r>
      <w:r>
        <w:t>?</w:t>
      </w:r>
    </w:p>
    <w:p w:rsidR="00943F80" w:rsidRDefault="00943F80" w:rsidP="00943F80">
      <w:pPr>
        <w:ind w:firstLineChars="200" w:firstLine="420"/>
      </w:pPr>
      <w:r>
        <w:rPr>
          <w:rFonts w:hint="eastAsia"/>
        </w:rPr>
        <w:t>深圳市生态环境局核与辐射安全管理处负责民用核与辐射安全的监督管理。制定民用核与辐射安全监管有关政策、规划并组织实施。组织开展核与辐射环境监测工作。统筹民用核设施事故场外应急工作，负责辐射环境事故应急处理。负责核与辐射相关许可审批及备案工作，承担核技术应用、电磁辐射、伴生放射性矿物质资源开发利用项目环评文件审批及其日常监管，监督管理辐射环境及核技术应用中的污染防治等。按照分工承担核与辐射信访投诉处理和行政执法，统筹协调和监督指导各辖区管理局开展核与辐射安全监管等相关工作。</w:t>
      </w:r>
    </w:p>
    <w:p w:rsidR="00943F80" w:rsidRDefault="00943F80" w:rsidP="00943F80">
      <w:pPr>
        <w:ind w:firstLineChars="200" w:firstLine="420"/>
      </w:pPr>
      <w:r>
        <w:rPr>
          <w:rFonts w:hint="eastAsia"/>
        </w:rPr>
        <w:t>二、深圳市辐射环境监测体系是怎样的？</w:t>
      </w:r>
    </w:p>
    <w:p w:rsidR="00943F80" w:rsidRDefault="00943F80" w:rsidP="00943F80">
      <w:pPr>
        <w:ind w:firstLineChars="200" w:firstLine="420"/>
      </w:pPr>
      <w:r>
        <w:t xml:space="preserve">2020 </w:t>
      </w:r>
      <w:r>
        <w:t>年，深圳市生态环境局主持建设了核与辐射环境安全监测监管系统，包含</w:t>
      </w:r>
      <w:r>
        <w:t xml:space="preserve"> 31 </w:t>
      </w:r>
      <w:r>
        <w:t>个电离环境自动监测站、</w:t>
      </w:r>
      <w:r>
        <w:t xml:space="preserve">27 </w:t>
      </w:r>
      <w:r>
        <w:t>个重点企业电离监管监测点、</w:t>
      </w:r>
      <w:r>
        <w:t xml:space="preserve">18 </w:t>
      </w:r>
      <w:r>
        <w:t>个电磁环境自动监测站，新建核与辐射实验室，定制核应急监测车，为全市核与辐射安全保驾护航，并按照</w:t>
      </w:r>
      <w:r>
        <w:t>“</w:t>
      </w:r>
      <w:r>
        <w:t>一网统管</w:t>
      </w:r>
      <w:r>
        <w:t>”</w:t>
      </w:r>
      <w:r>
        <w:t>要求，完成与深圳市智慧环保平台对接，初步建立了深圳市预警监测体系。</w:t>
      </w:r>
    </w:p>
    <w:p w:rsidR="00943F80" w:rsidRDefault="00943F80" w:rsidP="00943F80">
      <w:pPr>
        <w:ind w:firstLineChars="200" w:firstLine="420"/>
      </w:pPr>
      <w:r>
        <w:rPr>
          <w:rFonts w:hint="eastAsia"/>
        </w:rPr>
        <w:t>三、深圳市为提高核与辐射安全监管水平做了哪些探索？</w:t>
      </w:r>
    </w:p>
    <w:p w:rsidR="00943F80" w:rsidRDefault="00943F80" w:rsidP="00943F80">
      <w:pPr>
        <w:ind w:firstLineChars="200" w:firstLine="420"/>
      </w:pPr>
      <w:r>
        <w:rPr>
          <w:rFonts w:hint="eastAsia"/>
        </w:rPr>
        <w:t>一是加强辐射安全监管技术支持。充分利用深圳市智慧环保平台和国家核技术利用辐射安全监管系统，通过现场检查和线上监管相结合，创新监管方式，提高监管效能。</w:t>
      </w:r>
    </w:p>
    <w:p w:rsidR="00943F80" w:rsidRDefault="00943F80" w:rsidP="00943F80">
      <w:pPr>
        <w:ind w:firstLineChars="200" w:firstLine="420"/>
      </w:pPr>
      <w:r>
        <w:rPr>
          <w:rFonts w:hint="eastAsia"/>
        </w:rPr>
        <w:t>二是实施辐射安全标准化顶层设计。推进核技术利用单位辐射安全标准化体系建设，编制</w:t>
      </w:r>
      <w:r>
        <w:t>38</w:t>
      </w:r>
      <w:r>
        <w:t>类安全标准化建设指南，指导企业履行辐射安全主体责任，提升辐射安全管理工作水平，防范辐射安全风险。</w:t>
      </w:r>
    </w:p>
    <w:p w:rsidR="00943F80" w:rsidRDefault="00943F80" w:rsidP="00943F80">
      <w:pPr>
        <w:ind w:firstLineChars="200" w:firstLine="420"/>
      </w:pPr>
      <w:r>
        <w:rPr>
          <w:rFonts w:hint="eastAsia"/>
        </w:rPr>
        <w:t>三是全面排查辐射安全风险隐患。持续实施辐射安全风险评估，重点排查核技术利用单位辐射安全风险点、危险源的实际情况，形成评估报告和隐患清单，为辐射安全风险监督和管理提供有力支撑。开展“宠物诊疗”和“口腔医疗”</w:t>
      </w:r>
      <w:r>
        <w:t>X</w:t>
      </w:r>
      <w:r>
        <w:t>射线装置专项行动，强化民生相关射线装置使用的辐射安全监管。从专业技术角度开展</w:t>
      </w:r>
      <w:r>
        <w:t>X</w:t>
      </w:r>
      <w:r>
        <w:t>射线装置设计、生产环节的固有安全性评估，进一步强化</w:t>
      </w:r>
      <w:r>
        <w:t>X</w:t>
      </w:r>
      <w:r>
        <w:t>射线装置生产企业辐射安全监管。</w:t>
      </w:r>
    </w:p>
    <w:p w:rsidR="00943F80" w:rsidRDefault="00943F80" w:rsidP="00943F80">
      <w:pPr>
        <w:ind w:firstLineChars="200" w:firstLine="420"/>
      </w:pPr>
      <w:r>
        <w:rPr>
          <w:rFonts w:hint="eastAsia"/>
        </w:rPr>
        <w:t>四是积极推进开展变电工程排污许可试点工作。根据生态环境部和广东省生态环境厅统一部署，试点变电工程排污许可监管，对变电工程排污许可制的技术经济可行性进行评估，为电磁辐射污染防治立法积累实践经验。</w:t>
      </w:r>
    </w:p>
    <w:p w:rsidR="00943F80" w:rsidRDefault="00943F80" w:rsidP="00943F80">
      <w:pPr>
        <w:ind w:firstLineChars="200" w:firstLine="420"/>
      </w:pPr>
      <w:r>
        <w:rPr>
          <w:rFonts w:hint="eastAsia"/>
        </w:rPr>
        <w:t>核能与核技术利用小知识</w:t>
      </w:r>
    </w:p>
    <w:p w:rsidR="00943F80" w:rsidRDefault="00943F80" w:rsidP="00943F80">
      <w:pPr>
        <w:ind w:firstLineChars="200" w:firstLine="420"/>
      </w:pPr>
      <w:r>
        <w:rPr>
          <w:rFonts w:hint="eastAsia"/>
        </w:rPr>
        <w:t>一、公众日常接触到的核技术利用有哪些？政府是如何保障公众安全的？</w:t>
      </w:r>
    </w:p>
    <w:p w:rsidR="00943F80" w:rsidRDefault="00943F80" w:rsidP="00943F80">
      <w:pPr>
        <w:ind w:firstLineChars="200" w:firstLine="420"/>
      </w:pPr>
      <w:r>
        <w:rPr>
          <w:rFonts w:hint="eastAsia"/>
        </w:rPr>
        <w:t>公众日常经常接触到的核技术利用项目主要是医院的放射诊断项目，如</w:t>
      </w:r>
      <w:r>
        <w:t>CT</w:t>
      </w:r>
      <w:r>
        <w:t>机、</w:t>
      </w:r>
      <w:r>
        <w:t>X</w:t>
      </w:r>
      <w:r>
        <w:t>光机，以及地铁、机场等公共场所的柜式</w:t>
      </w:r>
      <w:r>
        <w:t>X</w:t>
      </w:r>
      <w:r>
        <w:t>射线行李包安检设备</w:t>
      </w:r>
      <w:r>
        <w:t>(</w:t>
      </w:r>
      <w:r>
        <w:t>这种设备仅对乘客携带的行李进行检查，且单次剂量很低，国家监管部门已对设备用户予以豁免管理</w:t>
      </w:r>
      <w:r>
        <w:t>)</w:t>
      </w:r>
      <w:r>
        <w:t>。</w:t>
      </w:r>
    </w:p>
    <w:p w:rsidR="00943F80" w:rsidRDefault="00943F80" w:rsidP="00943F80">
      <w:pPr>
        <w:ind w:firstLineChars="200" w:firstLine="420"/>
      </w:pPr>
      <w:r>
        <w:rPr>
          <w:rFonts w:hint="eastAsia"/>
        </w:rPr>
        <w:t>我国法规要求，生产、销售、使用放射性同位素和射线装置的单位，必须取得相应的辐射安全许可证。为了取得许可证，申请单位必须具有相应的辐射安全管理机构和人员，具备符合安全和防护标准的场所和设备，配备防护设备和监测仪器，建立健全的辐射安全管理规章制度，并接受各级生态环境部门的监督检查，以确保工作人员、公众和环境的辐射安全。</w:t>
      </w:r>
    </w:p>
    <w:p w:rsidR="00943F80" w:rsidRDefault="00943F80" w:rsidP="00943F80">
      <w:pPr>
        <w:ind w:firstLineChars="200" w:firstLine="420"/>
      </w:pPr>
      <w:r>
        <w:rPr>
          <w:rFonts w:hint="eastAsia"/>
        </w:rPr>
        <w:t>二、一旦发生核事故，政府与公众应该怎么做？</w:t>
      </w:r>
    </w:p>
    <w:p w:rsidR="00943F80" w:rsidRDefault="00943F80" w:rsidP="00943F80">
      <w:pPr>
        <w:ind w:firstLineChars="200" w:firstLine="420"/>
      </w:pPr>
      <w:r>
        <w:rPr>
          <w:rFonts w:hint="eastAsia"/>
        </w:rPr>
        <w:t>以深圳市为例，一旦大亚湾核电站或岭澳核电站发生可能影响场外的核事故，深圳市核与辐射事故应急指挥部首先根据上级部门的指示，快速协调各个政府部门组建前沿指挥部，并做好通信、交通、后勤和安全等保障。协助广东省核应急指挥部统一指挥到达深圳市的核应急力量，听从指示组织群众撒离、洗消及隐藏，做好防护并发放必须的生活物资及碘片。负责核事故相关信息的发布、通报。</w:t>
      </w:r>
    </w:p>
    <w:p w:rsidR="00943F80" w:rsidRDefault="00943F80" w:rsidP="00943F80">
      <w:pPr>
        <w:ind w:firstLineChars="200" w:firstLine="420"/>
      </w:pPr>
      <w:r>
        <w:rPr>
          <w:rFonts w:hint="eastAsia"/>
        </w:rPr>
        <w:t>公众首先要做的是尽可能获取可信的关于突发事件的信息，了解政府部门的决定、通知。应通过各种手段保持与政府的信息沟通。其次是迅速采取必要的防护措施，例如：</w:t>
      </w:r>
    </w:p>
    <w:p w:rsidR="00943F80" w:rsidRDefault="00943F80" w:rsidP="00943F80">
      <w:pPr>
        <w:ind w:firstLineChars="200" w:firstLine="420"/>
      </w:pPr>
      <w:r>
        <w:rPr>
          <w:rFonts w:hint="eastAsia"/>
        </w:rPr>
        <w:t>（</w:t>
      </w:r>
      <w:r>
        <w:t>1</w:t>
      </w:r>
      <w:r>
        <w:t>）就近隐蔽。当判断有放射性物质释放时，切记不能迎着风，也不能顺着风跑，应尽量往风向的侧面躲，并迅速进入就近的建筑物内隐蔽。</w:t>
      </w:r>
    </w:p>
    <w:p w:rsidR="00943F80" w:rsidRDefault="00943F80" w:rsidP="00943F80">
      <w:pPr>
        <w:ind w:firstLineChars="200" w:firstLine="420"/>
      </w:pPr>
      <w:r>
        <w:rPr>
          <w:rFonts w:hint="eastAsia"/>
        </w:rPr>
        <w:t>（</w:t>
      </w:r>
      <w:r>
        <w:t>2</w:t>
      </w:r>
      <w:r>
        <w:t>）及时关闭通风进气设备。如门窗、空调、换气扇等设备。</w:t>
      </w:r>
    </w:p>
    <w:p w:rsidR="00943F80" w:rsidRDefault="00943F80" w:rsidP="00943F80">
      <w:pPr>
        <w:ind w:firstLineChars="200" w:firstLine="420"/>
      </w:pPr>
      <w:r>
        <w:rPr>
          <w:rFonts w:hint="eastAsia"/>
        </w:rPr>
        <w:t>（</w:t>
      </w:r>
      <w:r>
        <w:t>3</w:t>
      </w:r>
      <w:r>
        <w:t>）采取呼吸防护，包括用湿毛巾、口罩等捂住口鼻，过滤放射性粒子。</w:t>
      </w:r>
    </w:p>
    <w:p w:rsidR="00943F80" w:rsidRDefault="00943F80" w:rsidP="00943F80">
      <w:pPr>
        <w:ind w:firstLineChars="200" w:firstLine="420"/>
      </w:pPr>
      <w:r>
        <w:rPr>
          <w:rFonts w:hint="eastAsia"/>
        </w:rPr>
        <w:t>（</w:t>
      </w:r>
      <w:r>
        <w:t>4</w:t>
      </w:r>
      <w:r>
        <w:t>）减少裸露面积。穿戴长衣、长裤、帽子、手套和靴子等，若怀疑身体表面有放射性污染，应采用洗澡和更换衣服来减轻放射性污染。</w:t>
      </w:r>
    </w:p>
    <w:p w:rsidR="00943F80" w:rsidRDefault="00943F80" w:rsidP="00943F80">
      <w:pPr>
        <w:ind w:firstLineChars="200" w:firstLine="420"/>
      </w:pPr>
      <w:r>
        <w:rPr>
          <w:rFonts w:hint="eastAsia"/>
        </w:rPr>
        <w:t>（</w:t>
      </w:r>
      <w:r>
        <w:t>5</w:t>
      </w:r>
      <w:r>
        <w:t>）防止食入受污染的食品或饮用水。将食品清洗后放入密封容器或冰箱，严防食用放射性食物及饮用水。</w:t>
      </w:r>
    </w:p>
    <w:p w:rsidR="00943F80" w:rsidRDefault="00943F80" w:rsidP="00943F80">
      <w:pPr>
        <w:ind w:firstLineChars="200" w:firstLine="420"/>
      </w:pPr>
      <w:r>
        <w:rPr>
          <w:rFonts w:hint="eastAsia"/>
        </w:rPr>
        <w:t>（</w:t>
      </w:r>
      <w:r>
        <w:t>6</w:t>
      </w:r>
      <w:r>
        <w:t>）碘片的服用要根据政府的指示，只有政府在评估事故状态以后才能决定是否需要服用碘片，不能仅凭个人主观臆断或因恐惧而擅自服用。</w:t>
      </w:r>
    </w:p>
    <w:p w:rsidR="00943F80" w:rsidRDefault="00943F80" w:rsidP="00943F80">
      <w:pPr>
        <w:ind w:firstLineChars="200" w:firstLine="420"/>
      </w:pPr>
      <w:r>
        <w:rPr>
          <w:rFonts w:hint="eastAsia"/>
        </w:rPr>
        <w:t>（</w:t>
      </w:r>
      <w:r>
        <w:t>7</w:t>
      </w:r>
      <w:r>
        <w:t>）根据政府的安排实施有组织、有序的撤离。</w:t>
      </w:r>
    </w:p>
    <w:p w:rsidR="00943F80" w:rsidRDefault="00943F80" w:rsidP="00943F80">
      <w:pPr>
        <w:ind w:firstLineChars="200" w:firstLine="420"/>
      </w:pPr>
      <w:r>
        <w:rPr>
          <w:rFonts w:hint="eastAsia"/>
        </w:rPr>
        <w:t>三、如何做好个人辐射防护？</w:t>
      </w:r>
    </w:p>
    <w:p w:rsidR="00943F80" w:rsidRDefault="00943F80" w:rsidP="00943F80">
      <w:pPr>
        <w:ind w:firstLineChars="200" w:firstLine="420"/>
      </w:pPr>
      <w:r>
        <w:rPr>
          <w:rFonts w:hint="eastAsia"/>
        </w:rPr>
        <w:t>人体受到的辐射可分为外照射和内照射。外照射是来自于体外的辐射源造成的照射。放射性物质进入人体内部而造成的照射称为内照射。日常人体受到的辐射多属于外照射，因此，辐射防护的基本原则是尽量减少或避免射线从外部对人体的照射，且照射不超过国家规定的剂量限制。外照射防护的三要素为：时间、距离、屏蔽。</w:t>
      </w:r>
    </w:p>
    <w:p w:rsidR="00943F80" w:rsidRDefault="00943F80" w:rsidP="00943F80">
      <w:pPr>
        <w:ind w:firstLineChars="200" w:firstLine="420"/>
      </w:pPr>
      <w:r>
        <w:rPr>
          <w:rFonts w:hint="eastAsia"/>
        </w:rPr>
        <w:t>由于累积剂量与受照时间成正比，因此，通过降低从事放射性工作的时间或受到放射性物质照射的时间，可以减少受照剂量。当辐射源为点源时，剂量率与距离的平方成反比，</w:t>
      </w:r>
      <w:r>
        <w:t xml:space="preserve"> </w:t>
      </w:r>
      <w:r>
        <w:t>因此，控制距离是另外一种避免外照射的有效方法。在辐射防护中，可通过增加人与放射源之间的距离，来降低电离辐射的危害，如禁止靠近放射源、任何人不能用手拿放射源，必须使用工具（如长柄钳、机械手等）来操作。在实际工作中，由于条件所限，往往单靠缩短时间和增大距离并不能达到安全操作的目的，此时必须采用屏蔽防护（如穿铅衣、安装铅帘等）。其屏蔽防护的原理是，辐射通过物质</w:t>
      </w:r>
      <w:r>
        <w:rPr>
          <w:rFonts w:hint="eastAsia"/>
        </w:rPr>
        <w:t>时会被减弱，在人与辐射源之间增加一层足够厚的屏蔽物，可以把外照射剂量减少到允许的水平以下。</w:t>
      </w:r>
    </w:p>
    <w:p w:rsidR="00943F80" w:rsidRDefault="00943F80" w:rsidP="008C0605">
      <w:pPr>
        <w:jc w:val="right"/>
      </w:pPr>
      <w:r w:rsidRPr="008C0605">
        <w:rPr>
          <w:rFonts w:hint="eastAsia"/>
        </w:rPr>
        <w:t>中国环境网</w:t>
      </w:r>
      <w:r>
        <w:rPr>
          <w:rFonts w:hint="eastAsia"/>
        </w:rPr>
        <w:t>2023-6-20</w:t>
      </w:r>
    </w:p>
    <w:p w:rsidR="00943F80" w:rsidRDefault="00943F80" w:rsidP="00AE5CD0">
      <w:pPr>
        <w:sectPr w:rsidR="00943F80" w:rsidSect="00AE5CD0">
          <w:type w:val="continuous"/>
          <w:pgSz w:w="11906" w:h="16838"/>
          <w:pgMar w:top="1644" w:right="1236" w:bottom="1418" w:left="1814" w:header="851" w:footer="907" w:gutter="0"/>
          <w:pgNumType w:start="1"/>
          <w:cols w:space="720"/>
          <w:docGrid w:type="lines" w:linePitch="341" w:charSpace="2373"/>
        </w:sectPr>
      </w:pPr>
    </w:p>
    <w:p w:rsidR="00E54397" w:rsidRDefault="00E54397"/>
    <w:sectPr w:rsidR="00E543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43F80"/>
    <w:rsid w:val="00943F80"/>
    <w:rsid w:val="00E543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43F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43F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796</Words>
  <Characters>4542</Characters>
  <Application>Microsoft Office Word</Application>
  <DocSecurity>0</DocSecurity>
  <Lines>37</Lines>
  <Paragraphs>10</Paragraphs>
  <ScaleCrop>false</ScaleCrop>
  <Company>Microsoft</Company>
  <LinksUpToDate>false</LinksUpToDate>
  <CharactersWithSpaces>5328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2023-06-26T11:48:00Z</dcterms:created>
</cp:coreProperties>
</file>