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54" w:rsidRDefault="00F73A54" w:rsidP="00960917">
      <w:pPr>
        <w:pStyle w:val="1"/>
      </w:pPr>
      <w:r w:rsidRPr="00960917">
        <w:rPr>
          <w:rFonts w:hint="eastAsia"/>
        </w:rPr>
        <w:t>对开展党建带工建工作的思考</w:t>
      </w:r>
    </w:p>
    <w:p w:rsidR="00F73A54" w:rsidRDefault="00F73A54" w:rsidP="00F73A54">
      <w:pPr>
        <w:ind w:firstLineChars="200" w:firstLine="420"/>
      </w:pPr>
      <w:r>
        <w:rPr>
          <w:rFonts w:hint="eastAsia"/>
        </w:rPr>
        <w:t>工会是党组织的延伸，与党组织有着天然的密切联系，党的十八大提出：“以党的基层组织建设带动其他各类基层组织建设，支持工会等人民团体充分发挥桥梁纽带作用。”探索“党工共建”模式将不断拓展党建、工建新领域、新途径，密切党与各阶层职工血肉联系，将进一步明确各基层党组织的政治责任和发挥工会纽带作用。笔者通过在基层党组织和工会工作的经历，探索性提出“以党建带工建、以工建促党建、从而实现党工互助共建”的党工工作新路径。</w:t>
      </w:r>
    </w:p>
    <w:p w:rsidR="00F73A54" w:rsidRDefault="00F73A54" w:rsidP="00F73A54">
      <w:pPr>
        <w:ind w:firstLineChars="200" w:firstLine="420"/>
      </w:pPr>
      <w:r>
        <w:rPr>
          <w:rFonts w:hint="eastAsia"/>
        </w:rPr>
        <w:t>发挥党组织领导作用，实施党建带工建</w:t>
      </w:r>
    </w:p>
    <w:p w:rsidR="00F73A54" w:rsidRDefault="00F73A54" w:rsidP="00F73A54">
      <w:pPr>
        <w:ind w:firstLineChars="200" w:firstLine="420"/>
      </w:pPr>
      <w:r>
        <w:rPr>
          <w:rFonts w:hint="eastAsia"/>
        </w:rPr>
        <w:t>关键在“带”，加强党对工会工作的领导，为工会发展搭建平台，以党建工作的良好成效带动工会工作的规范和完善。</w:t>
      </w:r>
    </w:p>
    <w:p w:rsidR="00F73A54" w:rsidRDefault="00F73A54" w:rsidP="00F73A54">
      <w:pPr>
        <w:ind w:firstLineChars="200" w:firstLine="420"/>
      </w:pPr>
      <w:r>
        <w:rPr>
          <w:rFonts w:hint="eastAsia"/>
        </w:rPr>
        <w:t>一是带思想。充分利用党建资源，为党员和广大职工上党课，及时把党的理论和最新成果传到广大工会干部和职工之中，使党的思想教育与工会思想教育相衔接。</w:t>
      </w:r>
    </w:p>
    <w:p w:rsidR="00F73A54" w:rsidRDefault="00F73A54" w:rsidP="00F73A54">
      <w:pPr>
        <w:ind w:firstLineChars="200" w:firstLine="420"/>
      </w:pPr>
      <w:r>
        <w:rPr>
          <w:rFonts w:hint="eastAsia"/>
        </w:rPr>
        <w:t>二是带组织。推进机关党建工作中，同步完善工会会务公开、民主评议工会干部等工作机制，确保基层工会组织建设同步推进。以党务公开促进工会民主管理，努力拓宽工会组织参政议政路径，使政务公开内容和形式不断扩大和延伸。</w:t>
      </w:r>
    </w:p>
    <w:p w:rsidR="00F73A54" w:rsidRDefault="00F73A54" w:rsidP="00F73A54">
      <w:pPr>
        <w:ind w:firstLineChars="200" w:firstLine="420"/>
      </w:pPr>
      <w:r>
        <w:rPr>
          <w:rFonts w:hint="eastAsia"/>
        </w:rPr>
        <w:t>三是带工作。多层次、多渠道开展培训，提升工会干部能力素质和工作水平，依托党建资源，主动帮助工会干部强化思想政治工作能力，使工会工作更加贴近实际、贴近职工，不断增强工会干部服务群众的能力。</w:t>
      </w:r>
    </w:p>
    <w:p w:rsidR="00F73A54" w:rsidRDefault="00F73A54" w:rsidP="00F73A54">
      <w:pPr>
        <w:ind w:firstLineChars="200" w:firstLine="420"/>
      </w:pPr>
      <w:r>
        <w:rPr>
          <w:rFonts w:hint="eastAsia"/>
        </w:rPr>
        <w:t>发挥工会群众基础，实施工建促党建</w:t>
      </w:r>
    </w:p>
    <w:p w:rsidR="00F73A54" w:rsidRDefault="00F73A54" w:rsidP="00F73A54">
      <w:pPr>
        <w:ind w:firstLineChars="200" w:firstLine="420"/>
      </w:pPr>
      <w:r>
        <w:rPr>
          <w:rFonts w:hint="eastAsia"/>
        </w:rPr>
        <w:t>重点在“促”，发挥工会对党建的服务功能，工会职能充分履行，作用充分发挥，工会组织号召力和凝聚力增强，党的群众基础也就扎实和巩固了。</w:t>
      </w:r>
    </w:p>
    <w:p w:rsidR="00F73A54" w:rsidRDefault="00F73A54" w:rsidP="00F73A54">
      <w:pPr>
        <w:ind w:firstLineChars="200" w:firstLine="420"/>
      </w:pPr>
      <w:r>
        <w:rPr>
          <w:rFonts w:hint="eastAsia"/>
        </w:rPr>
        <w:t>一是发挥桥梁载体。在职工面前准确地传达党组织意图，并组织职工群众付诸实施，在党组织面前，及时反映群众呼声和建议，最大限度减少决策上失误，把广大职工紧紧团结在党组织周围。</w:t>
      </w:r>
    </w:p>
    <w:p w:rsidR="00F73A54" w:rsidRDefault="00F73A54" w:rsidP="00F73A54">
      <w:pPr>
        <w:ind w:firstLineChars="200" w:firstLine="420"/>
      </w:pPr>
      <w:r>
        <w:rPr>
          <w:rFonts w:hint="eastAsia"/>
        </w:rPr>
        <w:t>二是把支部建在工会上。加强工会领导班子选拔配备，加大工会会员入党积极分子的培养教育力度，建立一支数量充足、结构合理、素质优良的工会组织入党积极分子队伍，把党组织建在工会之中。</w:t>
      </w:r>
    </w:p>
    <w:p w:rsidR="00F73A54" w:rsidRDefault="00F73A54" w:rsidP="00F73A54">
      <w:pPr>
        <w:ind w:firstLineChars="200" w:firstLine="420"/>
      </w:pPr>
      <w:r>
        <w:rPr>
          <w:rFonts w:hint="eastAsia"/>
        </w:rPr>
        <w:t>三是扩大组织基础。通过丰富多彩的各类活动，拉近与职工之间的距离，深入实际，了解和掌握职工的喜怒哀乐、所思所想，不断创新工作载体，开展一些贴近职工生活实际、有针对性的活动来提高党组织的凝聚力。</w:t>
      </w:r>
    </w:p>
    <w:p w:rsidR="00F73A54" w:rsidRDefault="00F73A54" w:rsidP="00F73A54">
      <w:pPr>
        <w:ind w:firstLineChars="200" w:firstLine="420"/>
      </w:pPr>
      <w:r>
        <w:rPr>
          <w:rFonts w:hint="eastAsia"/>
        </w:rPr>
        <w:t>实施党工共建，形成整体工作合力</w:t>
      </w:r>
    </w:p>
    <w:p w:rsidR="00F73A54" w:rsidRDefault="00F73A54" w:rsidP="00F73A54">
      <w:pPr>
        <w:ind w:firstLineChars="200" w:firstLine="420"/>
      </w:pPr>
      <w:r>
        <w:rPr>
          <w:rFonts w:hint="eastAsia"/>
        </w:rPr>
        <w:t>党工共建互助关键在“共”，根本在“建”，“共”就是把党组织建设和工会组织建设全面考虑、共同实施、通力协作，党组织和工会组织步调协同，形成整体合力。“建”就是按照党建工作原则、要求，建好党组织和工会组织。通过“共”“建”逐步走出一条“党工共建，互动推进”工作新路径。</w:t>
      </w:r>
    </w:p>
    <w:p w:rsidR="00F73A54" w:rsidRDefault="00F73A54" w:rsidP="00F73A54">
      <w:pPr>
        <w:ind w:firstLineChars="200" w:firstLine="420"/>
      </w:pPr>
      <w:r>
        <w:rPr>
          <w:rFonts w:hint="eastAsia"/>
        </w:rPr>
        <w:t>一是主动“带”。党组织要主动与工会沟通协作，建立组织、宣传等多部门参与党工组建工作联动机制。要明确党组织负责人是党建带工建第一责任人，做到工会干部和党务干部一体化配备，使工会工作有坚强的组织保证，并发挥党组织的牵头抓总作用和统揽协调作用，带动工会组织建设。</w:t>
      </w:r>
    </w:p>
    <w:p w:rsidR="00F73A54" w:rsidRDefault="00F73A54" w:rsidP="00F73A54">
      <w:pPr>
        <w:ind w:firstLineChars="200" w:firstLine="420"/>
      </w:pPr>
      <w:r>
        <w:rPr>
          <w:rFonts w:hint="eastAsia"/>
        </w:rPr>
        <w:t>二是积极“跟”。各级工会选派干部深入乡镇街道，对本地区各类组织全面排查摸底，召集未建党组织的工会宣传培训，动员其中的党员、企业经营管理者开展党建工作宣传。要找准位置，寻求最佳结合点，变工会孤军作战为党政工形成合力，互相支持的工作局面，营造党工共建的良好氛围。同时在支部的支持下，发挥工会干部工作优势，更好地把握工作的主动性，履行好职责。</w:t>
      </w:r>
    </w:p>
    <w:p w:rsidR="00F73A54" w:rsidRDefault="00F73A54" w:rsidP="00F73A54">
      <w:pPr>
        <w:ind w:firstLineChars="200" w:firstLine="420"/>
      </w:pPr>
      <w:r>
        <w:rPr>
          <w:rFonts w:hint="eastAsia"/>
        </w:rPr>
        <w:t>三是共同“建”。坚持主动抓基层工会组织建设，坚持工会工作配合党建工作同步推进，努力实现阵地建设、设施设备、活动器材和教育培训等“职工之家”与党员活动室共建。</w:t>
      </w:r>
    </w:p>
    <w:p w:rsidR="00F73A54" w:rsidRDefault="00F73A54" w:rsidP="00960917">
      <w:pPr>
        <w:jc w:val="right"/>
      </w:pPr>
      <w:r w:rsidRPr="00960917">
        <w:rPr>
          <w:rFonts w:hint="eastAsia"/>
        </w:rPr>
        <w:t>黔江区政府办党总支组织委员</w:t>
      </w:r>
      <w:r>
        <w:rPr>
          <w:rFonts w:hint="eastAsia"/>
        </w:rPr>
        <w:t>2023-6-20</w:t>
      </w:r>
    </w:p>
    <w:p w:rsidR="00F73A54" w:rsidRDefault="00F73A54" w:rsidP="00861628">
      <w:pPr>
        <w:sectPr w:rsidR="00F73A54" w:rsidSect="0086162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91FC9" w:rsidRDefault="00291FC9"/>
    <w:sectPr w:rsidR="00291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3A54"/>
    <w:rsid w:val="00291FC9"/>
    <w:rsid w:val="00F7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73A5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73A5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2023-06-26T11:44:00Z</dcterms:created>
</cp:coreProperties>
</file>