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54" w:rsidRPr="007F1144" w:rsidRDefault="00EE1254" w:rsidP="007F1144">
      <w:pPr>
        <w:pStyle w:val="1"/>
      </w:pPr>
      <w:r w:rsidRPr="007F1144">
        <w:rPr>
          <w:rFonts w:hint="eastAsia"/>
        </w:rPr>
        <w:t>深调研真落实，践行新发展理念，顺德推动基层疾控体系建设</w:t>
      </w:r>
    </w:p>
    <w:p w:rsidR="00EE1254" w:rsidRDefault="00EE1254" w:rsidP="00EE1254">
      <w:pPr>
        <w:ind w:firstLineChars="200" w:firstLine="420"/>
        <w:jc w:val="left"/>
      </w:pPr>
      <w:r>
        <w:rPr>
          <w:rFonts w:hint="eastAsia"/>
        </w:rPr>
        <w:t>近日，</w:t>
      </w:r>
      <w:r>
        <w:t>2023</w:t>
      </w:r>
      <w:r>
        <w:t>年全省卫生健康体改工作会议暨深化医改工作现场推进会在佛山市顺德区召开。政校合作、基层卫生体制改革、全生命周期健康服务</w:t>
      </w:r>
      <w:r>
        <w:t>……</w:t>
      </w:r>
      <w:r>
        <w:t>近年来，顺德从人民健康需求的实际出发，敢闯敢试，敢为人先，闯出了一条医改新路子。顺德区委、区政府高度重视疾控体系建设，多措并举推动全区公共卫生事业高质量发展，构建起</w:t>
      </w:r>
      <w:r>
        <w:t>“</w:t>
      </w:r>
      <w:r>
        <w:t>区强、镇实、村稳</w:t>
      </w:r>
      <w:r>
        <w:t>”</w:t>
      </w:r>
      <w:r>
        <w:t>的疾病预防控制体系。</w:t>
      </w:r>
    </w:p>
    <w:p w:rsidR="00EE1254" w:rsidRDefault="00EE1254" w:rsidP="00EE1254">
      <w:pPr>
        <w:ind w:firstLineChars="200" w:firstLine="420"/>
        <w:jc w:val="left"/>
      </w:pPr>
      <w:r>
        <w:rPr>
          <w:rFonts w:hint="eastAsia"/>
        </w:rPr>
        <w:t>为进一步践行新发展理念，顺德区卫生健康局认真贯彻落实区委办公室《关于在全区大兴调查研究的实施方案》工作要求，深调研真落实，积极推动基层疾控体系建设创新。</w:t>
      </w:r>
    </w:p>
    <w:p w:rsidR="00EE1254" w:rsidRDefault="00EE1254" w:rsidP="00EE1254">
      <w:pPr>
        <w:ind w:firstLineChars="200" w:firstLine="420"/>
        <w:jc w:val="left"/>
      </w:pPr>
      <w:r>
        <w:rPr>
          <w:rFonts w:hint="eastAsia"/>
        </w:rPr>
        <w:t>不断推进，镇街疾病预防控制中心半实体化试点正式启动</w:t>
      </w:r>
    </w:p>
    <w:p w:rsidR="00EE1254" w:rsidRDefault="00EE1254" w:rsidP="00EE1254">
      <w:pPr>
        <w:ind w:firstLineChars="200" w:firstLine="420"/>
        <w:jc w:val="left"/>
      </w:pPr>
      <w:r>
        <w:t>5</w:t>
      </w:r>
      <w:r>
        <w:t>月</w:t>
      </w:r>
      <w:r>
        <w:t>31</w:t>
      </w:r>
      <w:r>
        <w:t>日，由区政协专职常委李孟华、区卫生健康局王纪权副局长带队，先后到陈村、容桂、均安三个试点镇街，组织召开顺德区镇（街道）疾病预防控制中心半实体化运作试点工作推进会暨疾病预防控制机构公共卫生专业青年骨干下沉锻炼报到见面会，下沉锻炼的</w:t>
      </w:r>
      <w:r>
        <w:t>6</w:t>
      </w:r>
      <w:r>
        <w:t>名青年骨干正式到试点镇街报到，标志着顺德区镇（街道）疾病预防控制中心半实体化运作试点工作正式全面启动。</w:t>
      </w:r>
    </w:p>
    <w:p w:rsidR="00EE1254" w:rsidRDefault="00EE1254" w:rsidP="00EE1254">
      <w:pPr>
        <w:ind w:firstLineChars="200" w:firstLine="420"/>
        <w:jc w:val="left"/>
      </w:pPr>
      <w:r w:rsidRPr="003853F2">
        <w:rPr>
          <w:rFonts w:hint="eastAsia"/>
        </w:rPr>
        <w:t>顺德区疾病预防控制中心主任曾庆民、区慢性病防治中心主任何就强、区伍仲珮纪念医院院长李耀东，陈村镇党委委员郑丹瑜、容桂街道党工委副书记刘英华以及陈村镇、容桂街道、均安镇卫健办主要领导及疾病预防控制中心主任参加了对应镇街的会议。</w:t>
      </w:r>
    </w:p>
    <w:p w:rsidR="00EE1254" w:rsidRDefault="00EE1254" w:rsidP="00EE1254">
      <w:pPr>
        <w:ind w:firstLineChars="200" w:firstLine="420"/>
        <w:jc w:val="left"/>
      </w:pPr>
      <w:r>
        <w:rPr>
          <w:rFonts w:hint="eastAsia"/>
        </w:rPr>
        <w:t>据悉，镇（街道）疾病预防控制中心半实体化运作试点工作是区卫生健康局今年着力推动的一项疾病预防控制体系建设创新重点事项，本期下沉的青年骨干分别来自区疾病预防控制中心、区慢性病防治中心、区区伍仲珮纪念医院，由派出单位精心遴选，经区卫健局综合考量，结合镇街需求及特点，下沉到三个试点镇街锻炼，后续将会同试点镇街协同推动半实体化运作试点、重点传染病防控、国家卫生城镇复审等重点工作，积极探索完善镇街疾控中心半实体化运作体制机制，促进镇街疾控能力提升，促进医防融合和医防协同。</w:t>
      </w:r>
    </w:p>
    <w:p w:rsidR="00EE1254" w:rsidRDefault="00EE1254" w:rsidP="00EE1254">
      <w:pPr>
        <w:ind w:firstLineChars="200" w:firstLine="420"/>
        <w:jc w:val="left"/>
      </w:pPr>
      <w:r>
        <w:rPr>
          <w:rFonts w:hint="eastAsia"/>
        </w:rPr>
        <w:t>深化疾控工作调研，助力全区卫生健康高质量发展</w:t>
      </w:r>
    </w:p>
    <w:p w:rsidR="00EE1254" w:rsidRDefault="00EE1254" w:rsidP="00EE1254">
      <w:pPr>
        <w:ind w:firstLineChars="200" w:firstLine="420"/>
        <w:jc w:val="left"/>
      </w:pPr>
      <w:r>
        <w:rPr>
          <w:rFonts w:hint="eastAsia"/>
        </w:rPr>
        <w:t>据悉，</w:t>
      </w:r>
      <w:r>
        <w:t>2023</w:t>
      </w:r>
      <w:r>
        <w:t>年年初，区卫生健康局组织开展</w:t>
      </w:r>
      <w:r>
        <w:t>2023</w:t>
      </w:r>
      <w:r>
        <w:t>年疾病预防控制中心重点工作调研，先后走访了</w:t>
      </w:r>
      <w:r>
        <w:t>10</w:t>
      </w:r>
      <w:r>
        <w:t>个镇（街道）卫健办及健康共同体，区卫生监督所、区疾病预防控制中心、区伍仲珮纪念医院、区慢性病防治中心等区属医疗卫生单位，调研重点围绕完善全区疾病预防控制体系建设，明确区镇疾控机构功能定位，提升专业能力，落实平战结合、平急转换机制等重点工作展开，深入了解基层存在的困难，认真听取一线的工作建议，把脉全区疾控工作，着手解决基层实际困难，探讨研究长远发展布局，力求把调研结果转化成发展成果，与各镇（街道）共同推进疾病预防控</w:t>
      </w:r>
      <w:r>
        <w:rPr>
          <w:rFonts w:hint="eastAsia"/>
        </w:rPr>
        <w:t>制工作，助力全区卫生健康高质量发展。</w:t>
      </w:r>
    </w:p>
    <w:p w:rsidR="00EE1254" w:rsidRDefault="00EE1254" w:rsidP="00EE1254">
      <w:pPr>
        <w:ind w:firstLineChars="200" w:firstLine="420"/>
        <w:jc w:val="left"/>
      </w:pPr>
      <w:r>
        <w:rPr>
          <w:rFonts w:hint="eastAsia"/>
        </w:rPr>
        <w:t>积极探索体系建设创新</w:t>
      </w:r>
    </w:p>
    <w:p w:rsidR="00EE1254" w:rsidRDefault="00EE1254" w:rsidP="00EE1254">
      <w:pPr>
        <w:ind w:firstLineChars="200" w:firstLine="420"/>
        <w:jc w:val="left"/>
      </w:pPr>
      <w:r>
        <w:rPr>
          <w:rFonts w:hint="eastAsia"/>
        </w:rPr>
        <w:t>在充分走访调研后，针对顺德区镇街疾病预防控制中心实际情况，区卫生健康局提出镇（街道）疾病预防控制中心半实体化运作试点项目，并通过疾病预防控制机构公共卫生专业青年骨干下沉锻炼的方式，协力推动办实体化运作试点工作，先后出台制定了《顺德区健共体公共卫生应急能力提升方案》、制定了《顺德区镇（街道）疾病预防控制中心工作职责清单》和《顺德区镇（街道）疾病预防控制中心工作任务清单》、顺德区公共卫生专业青年骨干下沉锻炼试点工作方案等多份配套文件，精选选定试点镇街，遴选下沉锻炼骨干，推动试点工作落地生根。</w:t>
      </w:r>
    </w:p>
    <w:p w:rsidR="00EE1254" w:rsidRDefault="00EE1254" w:rsidP="00EE1254">
      <w:pPr>
        <w:ind w:firstLineChars="200" w:firstLine="420"/>
        <w:jc w:val="left"/>
      </w:pPr>
      <w:r>
        <w:t>4</w:t>
      </w:r>
      <w:r>
        <w:t>月初，召开镇街疾控中心半实体化运作试点工作推进座谈会，就镇街疾控中心半实体化运作试点、区级机构青年骨干下沉挂职锻炼、派驻锻炼试点等工作事项进行了深入交流；</w:t>
      </w:r>
    </w:p>
    <w:p w:rsidR="00EE1254" w:rsidRDefault="00EE1254" w:rsidP="00EE1254">
      <w:pPr>
        <w:ind w:firstLineChars="200" w:firstLine="420"/>
        <w:jc w:val="left"/>
      </w:pPr>
      <w:r>
        <w:t>5</w:t>
      </w:r>
      <w:r>
        <w:t>月中旬，组织召开了镇（街道）疾病预防控制中心半实体化运作暨疾病预防控制机构公共卫生专业青年骨干下沉锻炼动员会，明确三项工作要求，一是要提高站位，建立</w:t>
      </w:r>
      <w:r>
        <w:t>“</w:t>
      </w:r>
      <w:r>
        <w:t>大疾控</w:t>
      </w:r>
      <w:r>
        <w:t>”</w:t>
      </w:r>
      <w:r>
        <w:t>理念，纵向完善疾控条线，横向扩面，将试点工作融入医改工作，促进基层医防融合；二是做好支持保障，青年骨干所在区属单位、试点镇街要对下沉锻炼工作做好支持保障，区项目组要定期组织走访、研讨，促进试点工作顺利开展实施；三是明确任务目标，要协同试点镇街建立完善各项工作制度和机制，加强基层疾控队伍建设，要围绕</w:t>
      </w:r>
      <w:r>
        <w:t>“</w:t>
      </w:r>
      <w:r>
        <w:t>融入、思考、开拓</w:t>
      </w:r>
      <w:r>
        <w:t>”</w:t>
      </w:r>
      <w:r>
        <w:t>三个关键词推动试点工作各项重点任务</w:t>
      </w:r>
      <w:r>
        <w:rPr>
          <w:rFonts w:hint="eastAsia"/>
        </w:rPr>
        <w:t>落地生根。</w:t>
      </w:r>
    </w:p>
    <w:p w:rsidR="00EE1254" w:rsidRDefault="00EE1254" w:rsidP="00EE1254">
      <w:pPr>
        <w:ind w:firstLineChars="200" w:firstLine="420"/>
        <w:jc w:val="left"/>
      </w:pPr>
      <w:r>
        <w:rPr>
          <w:rFonts w:hint="eastAsia"/>
        </w:rPr>
        <w:t>持续推动疾控工作高质量发展</w:t>
      </w:r>
    </w:p>
    <w:p w:rsidR="00EE1254" w:rsidRDefault="00EE1254" w:rsidP="00EE1254">
      <w:pPr>
        <w:ind w:firstLineChars="200" w:firstLine="420"/>
        <w:jc w:val="left"/>
      </w:pPr>
      <w:r>
        <w:rPr>
          <w:rFonts w:hint="eastAsia"/>
        </w:rPr>
        <w:t>（一）不断强化区级技术龙头作用。目前顺德区已建成以区疾控中心为主体，区慢性病防治中心、区伍仲珮纪念医院、区妇幼保健院等区级公共卫生单位为补充的区级疾病预防控制技术区级龙头。区慢性病防治中心、区伍仲珮纪念医院、区妇幼保健院是区级专科医疗机构，兼顾慢非病防治、结核防治、精神卫生、妇幼保健等公共卫生职能，指导全区专科疾病的防治，与区疾病预防控制中心一并组成区级疾病预防控制技术龙头。</w:t>
      </w:r>
    </w:p>
    <w:p w:rsidR="00EE1254" w:rsidRDefault="00EE1254" w:rsidP="00EE1254">
      <w:pPr>
        <w:ind w:firstLineChars="200" w:firstLine="420"/>
        <w:jc w:val="left"/>
      </w:pPr>
      <w:r>
        <w:rPr>
          <w:rFonts w:hint="eastAsia"/>
        </w:rPr>
        <w:t>（二）不断夯实镇街疾病预防控制基础。顺德区不断加大力度完善基层医疗卫生机构，筑牢群众的健康防线。目前，顺德</w:t>
      </w:r>
      <w:r>
        <w:t>10</w:t>
      </w:r>
      <w:r>
        <w:t>个镇（街道）均已独立设置高标准的社区卫生服务中心，建成超过</w:t>
      </w:r>
      <w:r>
        <w:t>100</w:t>
      </w:r>
      <w:r>
        <w:t>个社区卫生服务站点，社区卫生服务机构标准化建设达标率达到</w:t>
      </w:r>
      <w:r>
        <w:t>100%</w:t>
      </w:r>
      <w:r>
        <w:t>，</w:t>
      </w:r>
      <w:r>
        <w:t>15</w:t>
      </w:r>
      <w:r>
        <w:t>分钟社区卫生服务圈基本形成。镇街社区卫生服务中心在为市民群众提供优质的基本医疗和基本公共卫生服务同时，还兼顾社区卫生诊断、传染病疫情预警和监测、传染病疫情流调和处置、预防接种、结核病和艾滋病等重大传染病预防等疾病预防控制工作职能。顺德区还不断深化公共卫生改革，通过医育</w:t>
      </w:r>
      <w:r>
        <w:rPr>
          <w:rFonts w:hint="eastAsia"/>
        </w:rPr>
        <w:t>融合、医校融合、医企融合、医养结合等“四融合”工程不断拓展疾病预防控制工作的内涵和外延，探索构建覆盖全生命周期的医防融合工程，为市民群众提供更全面、周到的健康保障。同时在</w:t>
      </w:r>
      <w:r>
        <w:t>10</w:t>
      </w:r>
      <w:r>
        <w:t>个镇街成立了疾病预防控制中心，通过制定镇街疾病预防控制中心职责清单、派出区级疾病预防技术人员进驻镇街指导等方式提升镇街疾病预防控制中心的专业能力。</w:t>
      </w:r>
    </w:p>
    <w:p w:rsidR="00EE1254" w:rsidRDefault="00EE1254" w:rsidP="00EE1254">
      <w:pPr>
        <w:ind w:firstLineChars="200" w:firstLine="420"/>
        <w:jc w:val="left"/>
      </w:pPr>
      <w:r>
        <w:rPr>
          <w:rFonts w:hint="eastAsia"/>
        </w:rPr>
        <w:t>（三）深入推进村居公共卫生委员会建设。顺德区已在全区</w:t>
      </w:r>
      <w:r>
        <w:t>205</w:t>
      </w:r>
      <w:r>
        <w:t>个村居成立公共卫生委员会，通过不断加强公共卫生委员会的能力建设，推动村居公共卫生工作规范化、标准化和体系化，增强其应对重大传染病防控和公共卫生服务保障能力。同时建立健全社区卫生服务机构和村居公共卫生委员会协调联动工作机制。使村居公共卫生委员会积极发挥桥头堡作用，在镇街社区卫生服务机构的专业技术支持和指导下，协助开展基本公共卫生服务、传染病和重大疫情防控处置、爱国卫生、卫生健康政策知识宣传、居民健康教育等工作。</w:t>
      </w:r>
    </w:p>
    <w:p w:rsidR="00EE1254" w:rsidRDefault="00EE1254" w:rsidP="00EE1254">
      <w:pPr>
        <w:ind w:firstLineChars="200" w:firstLine="420"/>
        <w:jc w:val="left"/>
      </w:pPr>
      <w:r>
        <w:rPr>
          <w:rFonts w:hint="eastAsia"/>
        </w:rPr>
        <w:t>（四）健共体改革构筑医防协同新格局。通过深入推进镇街健共体改革，坚持以强基层为重点，促进优质医疗卫生资源和人才下沉到基层，构建区、镇（街道）、村（社区）三级整合型服务体系，构建有序就医、医防融合、分级协同服务的医防融合新格局。</w:t>
      </w:r>
    </w:p>
    <w:p w:rsidR="00EE1254" w:rsidRDefault="00EE1254" w:rsidP="00EE1254">
      <w:pPr>
        <w:ind w:firstLineChars="200" w:firstLine="420"/>
        <w:jc w:val="left"/>
      </w:pPr>
      <w:r>
        <w:rPr>
          <w:rFonts w:hint="eastAsia"/>
        </w:rPr>
        <w:t>【关键词链接】</w:t>
      </w:r>
    </w:p>
    <w:p w:rsidR="00EE1254" w:rsidRDefault="00EE1254" w:rsidP="00EE1254">
      <w:pPr>
        <w:ind w:firstLineChars="200" w:firstLine="420"/>
        <w:jc w:val="left"/>
      </w:pPr>
      <w:r>
        <w:rPr>
          <w:rFonts w:hint="eastAsia"/>
        </w:rPr>
        <w:t>镇（街道）疾病预防控制中心办实体化运作</w:t>
      </w:r>
    </w:p>
    <w:p w:rsidR="00EE1254" w:rsidRDefault="00EE1254" w:rsidP="00EE1254">
      <w:pPr>
        <w:ind w:firstLineChars="200" w:firstLine="420"/>
        <w:jc w:val="left"/>
      </w:pPr>
      <w:r>
        <w:rPr>
          <w:rFonts w:hint="eastAsia"/>
        </w:rPr>
        <w:t>即由试点镇街疾病预防控制中心主要领导全面负责辖区职责范围内的疾病预防控制工作，明确工作职责和任务清单，配备专职专岗，明确专职分管领导、设置责任科室及负责人，并配套所需的集中办公场所、专业人员队伍、设施设备、内部管理制度；组织体系延伸至村居公共卫生委员会，夯实疾病预防控制基层网底；同时通过建立健全镇（街道）疾病预防控制片区责任制，完善镇（街道）疾病预防控制工作网络，优化功能布局，明确职能定位，构建职责清晰、权责明确、运转高效的镇（街道）疾病预防控制体系，实现区、镇（街道）两级疾控机构高效联动，加快建立完善镇（街道）疾控机构、医疗机构、基层医疗卫生机构“三位一体”的工作机制，有效推进健康顺德、高质量疾控体系建设和“竞标争先”“强基提质”行动迈上新台阶。</w:t>
      </w:r>
    </w:p>
    <w:p w:rsidR="00EE1254" w:rsidRDefault="00EE1254" w:rsidP="00EE1254">
      <w:pPr>
        <w:ind w:firstLineChars="200" w:firstLine="420"/>
        <w:jc w:val="left"/>
      </w:pPr>
      <w:r>
        <w:rPr>
          <w:rFonts w:hint="eastAsia"/>
        </w:rPr>
        <w:t>疾病预防控制机构公共卫生专业青年骨干下沉锻炼</w:t>
      </w:r>
    </w:p>
    <w:p w:rsidR="00EE1254" w:rsidRDefault="00EE1254" w:rsidP="00EE1254">
      <w:pPr>
        <w:ind w:firstLineChars="200" w:firstLine="420"/>
        <w:jc w:val="left"/>
      </w:pPr>
      <w:r>
        <w:rPr>
          <w:rFonts w:hint="eastAsia"/>
        </w:rPr>
        <w:t>通过区级疾控机构公共卫生专业人才下沉镇（街道）锻炼，提高综合素质、增长专业才干，促进区镇（街道）疾控机构双向交流互动；同时带动区级资源下沉，协同推动镇（街道）疾病预防控制中心半实体化运作及疾控重点工作开展，促进镇（街道）疾控工作的医防协同、医防融合。</w:t>
      </w:r>
    </w:p>
    <w:p w:rsidR="00EE1254" w:rsidRPr="003853F2" w:rsidRDefault="00EE1254" w:rsidP="00EE1254">
      <w:pPr>
        <w:ind w:firstLineChars="200" w:firstLine="420"/>
        <w:jc w:val="left"/>
      </w:pPr>
      <w:r>
        <w:rPr>
          <w:rFonts w:hint="eastAsia"/>
        </w:rPr>
        <w:t>疾病预防控制机构公共卫生专业青年骨干下沉锻炼通过熟悉了解镇（街道）疾控的工作运行模式，打通区、镇（街道）两级疾控工作的瓶颈，优化规范工作对接流程，提高双向工作效率，构建无缝对接无障运转工作机制；协同推动镇（街道）疾病预防控制中心半实体化运作试点工作，推进年度疾控重点工作开展，促进镇（街道）健共体、医疗机构疾控能力提升。</w:t>
      </w:r>
    </w:p>
    <w:p w:rsidR="00EE1254" w:rsidRDefault="00EE1254" w:rsidP="00EE1254">
      <w:pPr>
        <w:ind w:firstLineChars="200" w:firstLine="420"/>
        <w:jc w:val="right"/>
      </w:pPr>
      <w:r w:rsidRPr="003853F2">
        <w:rPr>
          <w:rFonts w:hint="eastAsia"/>
        </w:rPr>
        <w:t>佛山新闻网</w:t>
      </w:r>
      <w:r>
        <w:rPr>
          <w:rFonts w:hint="eastAsia"/>
        </w:rPr>
        <w:t>2023-06-08</w:t>
      </w:r>
    </w:p>
    <w:p w:rsidR="00EE1254" w:rsidRDefault="00EE1254" w:rsidP="007D658D">
      <w:pPr>
        <w:sectPr w:rsidR="00EE1254" w:rsidSect="007D658D">
          <w:type w:val="continuous"/>
          <w:pgSz w:w="11906" w:h="16838"/>
          <w:pgMar w:top="1644" w:right="1236" w:bottom="1418" w:left="1814" w:header="851" w:footer="907" w:gutter="0"/>
          <w:pgNumType w:start="1"/>
          <w:cols w:space="720"/>
          <w:docGrid w:type="lines" w:linePitch="341" w:charSpace="2373"/>
        </w:sectPr>
      </w:pPr>
    </w:p>
    <w:p w:rsidR="006B2EB2" w:rsidRDefault="006B2EB2"/>
    <w:sectPr w:rsidR="006B2E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1254"/>
    <w:rsid w:val="006B2EB2"/>
    <w:rsid w:val="00EE12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12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E125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2869</Characters>
  <Application>Microsoft Office Word</Application>
  <DocSecurity>0</DocSecurity>
  <Lines>23</Lines>
  <Paragraphs>6</Paragraphs>
  <ScaleCrop>false</ScaleCrop>
  <Company>Microsoft</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2023-07-04T08:48:00Z</dcterms:created>
</cp:coreProperties>
</file>