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12" w:rsidRDefault="00B71212" w:rsidP="00873E56">
      <w:pPr>
        <w:pStyle w:val="1"/>
      </w:pPr>
      <w:r w:rsidRPr="00873E56">
        <w:rPr>
          <w:rFonts w:hint="eastAsia"/>
        </w:rPr>
        <w:t>潍坊昌邑市：文化“兴”</w:t>
      </w:r>
      <w:r w:rsidRPr="00873E56">
        <w:t xml:space="preserve"> 环境</w:t>
      </w:r>
      <w:r w:rsidRPr="00873E56">
        <w:t>“</w:t>
      </w:r>
      <w:r w:rsidRPr="00873E56">
        <w:t>靓</w:t>
      </w:r>
      <w:r w:rsidRPr="00873E56">
        <w:t>”</w:t>
      </w:r>
      <w:r w:rsidRPr="00873E56">
        <w:t xml:space="preserve"> 提振文明乡村</w:t>
      </w:r>
      <w:r w:rsidRPr="00873E56">
        <w:t>“</w:t>
      </w:r>
      <w:r w:rsidRPr="00873E56">
        <w:t>精气神</w:t>
      </w:r>
      <w:r w:rsidRPr="00873E56">
        <w:t>”</w:t>
      </w:r>
    </w:p>
    <w:p w:rsidR="00B71212" w:rsidRDefault="00B71212" w:rsidP="00873E56">
      <w:r>
        <w:rPr>
          <w:rFonts w:hint="eastAsia"/>
        </w:rPr>
        <w:t xml:space="preserve">　　近年来，昌邑市卜庄镇以深入开展精神文明建设工作为抓手，积极推动农村公共文化建设和美丽乡村建设，农民精神风貌全面改善，形成了文明乡风、良好家风和淳朴民风，带动农业全面升级、农村全面进步、农民全面发展，群众获得感幸福感安全感不断增强。</w:t>
      </w:r>
    </w:p>
    <w:p w:rsidR="00B71212" w:rsidRDefault="00B71212" w:rsidP="00873E56">
      <w:r>
        <w:rPr>
          <w:rFonts w:hint="eastAsia"/>
        </w:rPr>
        <w:t xml:space="preserve">　　用活“侨”资源，阵地建设展现文化魅力</w:t>
      </w:r>
    </w:p>
    <w:p w:rsidR="00B71212" w:rsidRDefault="00B71212" w:rsidP="00873E56">
      <w:r>
        <w:rPr>
          <w:rFonts w:hint="eastAsia"/>
        </w:rPr>
        <w:t xml:space="preserve">　　“</w:t>
      </w:r>
      <w:r>
        <w:t>100</w:t>
      </w:r>
      <w:r>
        <w:t>多年来，华侨们吃苦耐劳，顽强打拼，成就了不同的事业，他们洋装在身，但心系祖国，回报桑梓</w:t>
      </w:r>
      <w:r>
        <w:t>……”</w:t>
      </w:r>
      <w:r>
        <w:t>在侨史暨卜庄营展览馆，讲解员为小朋友们讲解着每一张图片的历史，孩子们认真地听着卜庄爱国华侨艰苦创业的故事以及峡山水库卜庄营的风采，通过一件件实物、一幅幅图片、一段段文字，感受着卜庄深厚的历史文化底蕴，将爱祖国爱家乡的感情植根于心。</w:t>
      </w:r>
    </w:p>
    <w:p w:rsidR="00B71212" w:rsidRDefault="00B71212" w:rsidP="00873E56">
      <w:r>
        <w:rPr>
          <w:rFonts w:hint="eastAsia"/>
        </w:rPr>
        <w:t xml:space="preserve">　　历史上的卜庄以丝绸蜚声海内外，织绸为生的前辈们“背着丝绸下南洋”，创造了“海上丝绸之路”起点之一的辉煌，目前在外华侨遍及美国、印尼、澳大利亚等</w:t>
      </w:r>
      <w:r>
        <w:t>10</w:t>
      </w:r>
      <w:r>
        <w:t>多个国家，得天独厚的历史文化渊源，为卜庄镇打响</w:t>
      </w:r>
      <w:r>
        <w:t>“</w:t>
      </w:r>
      <w:r>
        <w:t>侨</w:t>
      </w:r>
      <w:r>
        <w:t>”</w:t>
      </w:r>
      <w:r>
        <w:t>牌开辟了广阔空间。</w:t>
      </w:r>
    </w:p>
    <w:p w:rsidR="00B71212" w:rsidRDefault="00B71212" w:rsidP="00873E56">
      <w:r>
        <w:rPr>
          <w:rFonts w:hint="eastAsia"/>
        </w:rPr>
        <w:t xml:space="preserve">　　讲好“侨”文化、展现“侨”历史、传承“侨”精神，卜庄镇立足群众精神文化需求，整合“侨”资源，将侨史暨卜庄营展览馆、侨乡乡创工坊、“五大功”工商业世家、中共胶北特委旧址、大陆村史馆等紧密联系在一起，同时依托睦和广场、乐活广场、任家社区新时代文明实践所等场所，举办“侨乡杯”象棋邀请赛、广场舞大赛、主题文艺汇演等文化活动，开设草编、布老虎、土陶等特色科目研习室，传承非遗文化，弘扬中华文明，让更多文化成果惠及人民群众。</w:t>
      </w:r>
    </w:p>
    <w:p w:rsidR="00B71212" w:rsidRDefault="00B71212" w:rsidP="00873E56">
      <w:r>
        <w:rPr>
          <w:rFonts w:hint="eastAsia"/>
        </w:rPr>
        <w:t xml:space="preserve">　　劲吹“书”香气，乡村阅读提升人文素养</w:t>
      </w:r>
    </w:p>
    <w:p w:rsidR="00B71212" w:rsidRDefault="00B71212" w:rsidP="00873E56">
      <w:r>
        <w:rPr>
          <w:rFonts w:hint="eastAsia"/>
        </w:rPr>
        <w:t xml:space="preserve">　　“这里的书很多，环境也很好，爸妈出去干活了我就和小伙伴们一起来这里看书！”“家里的书我都看完了，这里的书不仅种类多，我还能经常来看，不用去书店了。”在卜庄镇大陆村农家书屋，孩子们正在津津有味地看着书。</w:t>
      </w:r>
    </w:p>
    <w:p w:rsidR="00B71212" w:rsidRDefault="00B71212" w:rsidP="00873E56">
      <w:r>
        <w:rPr>
          <w:rFonts w:hint="eastAsia"/>
        </w:rPr>
        <w:t xml:space="preserve">　　该书屋占地</w:t>
      </w:r>
      <w:r>
        <w:t>90</w:t>
      </w:r>
      <w:r>
        <w:t>平方米，藏书涵盖自然农业、种植养殖、少儿文艺等</w:t>
      </w:r>
      <w:r>
        <w:t>16</w:t>
      </w:r>
      <w:r>
        <w:t>类</w:t>
      </w:r>
      <w:r>
        <w:t>3000</w:t>
      </w:r>
      <w:r>
        <w:t>余册，能够满足不同阅读群体的需求，不仅常态化开展</w:t>
      </w:r>
      <w:r>
        <w:t>“</w:t>
      </w:r>
      <w:r>
        <w:t>新时代乡村阅读季</w:t>
      </w:r>
      <w:r>
        <w:t>”</w:t>
      </w:r>
      <w:r>
        <w:t>、</w:t>
      </w:r>
      <w:r>
        <w:t>“</w:t>
      </w:r>
      <w:r>
        <w:t>小手拉大手</w:t>
      </w:r>
      <w:r>
        <w:t xml:space="preserve">  </w:t>
      </w:r>
      <w:r>
        <w:t>书香飘万家</w:t>
      </w:r>
      <w:r>
        <w:t>”</w:t>
      </w:r>
      <w:r>
        <w:t>少年儿童阅读实践、《如此生活》心得交流分享等群众喜闻乐见的阅读活动，还有村新时代文明实践站志愿服务队成员担任辅导员、宣讲员，充分调动群众阅读积极性，丰富活跃基层群众文化生活。</w:t>
      </w:r>
    </w:p>
    <w:p w:rsidR="00B71212" w:rsidRDefault="00B71212" w:rsidP="00873E56">
      <w:r>
        <w:rPr>
          <w:rFonts w:hint="eastAsia"/>
        </w:rPr>
        <w:t xml:space="preserve">　　卜庄镇不仅全镇</w:t>
      </w:r>
      <w:r>
        <w:t>95</w:t>
      </w:r>
      <w:r>
        <w:t>个行政村已实现农家书屋全覆盖，还积极探索农家书屋延伸服务，结合新时代文明实践活动，采用</w:t>
      </w:r>
      <w:r>
        <w:t>“</w:t>
      </w:r>
      <w:r>
        <w:t>农家书屋</w:t>
      </w:r>
      <w:r>
        <w:t>+”</w:t>
      </w:r>
      <w:r>
        <w:t>模式，围绕暑期课堂、红色文化教育、家风家教等主题，组织开展书画展、讲座、演讲等内容丰富、形式多样的公益活动，让农家书屋真正地</w:t>
      </w:r>
      <w:r>
        <w:t>“</w:t>
      </w:r>
      <w:r>
        <w:t>活起来</w:t>
      </w:r>
      <w:r>
        <w:t>”</w:t>
      </w:r>
      <w:r>
        <w:t>，形成了先进领读、老少同读、村民共读的良好局面，不断提升群众阅读兴趣和文明素养，提升群众的精气神。</w:t>
      </w:r>
    </w:p>
    <w:p w:rsidR="00B71212" w:rsidRDefault="00B71212" w:rsidP="00873E56">
      <w:r>
        <w:rPr>
          <w:rFonts w:hint="eastAsia"/>
        </w:rPr>
        <w:t xml:space="preserve">　　做好“墙”文章，多彩墙绘绘出文明新风</w:t>
      </w:r>
    </w:p>
    <w:p w:rsidR="00B71212" w:rsidRDefault="00B71212" w:rsidP="00873E56">
      <w:r>
        <w:rPr>
          <w:rFonts w:hint="eastAsia"/>
        </w:rPr>
        <w:t xml:space="preserve">　　走进卜庄镇南任村，平坦整洁的道路直通家家户户，红瓦白墙的民居巍然挺立，绿树红花相映成趣如诗似画，“以前这边都是大土墙，有的墙都裂了，现在村里不仅给补了墙还画上各种图案，比以前看着美观多了！”村民们高兴之情溢于言表，一幅幅图文并茂的墙绘让单一乏味的陈旧围墙变身成一道道亮丽的风景线。</w:t>
      </w:r>
    </w:p>
    <w:p w:rsidR="00B71212" w:rsidRDefault="00B71212" w:rsidP="00873E56">
      <w:r>
        <w:rPr>
          <w:rFonts w:hint="eastAsia"/>
        </w:rPr>
        <w:t xml:space="preserve">　　“我们村是远近闻名的‘象棋村’，我们结合象棋元素用通俗易懂、内容丰富的墙上绘画，美化了村容村貌，还将社会主义核心价值观、民族团结、脱贫攻坚、美德健康生活方式等内容展现在老百姓面前，融美化、教育于一体。”南任村党支部书记、村主任任铁清说。</w:t>
      </w:r>
    </w:p>
    <w:p w:rsidR="00B71212" w:rsidRDefault="00B71212" w:rsidP="00873E56">
      <w:pPr>
        <w:ind w:firstLine="420"/>
      </w:pPr>
      <w:r>
        <w:rPr>
          <w:rFonts w:hint="eastAsia"/>
        </w:rPr>
        <w:t>卜庄镇充分整合各村空白、老旧农家外墙，用富有卜庄本地特色的书画，按照“一墙一文化，一墙一特色，一墙一风景”的原则进行墙体彩绘，将乡村文化墙作为传播文明的载体、教育村民的阵地、美化村庄的装饰，既给美丽乡村建设增添了别样的色彩，又在潜移默化中滋润了培育文明乡风的土壤。</w:t>
      </w:r>
    </w:p>
    <w:p w:rsidR="00B71212" w:rsidRPr="00873E56" w:rsidRDefault="00B71212" w:rsidP="00873E56">
      <w:pPr>
        <w:ind w:firstLine="420"/>
        <w:jc w:val="right"/>
      </w:pPr>
      <w:r w:rsidRPr="00873E56">
        <w:rPr>
          <w:rFonts w:hint="eastAsia"/>
        </w:rPr>
        <w:t>潍坊文明网</w:t>
      </w:r>
      <w:r>
        <w:rPr>
          <w:rFonts w:hint="eastAsia"/>
        </w:rPr>
        <w:t xml:space="preserve"> 2023-6-27</w:t>
      </w:r>
    </w:p>
    <w:p w:rsidR="00B71212" w:rsidRDefault="00B71212" w:rsidP="006B7D97">
      <w:pPr>
        <w:sectPr w:rsidR="00B71212" w:rsidSect="006B7D97">
          <w:type w:val="continuous"/>
          <w:pgSz w:w="11906" w:h="16838"/>
          <w:pgMar w:top="1644" w:right="1236" w:bottom="1418" w:left="1814" w:header="851" w:footer="907" w:gutter="0"/>
          <w:pgNumType w:start="1"/>
          <w:cols w:space="720"/>
          <w:docGrid w:type="lines" w:linePitch="341" w:charSpace="2373"/>
        </w:sectPr>
      </w:pPr>
    </w:p>
    <w:p w:rsidR="00947B84" w:rsidRDefault="00947B84"/>
    <w:sectPr w:rsidR="00947B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1212"/>
    <w:rsid w:val="00947B84"/>
    <w:rsid w:val="00B71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12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712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Company>Microsoft</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2023-06-30T05:56:00Z</dcterms:created>
</cp:coreProperties>
</file>