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5424" w:rsidRDefault="005F5424" w:rsidP="001E5101">
      <w:pPr>
        <w:pStyle w:val="1"/>
      </w:pPr>
      <w:r w:rsidRPr="001E5101">
        <w:rPr>
          <w:rFonts w:hint="eastAsia"/>
        </w:rPr>
        <w:t>“融光共享</w:t>
      </w:r>
      <w:r w:rsidRPr="001E5101">
        <w:t xml:space="preserve"> 融创未来</w:t>
      </w:r>
      <w:r w:rsidRPr="001E5101">
        <w:t>”</w:t>
      </w:r>
      <w:r w:rsidRPr="001E5101">
        <w:t>！五年，延庆媒体融合改革这样走过</w:t>
      </w:r>
    </w:p>
    <w:p w:rsidR="005F5424" w:rsidRDefault="005F5424" w:rsidP="005F5424">
      <w:pPr>
        <w:ind w:firstLineChars="200" w:firstLine="420"/>
      </w:pPr>
      <w:r>
        <w:rPr>
          <w:rFonts w:hint="eastAsia"/>
        </w:rPr>
        <w:t>穿越春夏秋冬，历经寒来暑往，</w:t>
      </w:r>
      <w:r>
        <w:t>2018</w:t>
      </w:r>
      <w:r>
        <w:t>年</w:t>
      </w:r>
      <w:r>
        <w:t>6</w:t>
      </w:r>
      <w:r>
        <w:t>月</w:t>
      </w:r>
      <w:r>
        <w:t>16</w:t>
      </w:r>
      <w:r>
        <w:t>日</w:t>
      </w:r>
      <w:r>
        <w:t>-2023</w:t>
      </w:r>
      <w:r>
        <w:t>年</w:t>
      </w:r>
      <w:r>
        <w:t>6</w:t>
      </w:r>
      <w:r>
        <w:t>月</w:t>
      </w:r>
      <w:r>
        <w:t>16</w:t>
      </w:r>
      <w:r>
        <w:t>日，延庆媒体融合改革走过五年精彩历程，延庆融媒体中心五岁啦！</w:t>
      </w:r>
    </w:p>
    <w:p w:rsidR="005F5424" w:rsidRDefault="005F5424" w:rsidP="005F5424">
      <w:pPr>
        <w:ind w:firstLineChars="200" w:firstLine="420"/>
      </w:pPr>
      <w:r>
        <w:t>6</w:t>
      </w:r>
      <w:r>
        <w:t>月</w:t>
      </w:r>
      <w:r>
        <w:t>16</w:t>
      </w:r>
      <w:r>
        <w:t>日，延庆区媒体融合改革五年成果展示暨融媒工作站颁牌、海外社交媒体账号上线仪式正式举办。</w:t>
      </w:r>
    </w:p>
    <w:p w:rsidR="005F5424" w:rsidRDefault="005F5424" w:rsidP="005F5424">
      <w:pPr>
        <w:ind w:firstLineChars="200" w:firstLine="420"/>
      </w:pPr>
      <w:r>
        <w:rPr>
          <w:rFonts w:hint="eastAsia"/>
        </w:rPr>
        <w:t>在这一天，延庆海外社交媒体账号正式上线，延庆融媒大型纪录片《洞见长城》首播发布，延庆怀来赤城三地融媒体中心“融媒联盟”签约成立，延庆融媒卫星新闻《万米高空瞰延庆》震撼上线，《延庆报》全新改版亮相，高质量发展看延庆主题采访全面启动……</w:t>
      </w:r>
    </w:p>
    <w:p w:rsidR="005F5424" w:rsidRDefault="005F5424" w:rsidP="005F5424">
      <w:pPr>
        <w:ind w:firstLineChars="200" w:firstLine="420"/>
      </w:pPr>
      <w:r>
        <w:rPr>
          <w:rFonts w:hint="eastAsia"/>
        </w:rPr>
        <w:t>每一次回顾，都是无私无畏付出与沉甸甸收获，每一次出发，都是向更广阔的前路坚毅跋涉，今天，注定被延庆媒体发展的历史铭记。五年，是一段不长不短却波澜壮阔的时光。</w:t>
      </w:r>
    </w:p>
    <w:p w:rsidR="005F5424" w:rsidRDefault="005F5424" w:rsidP="005F5424">
      <w:pPr>
        <w:ind w:firstLineChars="200" w:firstLine="420"/>
      </w:pPr>
      <w:r>
        <w:rPr>
          <w:rFonts w:hint="eastAsia"/>
        </w:rPr>
        <w:t>五载栉风沐雨，五载踔厉奋发</w:t>
      </w:r>
    </w:p>
    <w:p w:rsidR="005F5424" w:rsidRDefault="005F5424" w:rsidP="005F5424">
      <w:pPr>
        <w:ind w:firstLineChars="200" w:firstLine="420"/>
      </w:pPr>
      <w:r>
        <w:t>2018</w:t>
      </w:r>
      <w:r>
        <w:t>年</w:t>
      </w:r>
      <w:r>
        <w:t>3</w:t>
      </w:r>
      <w:r>
        <w:t>月，媒体融合改革启动，</w:t>
      </w:r>
      <w:r>
        <w:t>6</w:t>
      </w:r>
      <w:r>
        <w:t>月</w:t>
      </w:r>
      <w:r>
        <w:t>16</w:t>
      </w:r>
      <w:r>
        <w:t>日，延庆区融媒体中心揭牌成立，仅用</w:t>
      </w:r>
      <w:r>
        <w:t>99</w:t>
      </w:r>
      <w:r>
        <w:t>天就建成了国内首家</w:t>
      </w:r>
      <w:r>
        <w:t>“</w:t>
      </w:r>
      <w:r>
        <w:t>广电</w:t>
      </w:r>
      <w:r>
        <w:t>+</w:t>
      </w:r>
      <w:r>
        <w:t>报业</w:t>
      </w:r>
      <w:r>
        <w:t>”</w:t>
      </w:r>
      <w:r>
        <w:t>模式的</w:t>
      </w:r>
      <w:r>
        <w:t>“</w:t>
      </w:r>
      <w:r>
        <w:t>中心厨房</w:t>
      </w:r>
      <w:r>
        <w:t>”</w:t>
      </w:r>
      <w:r>
        <w:t>，打造</w:t>
      </w:r>
      <w:r>
        <w:t>“</w:t>
      </w:r>
      <w:r>
        <w:t>一次采集、多种生成、多元传播</w:t>
      </w:r>
      <w:r>
        <w:t>”</w:t>
      </w:r>
      <w:r>
        <w:t>的融媒体平台，为区县级融媒体中心建设贡献延庆智慧，开启了延庆传媒的新时代。</w:t>
      </w:r>
    </w:p>
    <w:p w:rsidR="005F5424" w:rsidRDefault="005F5424" w:rsidP="005F5424">
      <w:pPr>
        <w:ind w:firstLineChars="200" w:firstLine="420"/>
      </w:pPr>
      <w:r>
        <w:t>2019</w:t>
      </w:r>
      <w:r>
        <w:t>北京世园会开幕当天，延庆区融媒体中心新址正式落成，</w:t>
      </w:r>
      <w:r>
        <w:t>4800</w:t>
      </w:r>
      <w:r>
        <w:t>平方米的新址成为世园会新闻中心分中心和冬奥会媒体接待服务中心。</w:t>
      </w:r>
    </w:p>
    <w:p w:rsidR="005F5424" w:rsidRDefault="005F5424" w:rsidP="005F5424">
      <w:pPr>
        <w:ind w:firstLineChars="200" w:firstLine="420"/>
      </w:pPr>
      <w:r>
        <w:t>2020</w:t>
      </w:r>
      <w:r>
        <w:t>年</w:t>
      </w:r>
      <w:r>
        <w:t>1</w:t>
      </w:r>
      <w:r>
        <w:t>月，北京延庆移动客户端正式上线，同步实现</w:t>
      </w:r>
      <w:r>
        <w:t>“</w:t>
      </w:r>
      <w:r>
        <w:t>四个中心</w:t>
      </w:r>
      <w:r>
        <w:t>”</w:t>
      </w:r>
      <w:r>
        <w:t>融合贯通；同年完成</w:t>
      </w:r>
      <w:r>
        <w:t>“</w:t>
      </w:r>
      <w:r>
        <w:t>事企分开</w:t>
      </w:r>
      <w:r>
        <w:t>”</w:t>
      </w:r>
      <w:r>
        <w:t>改革，创新建立了</w:t>
      </w:r>
      <w:r>
        <w:t>“</w:t>
      </w:r>
      <w:r>
        <w:t>事企分开、制播分离</w:t>
      </w:r>
      <w:r>
        <w:t>”</w:t>
      </w:r>
      <w:r>
        <w:t>融媒体运营模式，构建起</w:t>
      </w:r>
      <w:r>
        <w:t>“</w:t>
      </w:r>
      <w:r>
        <w:t>宣传部保方向、管大局，融媒体中心抓落实、防风险，企业抓生产、搞经营</w:t>
      </w:r>
      <w:r>
        <w:t>”</w:t>
      </w:r>
      <w:r>
        <w:t>分工明确、职责清晰的良性互动格局。</w:t>
      </w:r>
    </w:p>
    <w:p w:rsidR="005F5424" w:rsidRDefault="005F5424" w:rsidP="005F5424">
      <w:pPr>
        <w:ind w:firstLineChars="200" w:firstLine="420"/>
      </w:pPr>
      <w:r>
        <w:t>2021</w:t>
      </w:r>
      <w:r>
        <w:t>年，《延庆报》成功入驻北京日报客户端，进一步扩展对外宣传渠道。</w:t>
      </w:r>
    </w:p>
    <w:p w:rsidR="005F5424" w:rsidRDefault="005F5424" w:rsidP="005F5424">
      <w:pPr>
        <w:ind w:firstLineChars="200" w:firstLine="420"/>
      </w:pPr>
      <w:r>
        <w:t>2021</w:t>
      </w:r>
      <w:r>
        <w:t>年，承担延庆区委宣传部对外宣传职能。至此，延庆融媒构建起传统媒体</w:t>
      </w:r>
      <w:r>
        <w:t>+</w:t>
      </w:r>
      <w:r>
        <w:t>新媒体，外宣</w:t>
      </w:r>
      <w:r>
        <w:t>+</w:t>
      </w:r>
      <w:r>
        <w:t>内宣的全方位融媒矩阵。</w:t>
      </w:r>
    </w:p>
    <w:p w:rsidR="005F5424" w:rsidRDefault="005F5424" w:rsidP="005F5424">
      <w:pPr>
        <w:ind w:firstLineChars="200" w:firstLine="420"/>
      </w:pPr>
      <w:r>
        <w:rPr>
          <w:rFonts w:hint="eastAsia"/>
        </w:rPr>
        <w:t>五年来，延庆区融媒体中心守正创新，从“融”而行，硕果盈枝，精彩不断；五年来，一个个延庆好故事，在笔尖下流淌；五年来，一个个延庆好声音，在镜头中呈现……一个传播力、引导力、影响力、公信力不断提升的新型主流媒体矩阵在全媒体时代浪潮中茁壮成长，写下媒体融合发展的“延庆答卷”。</w:t>
      </w:r>
    </w:p>
    <w:p w:rsidR="005F5424" w:rsidRDefault="005F5424" w:rsidP="005F5424">
      <w:pPr>
        <w:ind w:firstLineChars="200" w:firstLine="420"/>
      </w:pPr>
      <w:r>
        <w:t>5G+8K</w:t>
      </w:r>
      <w:r>
        <w:t>高科技视听</w:t>
      </w:r>
      <w:r>
        <w:t>——</w:t>
      </w:r>
      <w:r>
        <w:t>建成全市首家新视听小站</w:t>
      </w:r>
    </w:p>
    <w:p w:rsidR="005F5424" w:rsidRDefault="005F5424" w:rsidP="005F5424">
      <w:pPr>
        <w:ind w:firstLineChars="200" w:firstLine="420"/>
      </w:pPr>
      <w:r>
        <w:rPr>
          <w:rFonts w:hint="eastAsia"/>
        </w:rPr>
        <w:t>成功转播冬奥开幕及赛事——建成总面积</w:t>
      </w:r>
      <w:r>
        <w:t>206</w:t>
      </w:r>
      <w:r>
        <w:t>平方米的超高清大屏</w:t>
      </w:r>
    </w:p>
    <w:p w:rsidR="005F5424" w:rsidRDefault="005F5424" w:rsidP="005F5424">
      <w:pPr>
        <w:ind w:firstLineChars="200" w:firstLine="420"/>
      </w:pPr>
      <w:r>
        <w:rPr>
          <w:rFonts w:hint="eastAsia"/>
        </w:rPr>
        <w:t>优质视听体验——在全市率先完成“</w:t>
      </w:r>
      <w:r>
        <w:t>8k</w:t>
      </w:r>
      <w:r>
        <w:t>电视进社区</w:t>
      </w:r>
      <w:r>
        <w:t>”</w:t>
      </w:r>
    </w:p>
    <w:p w:rsidR="005F5424" w:rsidRDefault="005F5424" w:rsidP="005F5424">
      <w:pPr>
        <w:ind w:firstLineChars="200" w:firstLine="420"/>
      </w:pPr>
      <w:r>
        <w:rPr>
          <w:rFonts w:hint="eastAsia"/>
        </w:rPr>
        <w:t>冬奥会期间，在《新闻联播》、北京日报等媒体刊发新闻</w:t>
      </w:r>
      <w:r>
        <w:t>582</w:t>
      </w:r>
      <w:r>
        <w:t>条；北京延庆微博、快手账号发布的专题宣传片浏览量达到</w:t>
      </w:r>
      <w:r>
        <w:t>7800</w:t>
      </w:r>
      <w:r>
        <w:t>余万次。延庆区国内知晓率从</w:t>
      </w:r>
      <w:r>
        <w:t>38.9%</w:t>
      </w:r>
      <w:r>
        <w:t>提高至</w:t>
      </w:r>
      <w:r>
        <w:t>93.73%</w:t>
      </w:r>
      <w:r>
        <w:t>，国际知晓率从</w:t>
      </w:r>
      <w:r>
        <w:t>9.1%</w:t>
      </w:r>
      <w:r>
        <w:t>提高至</w:t>
      </w:r>
      <w:r>
        <w:t>54.63%</w:t>
      </w:r>
      <w:r>
        <w:t>。延庆最美冬奥城形象深入人心。</w:t>
      </w:r>
    </w:p>
    <w:p w:rsidR="005F5424" w:rsidRDefault="005F5424" w:rsidP="005F5424">
      <w:pPr>
        <w:ind w:firstLineChars="200" w:firstLine="420"/>
      </w:pPr>
      <w:r>
        <w:rPr>
          <w:rFonts w:hint="eastAsia"/>
        </w:rPr>
        <w:t>五年来，延庆区融媒体中心新闻宣传、舆论引导、社会监督、民生服务作用突出凸显。</w:t>
      </w:r>
    </w:p>
    <w:p w:rsidR="005F5424" w:rsidRDefault="005F5424" w:rsidP="005F5424">
      <w:pPr>
        <w:ind w:firstLineChars="200" w:firstLine="420"/>
      </w:pPr>
      <w:r>
        <w:rPr>
          <w:rFonts w:hint="eastAsia"/>
        </w:rPr>
        <w:t>建成全国首家“广电</w:t>
      </w:r>
      <w:r>
        <w:t>+</w:t>
      </w:r>
      <w:r>
        <w:t>报业</w:t>
      </w:r>
      <w:r>
        <w:t>”</w:t>
      </w:r>
      <w:r>
        <w:t>模式的中央厨房，入选国家广电总局典型案例汇编，接待来自各省市地区以及部分非洲国家</w:t>
      </w:r>
      <w:r>
        <w:t>1700</w:t>
      </w:r>
      <w:r>
        <w:t>多名同行前来参观，先后获得第八届全国服务农民、服务基层文化建设先进集体、</w:t>
      </w:r>
      <w:r>
        <w:t>“</w:t>
      </w:r>
      <w:r>
        <w:t>第六届全国文明单位</w:t>
      </w:r>
      <w:r>
        <w:t>”“</w:t>
      </w:r>
      <w:r>
        <w:t>北京市服务保障冬奥会先进集体</w:t>
      </w:r>
      <w:r>
        <w:t>”</w:t>
      </w:r>
      <w:r>
        <w:t>等荣誉称号，被新华</w:t>
      </w:r>
      <w:r>
        <w:lastRenderedPageBreak/>
        <w:t>社评为</w:t>
      </w:r>
      <w:r>
        <w:t>2021</w:t>
      </w:r>
      <w:r>
        <w:t>年全国县融中心</w:t>
      </w:r>
      <w:r>
        <w:t>“</w:t>
      </w:r>
      <w:r>
        <w:t>北京地区优秀协作奖</w:t>
      </w:r>
      <w:r>
        <w:t>”</w:t>
      </w:r>
      <w:r>
        <w:t>，</w:t>
      </w:r>
      <w:r>
        <w:t>2022</w:t>
      </w:r>
      <w:r>
        <w:t>年全市综合收视率排名郊区第一，全市第二</w:t>
      </w:r>
      <w:r>
        <w:t>……</w:t>
      </w:r>
    </w:p>
    <w:p w:rsidR="005F5424" w:rsidRDefault="005F5424" w:rsidP="005F5424">
      <w:pPr>
        <w:ind w:firstLineChars="200" w:firstLine="420"/>
      </w:pPr>
      <w:r>
        <w:rPr>
          <w:rFonts w:hint="eastAsia"/>
        </w:rPr>
        <w:t>一项项荣誉、一个个奖项，见证着延庆区融媒体中心成长的轨迹，激励所有融媒工作者蓄力前行！</w:t>
      </w:r>
    </w:p>
    <w:p w:rsidR="005F5424" w:rsidRDefault="005F5424" w:rsidP="005F5424">
      <w:pPr>
        <w:ind w:firstLineChars="200" w:firstLine="420"/>
      </w:pPr>
      <w:r>
        <w:rPr>
          <w:rFonts w:hint="eastAsia"/>
        </w:rPr>
        <w:t>未来，延庆融媒将着力“内容＋渠道”双维拓展，全面提升党媒的传播力、引导力、影响力、公信力；“新闻＋服务”双向发力，深化“四个中心”贯通融合，打造北京延庆</w:t>
      </w:r>
      <w:r>
        <w:t>APP ——</w:t>
      </w:r>
      <w:r>
        <w:t>延庆人民的</w:t>
      </w:r>
      <w:r>
        <w:t>“</w:t>
      </w:r>
      <w:r>
        <w:t>掌中宝</w:t>
      </w:r>
      <w:r>
        <w:t>”</w:t>
      </w:r>
      <w:r>
        <w:t>，积极赋能社会精细化治理；</w:t>
      </w:r>
      <w:r>
        <w:t>“</w:t>
      </w:r>
      <w:r>
        <w:t>中心＋公司</w:t>
      </w:r>
      <w:r>
        <w:t>”</w:t>
      </w:r>
      <w:r>
        <w:t>双翼并举，释放媒体改革活力，打造全国媒体融合体制机制改革典范，完善权责明晰的媒体生态新格局；实现</w:t>
      </w:r>
      <w:r>
        <w:t>“</w:t>
      </w:r>
      <w:r>
        <w:t>人才＋技术</w:t>
      </w:r>
      <w:r>
        <w:t>”</w:t>
      </w:r>
      <w:r>
        <w:t>双轮驱动，打造成为地区媒体人才高地和新技术应用示范基地。</w:t>
      </w:r>
    </w:p>
    <w:p w:rsidR="005F5424" w:rsidRDefault="005F5424" w:rsidP="005F5424">
      <w:pPr>
        <w:ind w:firstLineChars="200" w:firstLine="420"/>
      </w:pPr>
      <w:r>
        <w:rPr>
          <w:rFonts w:hint="eastAsia"/>
        </w:rPr>
        <w:t>撑天担日月，拔地写春秋。延庆区融媒体中心牢记举旗帜、聚民心、育新人、兴文化、展形象的新时代使命，乘风顺势，拼搏有为，不断提升地区美誉度和影响力，为全面建设最美冬奥城，加快建设国际一流的生态文明示范区增光添彩！</w:t>
      </w:r>
    </w:p>
    <w:p w:rsidR="005F5424" w:rsidRPr="001E5101" w:rsidRDefault="005F5424" w:rsidP="001E5101">
      <w:pPr>
        <w:jc w:val="right"/>
      </w:pPr>
      <w:r w:rsidRPr="001E5101">
        <w:rPr>
          <w:rFonts w:hint="eastAsia"/>
        </w:rPr>
        <w:t>北京市延庆区融媒体中心</w:t>
      </w:r>
      <w:r>
        <w:rPr>
          <w:rFonts w:hint="eastAsia"/>
        </w:rPr>
        <w:t>2023-6-17</w:t>
      </w:r>
    </w:p>
    <w:p w:rsidR="005F5424" w:rsidRDefault="005F5424" w:rsidP="00B0709F">
      <w:pPr>
        <w:sectPr w:rsidR="005F5424" w:rsidSect="00B0709F">
          <w:type w:val="continuous"/>
          <w:pgSz w:w="11906" w:h="16838"/>
          <w:pgMar w:top="1644" w:right="1236" w:bottom="1418" w:left="1814" w:header="851" w:footer="907" w:gutter="0"/>
          <w:pgNumType w:start="1"/>
          <w:cols w:space="720"/>
          <w:docGrid w:type="lines" w:linePitch="341" w:charSpace="2373"/>
        </w:sectPr>
      </w:pPr>
    </w:p>
    <w:p w:rsidR="00BB5A26" w:rsidRDefault="00BB5A26"/>
    <w:sectPr w:rsidR="00BB5A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F5424"/>
    <w:rsid w:val="005F5424"/>
    <w:rsid w:val="00BB5A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54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F54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251</Words>
  <Characters>1434</Characters>
  <Application>Microsoft Office Word</Application>
  <DocSecurity>0</DocSecurity>
  <Lines>11</Lines>
  <Paragraphs>3</Paragraphs>
  <ScaleCrop>false</ScaleCrop>
  <Company>Microsoft</Company>
  <LinksUpToDate>false</LinksUpToDate>
  <CharactersWithSpaces>1682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2023-06-20T07:45:00Z</dcterms:created>
</cp:coreProperties>
</file>