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DA" w:rsidRDefault="003E54DA" w:rsidP="000A739B">
      <w:pPr>
        <w:pStyle w:val="1"/>
      </w:pPr>
      <w:r w:rsidRPr="000A739B">
        <w:rPr>
          <w:rFonts w:hint="eastAsia"/>
        </w:rPr>
        <w:t>无锡胡埭：升级村规民约，“约”出“文明乡村”</w:t>
      </w:r>
    </w:p>
    <w:p w:rsidR="003E54DA" w:rsidRDefault="003E54DA" w:rsidP="003E54DA">
      <w:pPr>
        <w:ind w:firstLineChars="200" w:firstLine="420"/>
      </w:pPr>
      <w:r>
        <w:rPr>
          <w:rFonts w:hint="eastAsia"/>
        </w:rPr>
        <w:t>乡村要美，美在文明；民风要正，正在规矩。近年来，无锡市滨湖区胡埭镇张舍村充分发挥村规民约在引领文明乡风、加强基层治理、推动移风易俗等方面的积极作用，坚持以“家风”带“民风”，以“民风”带“乡风”，在辖区内营造了浓厚的文明乡风、良好家风、淳朴民风，荣获“江苏省健康村”“无锡市文明村”等称号。</w:t>
      </w:r>
    </w:p>
    <w:p w:rsidR="003E54DA" w:rsidRDefault="003E54DA" w:rsidP="003E54DA">
      <w:pPr>
        <w:ind w:firstLineChars="200" w:firstLine="420"/>
      </w:pPr>
      <w:r>
        <w:rPr>
          <w:rFonts w:hint="eastAsia"/>
        </w:rPr>
        <w:t>征民意，民主氛围“生根开花”</w:t>
      </w:r>
    </w:p>
    <w:p w:rsidR="003E54DA" w:rsidRDefault="003E54DA" w:rsidP="003E54DA">
      <w:pPr>
        <w:ind w:firstLineChars="200" w:firstLine="420"/>
      </w:pPr>
      <w:r>
        <w:rPr>
          <w:rFonts w:hint="eastAsia"/>
        </w:rPr>
        <w:t>张舍村不断注入基层自治新动力，在制定、修改村规民约方面，依托每周网格走访制度，发动网格员、楼道长、志愿者向村民代表、群众广泛征求建议，充分听取民意、汇集民智，共收集群众“金点子”</w:t>
      </w:r>
      <w:r>
        <w:t>100</w:t>
      </w:r>
      <w:r>
        <w:t>余条。</w:t>
      </w:r>
    </w:p>
    <w:p w:rsidR="003E54DA" w:rsidRDefault="003E54DA" w:rsidP="003E54DA">
      <w:pPr>
        <w:ind w:firstLineChars="200" w:firstLine="420"/>
      </w:pPr>
      <w:r>
        <w:rPr>
          <w:rFonts w:hint="eastAsia"/>
        </w:rPr>
        <w:t>多次组织召开“两委”班子会议、村民代表大会进行集体决议，充分发扬民主，凝聚村民智慧，把遵纪守法、乡风文明、环境整治、邻里关系、红白喜事、移风易俗等内容充实到村规民约中，制定出接地气、定制化、易操作的村规民约，增强了村民的归属感、幸福感。</w:t>
      </w:r>
    </w:p>
    <w:p w:rsidR="003E54DA" w:rsidRDefault="003E54DA" w:rsidP="003E54DA">
      <w:pPr>
        <w:ind w:firstLineChars="200" w:firstLine="420"/>
      </w:pPr>
      <w:r>
        <w:rPr>
          <w:rFonts w:hint="eastAsia"/>
        </w:rPr>
        <w:t>张舍村以村规民约的修订、执行、监督、内化为切入点，定规矩、立良俗，充分激发群众自我管理的主体意识，全村呈现出“文明乡风、整洁村容、民主管理”的新气象。</w:t>
      </w:r>
    </w:p>
    <w:p w:rsidR="003E54DA" w:rsidRDefault="003E54DA" w:rsidP="003E54DA">
      <w:pPr>
        <w:ind w:firstLineChars="200" w:firstLine="420"/>
      </w:pPr>
      <w:r>
        <w:rPr>
          <w:rFonts w:hint="eastAsia"/>
        </w:rPr>
        <w:t>倡民风，特色宣讲“有声有色”</w:t>
      </w:r>
    </w:p>
    <w:p w:rsidR="003E54DA" w:rsidRDefault="003E54DA" w:rsidP="003E54DA">
      <w:pPr>
        <w:ind w:firstLineChars="200" w:firstLine="420"/>
      </w:pPr>
      <w:r>
        <w:rPr>
          <w:rFonts w:hint="eastAsia"/>
        </w:rPr>
        <w:t>“张舍居民要牢记，倷伲村庄是宝地；人杰辈出汇灵气，百年富庶闻乡里……”一句句吴侬软语从张舍苑一区的锡剧小屋传出，这是无锡市锡剧院的演员正在表演以村规民约为蓝本的锡剧。</w:t>
      </w:r>
    </w:p>
    <w:p w:rsidR="003E54DA" w:rsidRDefault="003E54DA" w:rsidP="003E54DA">
      <w:pPr>
        <w:ind w:firstLineChars="200" w:firstLine="420"/>
      </w:pPr>
      <w:r>
        <w:rPr>
          <w:rFonts w:hint="eastAsia"/>
        </w:rPr>
        <w:t>为了弘扬村规民约，张舍村积极创新宣传形式，与共建单位无锡市锡剧院、无锡商业职业技术学院马克思主义学院商校共同编排新节目，在快板、锡剧、情景剧中融入村规民约元素，积极邀请演员在锡剧小屋、党建亲水步道等“家门口的文化阵地”进行展演。依托“红舍轻骑兵宣讲团”“五色志愿服务队”宣讲队伍力量，不定期走进小区开展丰富多彩的村规民约宣讲活动，以群众喜闻乐见的艺术形式用“乡音”树“新风”，涵育文明乡风。</w:t>
      </w:r>
    </w:p>
    <w:p w:rsidR="003E54DA" w:rsidRDefault="003E54DA" w:rsidP="003E54DA">
      <w:pPr>
        <w:ind w:firstLineChars="200" w:firstLine="420"/>
      </w:pPr>
      <w:r>
        <w:rPr>
          <w:rFonts w:hint="eastAsia"/>
        </w:rPr>
        <w:t>张舍村通过形式多样且“接地气”的宣传手法，实现村规民约内化于心、外化于行，成为乡风文明、乡村治理、乡村振兴的“助推器”，辖区内守规矩、知廉耻、崇德善的意识观念蔚然成风。</w:t>
      </w:r>
    </w:p>
    <w:p w:rsidR="003E54DA" w:rsidRDefault="003E54DA" w:rsidP="003E54DA">
      <w:pPr>
        <w:ind w:firstLineChars="200" w:firstLine="420"/>
      </w:pPr>
      <w:r>
        <w:rPr>
          <w:rFonts w:hint="eastAsia"/>
        </w:rPr>
        <w:t>促民行，文明之花“遍地绽放”</w:t>
      </w:r>
    </w:p>
    <w:p w:rsidR="003E54DA" w:rsidRDefault="003E54DA" w:rsidP="003E54DA">
      <w:pPr>
        <w:ind w:firstLineChars="200" w:firstLine="420"/>
      </w:pPr>
      <w:r>
        <w:rPr>
          <w:rFonts w:hint="eastAsia"/>
        </w:rPr>
        <w:t>张舍村积极开展“文明家庭”“道德模范”评选表彰活动，树立一批可信可学可敬的身边典型，充分发挥乡贤、能人、道德模范队伍言传身教作用。注重发掘工作在一线的党员、群众、志愿者优秀事迹，邀请“无锡好人”钱仕根等先进典型为群众们讲故事、立标杆，通过身边人、身边事激发广大干部群众自觉践行村规民约的积极性和主动性，达到“选树一个，影响一片，带动一批”的示范引领效果，全力推动新时代精神文明建设高质量发展，在社区内营造人人讲文明、户户争荣誉的良好氛围。</w:t>
      </w:r>
    </w:p>
    <w:p w:rsidR="003E54DA" w:rsidRDefault="003E54DA" w:rsidP="003E54DA">
      <w:pPr>
        <w:ind w:firstLineChars="200" w:firstLine="420"/>
      </w:pPr>
      <w:r>
        <w:rPr>
          <w:rFonts w:hint="eastAsia"/>
        </w:rPr>
        <w:t>在榜样引领作用下，群众广泛参与农村人居环境整治中来，有效改善了社区环境“脏乱差”问题，村民们不仅“自扫门前雪”，还主动管“他人瓦上霜”，大家齐心协力，实现了乡村环境片片美、时时净，扮美扮靓村容村貌。</w:t>
      </w:r>
    </w:p>
    <w:p w:rsidR="003E54DA" w:rsidRDefault="003E54DA" w:rsidP="003E54DA">
      <w:pPr>
        <w:ind w:firstLineChars="200" w:firstLine="420"/>
      </w:pPr>
      <w:r>
        <w:rPr>
          <w:rFonts w:hint="eastAsia"/>
        </w:rPr>
        <w:t>修订后的村规民约是张舍村持续健康发展的“法宝”，让村民从乡村治理的“旁观者”变为“当事人”，改善了张舍村的村容村貌，涵养了乡村内在文明“气质”，增添了人民幸福底色，“约”出了一条乡村振兴的新路径。</w:t>
      </w:r>
    </w:p>
    <w:p w:rsidR="003E54DA" w:rsidRDefault="003E54DA" w:rsidP="000A739B">
      <w:pPr>
        <w:jc w:val="right"/>
      </w:pPr>
      <w:r w:rsidRPr="000A739B">
        <w:rPr>
          <w:rFonts w:hint="eastAsia"/>
        </w:rPr>
        <w:t>现代快报</w:t>
      </w:r>
      <w:r>
        <w:rPr>
          <w:rFonts w:hint="eastAsia"/>
        </w:rPr>
        <w:t xml:space="preserve"> 2023-6-6</w:t>
      </w:r>
    </w:p>
    <w:p w:rsidR="003E54DA" w:rsidRDefault="003E54DA" w:rsidP="00B34302">
      <w:pPr>
        <w:sectPr w:rsidR="003E54DA" w:rsidSect="00B3430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96C4E" w:rsidRDefault="00596C4E"/>
    <w:sectPr w:rsidR="00596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54DA"/>
    <w:rsid w:val="003E54DA"/>
    <w:rsid w:val="0059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E54D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E54D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2023-06-08T07:18:00Z</dcterms:created>
</cp:coreProperties>
</file>