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554" w:rsidRPr="00641252" w:rsidRDefault="00674554" w:rsidP="00641252">
      <w:pPr>
        <w:pStyle w:val="1"/>
      </w:pPr>
      <w:r w:rsidRPr="00641252">
        <w:rPr>
          <w:rFonts w:hint="eastAsia"/>
        </w:rPr>
        <w:t>医养三问的潍坊答卷</w:t>
      </w:r>
    </w:p>
    <w:p w:rsidR="00674554" w:rsidRDefault="00674554" w:rsidP="00674554">
      <w:pPr>
        <w:ind w:firstLineChars="200" w:firstLine="420"/>
        <w:jc w:val="left"/>
      </w:pPr>
      <w:r w:rsidRPr="00F62DF9">
        <w:rPr>
          <w:rFonts w:hint="eastAsia"/>
        </w:rPr>
        <w:t>政府如何推动？服务模式有几种？高品质养老期待怎么回应</w:t>
      </w:r>
    </w:p>
    <w:p w:rsidR="00674554" w:rsidRDefault="00674554" w:rsidP="00674554">
      <w:pPr>
        <w:ind w:firstLineChars="200" w:firstLine="420"/>
        <w:jc w:val="left"/>
      </w:pPr>
      <w:r w:rsidRPr="00F62DF9">
        <w:rPr>
          <w:rFonts w:hint="eastAsia"/>
        </w:rPr>
        <w:t>——</w:t>
      </w:r>
      <w:r w:rsidRPr="00F62DF9">
        <w:t xml:space="preserve"> </w:t>
      </w:r>
      <w:r w:rsidRPr="00F62DF9">
        <w:t>医养三问的潍坊答卷</w:t>
      </w:r>
    </w:p>
    <w:p w:rsidR="00674554" w:rsidRDefault="00674554" w:rsidP="00674554">
      <w:pPr>
        <w:ind w:firstLineChars="200" w:firstLine="420"/>
        <w:jc w:val="left"/>
      </w:pPr>
      <w:r>
        <w:rPr>
          <w:rFonts w:hint="eastAsia"/>
        </w:rPr>
        <w:t>每个人都终将老去。让老人拥有幸福的晚年，后来人就有可期的未来。</w:t>
      </w:r>
    </w:p>
    <w:p w:rsidR="00674554" w:rsidRDefault="00674554" w:rsidP="00674554">
      <w:pPr>
        <w:ind w:firstLineChars="200" w:firstLine="420"/>
        <w:jc w:val="left"/>
      </w:pPr>
      <w:r>
        <w:rPr>
          <w:rFonts w:hint="eastAsia"/>
        </w:rPr>
        <w:t>当人口老龄化成为趋势，对“老人在哪儿养？谁来养？怎么养？”等话题的讨论不绝于耳。截至</w:t>
      </w:r>
      <w:r>
        <w:t>2022</w:t>
      </w:r>
      <w:r>
        <w:t>年底，潍坊市</w:t>
      </w:r>
      <w:r>
        <w:t>60</w:t>
      </w:r>
      <w:r>
        <w:t>岁及以上老年人口达</w:t>
      </w:r>
      <w:r>
        <w:t>230.92</w:t>
      </w:r>
      <w:r>
        <w:t>万人，占总人口的</w:t>
      </w:r>
      <w:r>
        <w:t>24.52%</w:t>
      </w:r>
      <w:r>
        <w:t>。显然，潍坊已经进入中度老龄化社会。</w:t>
      </w:r>
    </w:p>
    <w:p w:rsidR="00674554" w:rsidRDefault="00674554" w:rsidP="00674554">
      <w:pPr>
        <w:ind w:firstLineChars="200" w:firstLine="420"/>
        <w:jc w:val="left"/>
      </w:pPr>
      <w:r>
        <w:rPr>
          <w:rFonts w:hint="eastAsia"/>
        </w:rPr>
        <w:t>养老是民生之重，如何让老人更好地颐养天年？近年来，作为全国医养结合示范省先行区的潍坊率先探索，医养结合政策体系不断完善，服务模式更加多元，供给能力显著增强，“养中有医、医中有养”从梦想走进现实。</w:t>
      </w:r>
    </w:p>
    <w:p w:rsidR="00674554" w:rsidRDefault="00674554" w:rsidP="00674554">
      <w:pPr>
        <w:ind w:firstLineChars="200" w:firstLine="420"/>
        <w:jc w:val="left"/>
      </w:pPr>
      <w:r>
        <w:rPr>
          <w:rFonts w:hint="eastAsia"/>
        </w:rPr>
        <w:t>先行先试，政府如何推动？服务模式有几种？高品质养老期待怎么回应？医养三问看潍坊如何托举幸福“夕阳红”——</w:t>
      </w:r>
    </w:p>
    <w:p w:rsidR="00674554" w:rsidRDefault="00674554" w:rsidP="00674554">
      <w:pPr>
        <w:ind w:firstLineChars="200" w:firstLine="420"/>
        <w:jc w:val="left"/>
      </w:pPr>
      <w:r>
        <w:rPr>
          <w:rFonts w:hint="eastAsia"/>
        </w:rPr>
        <w:t>第一问：</w:t>
      </w:r>
      <w:r>
        <w:t xml:space="preserve"> </w:t>
      </w:r>
      <w:r>
        <w:t>政府如何推动？</w:t>
      </w:r>
    </w:p>
    <w:p w:rsidR="00674554" w:rsidRDefault="00674554" w:rsidP="00674554">
      <w:pPr>
        <w:ind w:firstLineChars="200" w:firstLine="420"/>
        <w:jc w:val="left"/>
      </w:pPr>
      <w:r>
        <w:rPr>
          <w:rFonts w:hint="eastAsia"/>
        </w:rPr>
        <w:t>习近平总书记指出：“积极应对人口老龄化，构建养老、孝老、敬老政策体系和社会环境，推进医养结合，加快老龄事业和产业发展。”党的十八大以来，党中央、国务院高度重视医养结合工作，作出系列重大决策部署。</w:t>
      </w:r>
    </w:p>
    <w:p w:rsidR="00674554" w:rsidRDefault="00674554" w:rsidP="00674554">
      <w:pPr>
        <w:ind w:firstLineChars="200" w:firstLine="420"/>
        <w:jc w:val="left"/>
      </w:pPr>
      <w:r>
        <w:rPr>
          <w:rFonts w:hint="eastAsia"/>
        </w:rPr>
        <w:t>承载着</w:t>
      </w:r>
      <w:r>
        <w:t>230</w:t>
      </w:r>
      <w:r>
        <w:t>余万老年人及其子女的殷切期盼，潍坊医养结合事业的发展之责可谓沉甸甸。如何破题？</w:t>
      </w:r>
      <w:r>
        <w:t>2017</w:t>
      </w:r>
      <w:r>
        <w:t>年以来，潍坊市全面贯彻落实党中央、国务院和省委、省政府决策部署，高位推动，狠抓政策落实，疏堵点，补短板，推动医养结合高质量发展。</w:t>
      </w:r>
    </w:p>
    <w:p w:rsidR="00674554" w:rsidRDefault="00674554" w:rsidP="00674554">
      <w:pPr>
        <w:ind w:firstLineChars="200" w:firstLine="420"/>
        <w:jc w:val="left"/>
      </w:pPr>
      <w:r>
        <w:rPr>
          <w:rFonts w:hint="eastAsia"/>
        </w:rPr>
        <w:t>“在这里，吃住都不用操心，还有医疗保障，我的日子过得很舒心。”近日，走进潍坊鹤祥安养中心，这里的老人们神态安详，言谈间笑意爬上脸庞，他们表示很知足。</w:t>
      </w:r>
    </w:p>
    <w:p w:rsidR="00674554" w:rsidRDefault="00674554" w:rsidP="00674554">
      <w:pPr>
        <w:ind w:firstLineChars="200" w:firstLine="420"/>
        <w:jc w:val="left"/>
      </w:pPr>
      <w:r>
        <w:rPr>
          <w:rFonts w:hint="eastAsia"/>
        </w:rPr>
        <w:t>记者在采访中了解到，住在这家养老院里的老人能享受到住院的待遇，护理保险制度的落地不仅可以让老人们的医药费由医保承担</w:t>
      </w:r>
      <w:r>
        <w:t>96%</w:t>
      </w:r>
      <w:r>
        <w:t>，而且安养中心推出的专业护理和定期的治疗方案调整也让这里的老人受益不小。</w:t>
      </w:r>
    </w:p>
    <w:p w:rsidR="00674554" w:rsidRDefault="00674554" w:rsidP="00674554">
      <w:pPr>
        <w:ind w:firstLineChars="200" w:firstLine="420"/>
        <w:jc w:val="left"/>
      </w:pPr>
      <w:r>
        <w:rPr>
          <w:rFonts w:hint="eastAsia"/>
        </w:rPr>
        <w:t>“我们无法阻止人的生老病死，也无法阻止一些老年人出现失能、半失能的状况，但我们可以改变这些老年人的养老状况，让他们有一个有尊严、稳定而安全的就医养老环境。”潍坊鹤祥安养中心院长马秀兰表示。</w:t>
      </w:r>
    </w:p>
    <w:p w:rsidR="00674554" w:rsidRDefault="00674554" w:rsidP="00674554">
      <w:pPr>
        <w:ind w:firstLineChars="200" w:firstLine="420"/>
        <w:jc w:val="left"/>
      </w:pPr>
      <w:r>
        <w:rPr>
          <w:rFonts w:hint="eastAsia"/>
        </w:rPr>
        <w:t>最美不过夕阳红，对老年人的关心关爱，体现着一座城市的温度。</w:t>
      </w:r>
    </w:p>
    <w:p w:rsidR="00674554" w:rsidRDefault="00674554" w:rsidP="00674554">
      <w:pPr>
        <w:ind w:firstLineChars="200" w:firstLine="420"/>
        <w:jc w:val="left"/>
      </w:pPr>
      <w:r>
        <w:rPr>
          <w:rFonts w:hint="eastAsia"/>
        </w:rPr>
        <w:t>最大限度保障老年人的生活质量，托起老年人稳稳的幸福，潍坊三管齐下——</w:t>
      </w:r>
    </w:p>
    <w:p w:rsidR="00674554" w:rsidRDefault="00674554" w:rsidP="00674554">
      <w:pPr>
        <w:ind w:firstLineChars="200" w:firstLine="420"/>
        <w:jc w:val="left"/>
      </w:pPr>
      <w:r>
        <w:rPr>
          <w:rFonts w:hint="eastAsia"/>
        </w:rPr>
        <w:t>建立推进机制。我市扛牢政治责任，制定《潍坊市建设全国医养结合示范省先行区实施方案》，“八大体系”“十项保障措施”为全市医养结合示范创建绘制了“路线图”。成立示范创建领导小组，建立市直部门联席会议制度，各县市区成立相应组织机构，织密医养保障网。</w:t>
      </w:r>
    </w:p>
    <w:p w:rsidR="00674554" w:rsidRDefault="00674554" w:rsidP="00674554">
      <w:pPr>
        <w:ind w:firstLineChars="200" w:firstLine="420"/>
        <w:jc w:val="left"/>
      </w:pPr>
      <w:r>
        <w:rPr>
          <w:rFonts w:hint="eastAsia"/>
        </w:rPr>
        <w:t>强化政策支撑。我市将医养结合示范创建纳入全市经济社会发展总体规划，</w:t>
      </w:r>
      <w:r>
        <w:t>12</w:t>
      </w:r>
      <w:r>
        <w:t>部门联合出台《关于加快推进医养结合工作的实施意见》，完善了医养结合的政策体系，一系列守正创新的制度设计，成为潍坊医养结合发展的领航灯。</w:t>
      </w:r>
    </w:p>
    <w:p w:rsidR="00674554" w:rsidRDefault="00674554" w:rsidP="00674554">
      <w:pPr>
        <w:ind w:firstLineChars="200" w:firstLine="420"/>
        <w:jc w:val="left"/>
      </w:pPr>
      <w:r>
        <w:rPr>
          <w:rFonts w:hint="eastAsia"/>
        </w:rPr>
        <w:t>部门协同联动。明确部门职责，细化责任分工，形成纵向贯通、横向连接、部门联动、齐抓共管的工作格局，汇聚起推进医养结合发展的系统合力。</w:t>
      </w:r>
    </w:p>
    <w:p w:rsidR="00674554" w:rsidRDefault="00674554" w:rsidP="00674554">
      <w:pPr>
        <w:ind w:firstLineChars="200" w:firstLine="420"/>
        <w:jc w:val="left"/>
      </w:pPr>
      <w:r>
        <w:rPr>
          <w:rFonts w:hint="eastAsia"/>
        </w:rPr>
        <w:t>老吾老，以及人之老，顶层设计之下，质优、便捷、多元的医养结合模式在潍坊生根发芽，绵延生长。</w:t>
      </w:r>
    </w:p>
    <w:p w:rsidR="00674554" w:rsidRDefault="00674554" w:rsidP="00674554">
      <w:pPr>
        <w:ind w:firstLineChars="200" w:firstLine="420"/>
        <w:jc w:val="left"/>
      </w:pPr>
      <w:r>
        <w:rPr>
          <w:rFonts w:hint="eastAsia"/>
        </w:rPr>
        <w:t>第二问：</w:t>
      </w:r>
      <w:r>
        <w:t xml:space="preserve"> </w:t>
      </w:r>
      <w:r>
        <w:t>服务模式有几种？</w:t>
      </w:r>
    </w:p>
    <w:p w:rsidR="00674554" w:rsidRDefault="00674554" w:rsidP="00674554">
      <w:pPr>
        <w:ind w:firstLineChars="200" w:firstLine="420"/>
        <w:jc w:val="left"/>
      </w:pPr>
      <w:r>
        <w:rPr>
          <w:rFonts w:hint="eastAsia"/>
        </w:rPr>
        <w:t>老有所养、老有所医，是每一位老年人心中的愿望，如何让“病有所养”近在咫尺？</w:t>
      </w:r>
    </w:p>
    <w:p w:rsidR="00674554" w:rsidRDefault="00674554" w:rsidP="00674554">
      <w:pPr>
        <w:ind w:firstLineChars="200" w:firstLine="420"/>
        <w:jc w:val="left"/>
      </w:pPr>
      <w:r>
        <w:rPr>
          <w:rFonts w:hint="eastAsia"/>
        </w:rPr>
        <w:t>近日，在奎文区大虞街道孙家社区东方太阳城小区，社区的家庭医生接到李爷爷的电话后第一时间赶到其家中，对老人进行详细问诊，短短十分钟便解决了老人的就医需求，临走还不忘叮嘱老人按时服药。在奎文，居家医养服务模式的推行，让居民倍感温暖。</w:t>
      </w:r>
    </w:p>
    <w:p w:rsidR="00674554" w:rsidRDefault="00674554" w:rsidP="00674554">
      <w:pPr>
        <w:ind w:firstLineChars="200" w:firstLine="420"/>
        <w:jc w:val="left"/>
      </w:pPr>
      <w:r>
        <w:rPr>
          <w:rFonts w:hint="eastAsia"/>
        </w:rPr>
        <w:t>医养结合养老模式是传统养老模式的延伸和升级，“平日有人照应、生病有人看护”，在潍坊，居家医养结合服务的惠老之举不胜枚举：老年健康与医养结合基本公共卫生服务项目落实落地；老年人家庭医生签约服务全面开展；家庭病床让老年人在家就有“医”靠；长期护理保险制度让更多失能老人拥有体面的晚年。</w:t>
      </w:r>
    </w:p>
    <w:p w:rsidR="00674554" w:rsidRDefault="00674554" w:rsidP="00674554">
      <w:pPr>
        <w:ind w:firstLineChars="200" w:firstLine="420"/>
        <w:jc w:val="left"/>
      </w:pPr>
      <w:r>
        <w:rPr>
          <w:rFonts w:hint="eastAsia"/>
        </w:rPr>
        <w:t>“如果您有急事难事，家中老人无人照料，我来陪。”“如果您在找专业康复师和先进康复设备，我来配。”“如果您需要专业的知识照料家中的老人，我来培。”为深入解决失能老年人护理中“一人失能，全家失衡”这一养老难点和家庭痛点，潍坊市社会福利院创新开展“守护夕阳陪培您”公益活动，这种以公益的方式探索养老机构延伸服务的新模式，让老年人居家就能享受到专业照护。</w:t>
      </w:r>
    </w:p>
    <w:p w:rsidR="00674554" w:rsidRDefault="00674554" w:rsidP="00674554">
      <w:pPr>
        <w:ind w:firstLineChars="200" w:firstLine="420"/>
        <w:jc w:val="left"/>
      </w:pPr>
      <w:r>
        <w:rPr>
          <w:rFonts w:hint="eastAsia"/>
        </w:rPr>
        <w:t>让更多老人的晚年生活从“骨感”变为“质感”，潍坊在“医养结合”的探索之路上不断创新实践，居家社区机构相协调、医养康养相结合的养老服务体系日臻完善。</w:t>
      </w:r>
    </w:p>
    <w:p w:rsidR="00674554" w:rsidRDefault="00674554" w:rsidP="00674554">
      <w:pPr>
        <w:ind w:firstLineChars="200" w:firstLine="420"/>
        <w:jc w:val="left"/>
      </w:pPr>
      <w:r>
        <w:rPr>
          <w:rFonts w:hint="eastAsia"/>
        </w:rPr>
        <w:t>日前，记者在奎文区益寿堂养老服务中心看到，护工正带着老人们做桌子韵律操。这里设有康复室、医务室，满足老年人看病就医“足不出户”的康养需求。近年来，东关街道苇湾社区不断创新医养模式，依托益寿堂养老服务中心满足辖区不同老人的养老需求。</w:t>
      </w:r>
    </w:p>
    <w:p w:rsidR="00674554" w:rsidRDefault="00674554" w:rsidP="00674554">
      <w:pPr>
        <w:ind w:firstLineChars="200" w:firstLine="420"/>
        <w:jc w:val="left"/>
      </w:pPr>
      <w:r>
        <w:rPr>
          <w:rFonts w:hint="eastAsia"/>
        </w:rPr>
        <w:t>让老人在家门口就能安享晚年，我市大力开展社区医养结合能力提升行动，不断满足社区居家老人健康养老服务需求，老年助餐、上门医护、适老化改造……社区与周边医疗机构开展多元化合作，打通了社区医养的“最后一公里”，</w:t>
      </w:r>
      <w:r>
        <w:t>328</w:t>
      </w:r>
      <w:r>
        <w:t>处社区养老服务中心成为老年人的</w:t>
      </w:r>
      <w:r>
        <w:t>“</w:t>
      </w:r>
      <w:r>
        <w:t>幸福驿站</w:t>
      </w:r>
      <w:r>
        <w:t>”</w:t>
      </w:r>
      <w:r>
        <w:t>。</w:t>
      </w:r>
    </w:p>
    <w:p w:rsidR="00674554" w:rsidRDefault="00674554" w:rsidP="00674554">
      <w:pPr>
        <w:ind w:firstLineChars="200" w:firstLine="420"/>
        <w:jc w:val="left"/>
      </w:pPr>
      <w:r>
        <w:rPr>
          <w:rFonts w:hint="eastAsia"/>
        </w:rPr>
        <w:t>以实干标刻医养结合实践新高度，我市深化“放管服”改革，养老机构与医疗机构深度融合。“两证”齐全的医养结合机构逐年增加，“两院一体”服务模式实现县域全覆盖。政府办二级及以上综合医院老年医学科比例达</w:t>
      </w:r>
      <w:r>
        <w:t>100%</w:t>
      </w:r>
      <w:r>
        <w:t>，二级以上公立中医院设置康复科比例达</w:t>
      </w:r>
      <w:r>
        <w:t>100%</w:t>
      </w:r>
      <w:r>
        <w:t>，潍坊市首家老年病专科医院</w:t>
      </w:r>
      <w:r>
        <w:t>——</w:t>
      </w:r>
      <w:r>
        <w:t>潍坊正大光明老年病医院正式运营。</w:t>
      </w:r>
    </w:p>
    <w:p w:rsidR="00674554" w:rsidRDefault="00674554" w:rsidP="00674554">
      <w:pPr>
        <w:ind w:firstLineChars="200" w:firstLine="420"/>
        <w:jc w:val="left"/>
      </w:pPr>
      <w:r>
        <w:rPr>
          <w:rFonts w:hint="eastAsia"/>
        </w:rPr>
        <w:t>把“硬件”做软，给老人提供更多人文关怀；把“软件”做硬，第一时间给老人提供专业的诊疗，相信在不久的将来，医养结合服务体系会让全市的老年人享有更多的暖意和幸福。</w:t>
      </w:r>
    </w:p>
    <w:p w:rsidR="00674554" w:rsidRDefault="00674554" w:rsidP="00674554">
      <w:pPr>
        <w:ind w:firstLineChars="200" w:firstLine="420"/>
        <w:jc w:val="left"/>
      </w:pPr>
      <w:r>
        <w:rPr>
          <w:rFonts w:hint="eastAsia"/>
        </w:rPr>
        <w:t>第三问：</w:t>
      </w:r>
      <w:r>
        <w:t xml:space="preserve"> </w:t>
      </w:r>
      <w:r>
        <w:t>高品质养老期待怎么回应？</w:t>
      </w:r>
    </w:p>
    <w:p w:rsidR="00674554" w:rsidRDefault="00674554" w:rsidP="00674554">
      <w:pPr>
        <w:ind w:firstLineChars="200" w:firstLine="420"/>
        <w:jc w:val="left"/>
      </w:pPr>
      <w:r>
        <w:rPr>
          <w:rFonts w:hint="eastAsia"/>
        </w:rPr>
        <w:t>“这个小东西，关键时刻救了我一命！”不久前的一天，家住高新区的独居老人刘大妈洗菜时突然晕倒，稍微恢复意识后，急忙按下紧急呼救装置按钮。高新区人民医院的护士工作站接到呼叫后，大约</w:t>
      </w:r>
      <w:r>
        <w:t>10</w:t>
      </w:r>
      <w:r>
        <w:t>分钟就把救护车开到了刘大妈家门外。因抢救及时，刘大妈很快就脱离了危险。</w:t>
      </w:r>
    </w:p>
    <w:p w:rsidR="00674554" w:rsidRDefault="00674554" w:rsidP="00674554">
      <w:pPr>
        <w:ind w:firstLineChars="200" w:firstLine="420"/>
        <w:jc w:val="left"/>
      </w:pPr>
      <w:r>
        <w:rPr>
          <w:rFonts w:hint="eastAsia"/>
        </w:rPr>
        <w:t>据高新区人民医院院长张国庆说，刘大妈是该院建立的医院—社区—居家一体化智慧医养结合服务体系的受益者。该体系可以满足老人紧急救助、健康监测、居家养老服务等需求。目前，该智慧养老系统覆盖辖区老年居民约</w:t>
      </w:r>
      <w:r>
        <w:t>2000</w:t>
      </w:r>
      <w:r>
        <w:t>人。</w:t>
      </w:r>
    </w:p>
    <w:p w:rsidR="00674554" w:rsidRDefault="00674554" w:rsidP="00674554">
      <w:pPr>
        <w:ind w:firstLineChars="200" w:firstLine="420"/>
        <w:jc w:val="left"/>
      </w:pPr>
      <w:r>
        <w:rPr>
          <w:rFonts w:hint="eastAsia"/>
        </w:rPr>
        <w:t>智慧医养，托起幸福。我市借力“互联网＋”，在全省率先建成潍坊市智慧养老服务中心，率先启动“互联网＋护理服务”试点。动动手指，服务到家，“线上＋线下”的精准对接，让医养服务无缝衔接。智慧“保姆”，正在打造全过程管理、全天候响应的智慧医养结合服务体系。</w:t>
      </w:r>
    </w:p>
    <w:p w:rsidR="00674554" w:rsidRDefault="00674554" w:rsidP="00674554">
      <w:pPr>
        <w:ind w:firstLineChars="200" w:firstLine="420"/>
        <w:jc w:val="left"/>
      </w:pPr>
      <w:r>
        <w:rPr>
          <w:rFonts w:hint="eastAsia"/>
        </w:rPr>
        <w:t>坚持需求导向，积极回应老年人高品质养老服务期待，潍坊整合优势资源要素，赋能医养结合高质量发展。</w:t>
      </w:r>
    </w:p>
    <w:p w:rsidR="00674554" w:rsidRDefault="00674554" w:rsidP="00674554">
      <w:pPr>
        <w:ind w:firstLineChars="200" w:firstLine="420"/>
        <w:jc w:val="left"/>
      </w:pPr>
      <w:r>
        <w:rPr>
          <w:rFonts w:hint="eastAsia"/>
        </w:rPr>
        <w:t>近年来，青州市充分发挥中医药在健康养老中的优势和作用，建立市、镇、村三级中医药康养服务体系，将中医治未病理念、中医养生保健等融入健康养老全过程，为该市医养结合高质量发展注入强劲动能。</w:t>
      </w:r>
    </w:p>
    <w:p w:rsidR="00674554" w:rsidRDefault="00674554" w:rsidP="00674554">
      <w:pPr>
        <w:ind w:firstLineChars="200" w:firstLine="420"/>
        <w:jc w:val="left"/>
      </w:pPr>
      <w:r>
        <w:rPr>
          <w:rFonts w:hint="eastAsia"/>
        </w:rPr>
        <w:t>为老年人定制幸福生活，将养老产业培育成特色产业，我市充分发挥中医特色优势，大力发展“医养</w:t>
      </w:r>
      <w:r>
        <w:t>+</w:t>
      </w:r>
      <w:r>
        <w:t>中医</w:t>
      </w:r>
      <w:r>
        <w:t>”</w:t>
      </w:r>
      <w:r>
        <w:t>，高标准</w:t>
      </w:r>
      <w:r>
        <w:t>“</w:t>
      </w:r>
      <w:r>
        <w:t>国医堂</w:t>
      </w:r>
      <w:r>
        <w:t>”</w:t>
      </w:r>
      <w:r>
        <w:t>和中医馆护佑百姓安康；</w:t>
      </w:r>
      <w:r>
        <w:t>“</w:t>
      </w:r>
      <w:r>
        <w:t>全民艾健康</w:t>
      </w:r>
      <w:r>
        <w:t>”</w:t>
      </w:r>
      <w:r>
        <w:t>行动，免费向全市推广。这仅是潍坊产业融合的一个缩影。如今，医养</w:t>
      </w:r>
      <w:r>
        <w:t>+</w:t>
      </w:r>
      <w:r>
        <w:t>体育、医养</w:t>
      </w:r>
      <w:r>
        <w:t>+</w:t>
      </w:r>
      <w:r>
        <w:t>文旅的全方位融合，激活了养老服务的</w:t>
      </w:r>
      <w:r>
        <w:t>“</w:t>
      </w:r>
      <w:r>
        <w:t>一池春水</w:t>
      </w:r>
      <w:r>
        <w:t>”</w:t>
      </w:r>
      <w:r>
        <w:t>，医养融合发展在潍坊乘风破浪。</w:t>
      </w:r>
    </w:p>
    <w:p w:rsidR="00674554" w:rsidRDefault="00674554" w:rsidP="00674554">
      <w:pPr>
        <w:ind w:firstLineChars="200" w:firstLine="420"/>
        <w:jc w:val="left"/>
      </w:pPr>
      <w:r>
        <w:rPr>
          <w:rFonts w:hint="eastAsia"/>
        </w:rPr>
        <w:t>老人安则家庭安，家庭安则社会安。让老人健康幸福地安享晚年，潍坊在医养结合的探索之路上阔步向前，定不负“老吾老以及人之老”的美好之托。</w:t>
      </w:r>
    </w:p>
    <w:p w:rsidR="00674554" w:rsidRDefault="00674554" w:rsidP="00674554">
      <w:pPr>
        <w:ind w:firstLineChars="200" w:firstLine="420"/>
        <w:jc w:val="left"/>
      </w:pPr>
      <w:r>
        <w:rPr>
          <w:rFonts w:hint="eastAsia"/>
        </w:rPr>
        <w:t>潍坊日报社全媒体记者</w:t>
      </w:r>
      <w:r>
        <w:t xml:space="preserve">: </w:t>
      </w:r>
      <w:r>
        <w:t>刘杰</w:t>
      </w:r>
      <w:r>
        <w:t>/</w:t>
      </w:r>
      <w:r>
        <w:t>文图</w:t>
      </w:r>
    </w:p>
    <w:p w:rsidR="00674554" w:rsidRDefault="00674554" w:rsidP="00674554">
      <w:pPr>
        <w:ind w:firstLineChars="200" w:firstLine="420"/>
        <w:jc w:val="right"/>
      </w:pPr>
      <w:r>
        <w:rPr>
          <w:rFonts w:hint="eastAsia"/>
        </w:rPr>
        <w:t>潍坊新闻网</w:t>
      </w:r>
      <w:r>
        <w:rPr>
          <w:rFonts w:hint="eastAsia"/>
        </w:rPr>
        <w:t>2023-06-05</w:t>
      </w:r>
    </w:p>
    <w:p w:rsidR="00674554" w:rsidRDefault="00674554" w:rsidP="009A3621">
      <w:pPr>
        <w:sectPr w:rsidR="00674554" w:rsidSect="009A3621">
          <w:type w:val="continuous"/>
          <w:pgSz w:w="11906" w:h="16838"/>
          <w:pgMar w:top="1644" w:right="1236" w:bottom="1418" w:left="1814" w:header="851" w:footer="907" w:gutter="0"/>
          <w:pgNumType w:start="1"/>
          <w:cols w:space="720"/>
          <w:docGrid w:type="lines" w:linePitch="341" w:charSpace="2373"/>
        </w:sectPr>
      </w:pPr>
    </w:p>
    <w:p w:rsidR="00CB2E6E" w:rsidRDefault="00CB2E6E"/>
    <w:sectPr w:rsidR="00CB2E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4554"/>
    <w:rsid w:val="00674554"/>
    <w:rsid w:val="00CB2E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45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745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452</Words>
  <Characters>2581</Characters>
  <Application>Microsoft Office Word</Application>
  <DocSecurity>0</DocSecurity>
  <Lines>21</Lines>
  <Paragraphs>6</Paragraphs>
  <ScaleCrop>false</ScaleCrop>
  <Company>Microsoft</Company>
  <LinksUpToDate>false</LinksUpToDate>
  <CharactersWithSpaces>3027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2023-06-06T00:59:00Z</dcterms:created>
</cp:coreProperties>
</file>