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48" w:rsidRDefault="00765A48" w:rsidP="00C50B06">
      <w:pPr>
        <w:pStyle w:val="1"/>
        <w:spacing w:line="247" w:lineRule="auto"/>
      </w:pPr>
      <w:r w:rsidRPr="00C3434C">
        <w:rPr>
          <w:rFonts w:hint="eastAsia"/>
        </w:rPr>
        <w:t>东安石期市镇：“党建</w:t>
      </w:r>
      <w:r w:rsidRPr="00C3434C">
        <w:t>+河长制</w:t>
      </w:r>
      <w:r w:rsidRPr="00C3434C">
        <w:t>”</w:t>
      </w:r>
      <w:r w:rsidRPr="00C3434C">
        <w:t>治出水清岸绿</w:t>
      </w:r>
    </w:p>
    <w:p w:rsidR="00765A48" w:rsidRDefault="00765A48" w:rsidP="00765A48">
      <w:pPr>
        <w:spacing w:line="247" w:lineRule="auto"/>
        <w:ind w:firstLineChars="200" w:firstLine="420"/>
        <w:jc w:val="left"/>
      </w:pPr>
      <w:r>
        <w:rPr>
          <w:rFonts w:hint="eastAsia"/>
        </w:rPr>
        <w:t>东安县石期市镇坚持生态优先和绿色发展理念，聚焦河湖管理突出问题，按照“围绕生态抓党建、抓好党建促生态”的工作思路，全面推动“党建</w:t>
      </w:r>
      <w:r>
        <w:t>+</w:t>
      </w:r>
      <w:r>
        <w:t>河长制</w:t>
      </w:r>
      <w:r>
        <w:t>”</w:t>
      </w:r>
      <w:r>
        <w:t>深度融合，打通基层治水管水</w:t>
      </w:r>
      <w:r>
        <w:t>“</w:t>
      </w:r>
      <w:r>
        <w:t>最后一公里</w:t>
      </w:r>
      <w:r>
        <w:t>”</w:t>
      </w:r>
      <w:r>
        <w:t>，推动了河长制从</w:t>
      </w:r>
      <w:r>
        <w:t>“</w:t>
      </w:r>
      <w:r>
        <w:t>有名</w:t>
      </w:r>
      <w:r>
        <w:t>”</w:t>
      </w:r>
      <w:r>
        <w:t>向</w:t>
      </w:r>
      <w:r>
        <w:t>“</w:t>
      </w:r>
      <w:r>
        <w:t>有实</w:t>
      </w:r>
      <w:r>
        <w:t>”“</w:t>
      </w:r>
      <w:r>
        <w:t>有力</w:t>
      </w:r>
      <w:r>
        <w:t>”“</w:t>
      </w:r>
      <w:r>
        <w:t>有效</w:t>
      </w:r>
      <w:r>
        <w:t>”</w:t>
      </w:r>
      <w:r>
        <w:t>转变。</w:t>
      </w:r>
    </w:p>
    <w:p w:rsidR="00765A48" w:rsidRDefault="00765A48" w:rsidP="00765A48">
      <w:pPr>
        <w:spacing w:line="247" w:lineRule="auto"/>
        <w:ind w:firstLineChars="200" w:firstLine="420"/>
        <w:jc w:val="left"/>
      </w:pPr>
      <w:r>
        <w:rPr>
          <w:rFonts w:hint="eastAsia"/>
        </w:rPr>
        <w:t>一大早，石期市镇蒋家村村民蒋爱平像往常一样来到水岸边散步休憩，和村民们饶有兴致地闲谈村里最近的新变化。过去，湘江蒋家村段河岸边茅草丛生，河面里常常漂浮着村民生活垃圾、化肥袋、农药瓶、废弃农作物等各类垃圾，严重破坏了河道生态环境。</w:t>
      </w:r>
    </w:p>
    <w:p w:rsidR="00765A48" w:rsidRDefault="00765A48" w:rsidP="00765A48">
      <w:pPr>
        <w:spacing w:line="247" w:lineRule="auto"/>
        <w:ind w:firstLineChars="200" w:firstLine="420"/>
        <w:jc w:val="left"/>
      </w:pPr>
      <w:r>
        <w:t>2021</w:t>
      </w:r>
      <w:r>
        <w:t>年，石期市镇大力推进蒋家村样板河建设，实施样板河水岸环境综合整治，打造了以旅游观光、休闲漫步和红色教育为主题的</w:t>
      </w:r>
      <w:r>
        <w:t>“</w:t>
      </w:r>
      <w:r>
        <w:t>文化旅游河</w:t>
      </w:r>
      <w:r>
        <w:t>”——</w:t>
      </w:r>
      <w:r>
        <w:t>湘江西源蒋家村示范河。如今，这里的生态护坡上种满了护岸植物，清澈河水蜿蜒流过，行人行走在景观道路上，共同构成一幅和谐的水岸美景画。石期市镇蒋家村村民蒋爱平说：</w:t>
      </w:r>
      <w:r>
        <w:t>“</w:t>
      </w:r>
      <w:r>
        <w:t>现在通过镇里和村里整治以后，我们这个水也好了，景也美了。我们在这里散步很开心，心里也很愉快。</w:t>
      </w:r>
      <w:r>
        <w:t>”</w:t>
      </w:r>
    </w:p>
    <w:p w:rsidR="00765A48" w:rsidRDefault="00765A48" w:rsidP="00765A48">
      <w:pPr>
        <w:spacing w:line="247" w:lineRule="auto"/>
        <w:ind w:firstLineChars="200" w:firstLine="420"/>
        <w:jc w:val="left"/>
      </w:pPr>
      <w:r>
        <w:rPr>
          <w:rFonts w:hint="eastAsia"/>
        </w:rPr>
        <w:t>石期市镇水网密布、河道纵横，境内共有湘江、石期河、台凡市小溪、杨马埠小溪、水市桥河</w:t>
      </w:r>
      <w:r>
        <w:t>5</w:t>
      </w:r>
      <w:r>
        <w:t>条河流，素有</w:t>
      </w:r>
      <w:r>
        <w:t>“</w:t>
      </w:r>
      <w:r>
        <w:t>千里湘江第一驿</w:t>
      </w:r>
      <w:r>
        <w:t>”</w:t>
      </w:r>
      <w:r>
        <w:t>美誉之称，至今还保存着</w:t>
      </w:r>
      <w:r>
        <w:t>“</w:t>
      </w:r>
      <w:r>
        <w:t>七街八巷九码头</w:t>
      </w:r>
      <w:r>
        <w:t>”</w:t>
      </w:r>
      <w:r>
        <w:t>的格局轮廓，是一座具有深厚文化底蕴的湘江古镇。</w:t>
      </w:r>
    </w:p>
    <w:p w:rsidR="00765A48" w:rsidRDefault="00765A48" w:rsidP="00765A48">
      <w:pPr>
        <w:spacing w:line="247" w:lineRule="auto"/>
        <w:ind w:firstLineChars="200" w:firstLine="420"/>
        <w:jc w:val="left"/>
      </w:pPr>
      <w:r>
        <w:rPr>
          <w:rFonts w:hint="eastAsia"/>
        </w:rPr>
        <w:t>针对镇内河流多、里程长、分布广，历史遗留问题多等因素，一些末端问题单靠镇村两级河长履职难以及时发现和解决。为落实河长制工作，石期市镇因地制宜、靶向发力，积极探索行之有效的工作方式。</w:t>
      </w:r>
    </w:p>
    <w:p w:rsidR="00765A48" w:rsidRDefault="00765A48" w:rsidP="00765A48">
      <w:pPr>
        <w:spacing w:line="247" w:lineRule="auto"/>
        <w:ind w:firstLineChars="200" w:firstLine="420"/>
        <w:jc w:val="left"/>
      </w:pPr>
      <w:r>
        <w:rPr>
          <w:rFonts w:hint="eastAsia"/>
        </w:rPr>
        <w:t>石期市镇党委书记胡云波介绍，石期市镇将党员力量与河长履职有机结合，摸索出“党建</w:t>
      </w:r>
      <w:r>
        <w:t>+</w:t>
      </w:r>
      <w:r>
        <w:t>河长制</w:t>
      </w:r>
      <w:r>
        <w:t>”“</w:t>
      </w:r>
      <w:r>
        <w:t>四个一</w:t>
      </w:r>
      <w:r>
        <w:t>”</w:t>
      </w:r>
      <w:r>
        <w:t>工作模式，有力推进了水环境综合整治工作。如今，全镇已形成河长履职尽责、人人参与护河的良好氛围，水环境不断提升，人居环境不断改善。</w:t>
      </w:r>
    </w:p>
    <w:p w:rsidR="00765A48" w:rsidRDefault="00765A48" w:rsidP="00765A48">
      <w:pPr>
        <w:spacing w:line="247" w:lineRule="auto"/>
        <w:ind w:firstLineChars="200" w:firstLine="420"/>
        <w:jc w:val="left"/>
      </w:pPr>
      <w:r>
        <w:rPr>
          <w:rFonts w:hint="eastAsia"/>
        </w:rPr>
        <w:t>“党建</w:t>
      </w:r>
      <w:r>
        <w:t>+</w:t>
      </w:r>
      <w:r>
        <w:t>河长制</w:t>
      </w:r>
      <w:r>
        <w:t>”“</w:t>
      </w:r>
      <w:r>
        <w:t>四个一</w:t>
      </w:r>
      <w:r>
        <w:t>”</w:t>
      </w:r>
      <w:r>
        <w:t>工作模式即每周党员河长巡河一次，及时发现解决河道问题；每月党员河长志愿服务队开展一次爱河护河志愿活动；每季度每个党组织开展一次以</w:t>
      </w:r>
      <w:r>
        <w:t>“</w:t>
      </w:r>
      <w:r>
        <w:t>清河净滩</w:t>
      </w:r>
      <w:r>
        <w:t>”</w:t>
      </w:r>
      <w:r>
        <w:t>及河长制工作宣传为主题的主题党日活动；每年开展一次党员河长向党组织述职点评。</w:t>
      </w:r>
    </w:p>
    <w:p w:rsidR="00765A48" w:rsidRDefault="00765A48" w:rsidP="00765A48">
      <w:pPr>
        <w:spacing w:line="247" w:lineRule="auto"/>
        <w:ind w:firstLineChars="200" w:firstLine="420"/>
        <w:jc w:val="left"/>
      </w:pPr>
      <w:r>
        <w:rPr>
          <w:rFonts w:hint="eastAsia"/>
        </w:rPr>
        <w:t>在石期河胜利路河段，石期市镇河长制办公室专干吕江正开展每周一次党员河长巡河工作。这次吕江要对该河段治理情况进行“回头看”，当好河道治理最后一公里的“监督员”。</w:t>
      </w:r>
    </w:p>
    <w:p w:rsidR="00765A48" w:rsidRDefault="00765A48" w:rsidP="00765A48">
      <w:pPr>
        <w:spacing w:line="247" w:lineRule="auto"/>
        <w:ind w:firstLineChars="200" w:firstLine="420"/>
        <w:jc w:val="left"/>
      </w:pPr>
      <w:r>
        <w:rPr>
          <w:rFonts w:hint="eastAsia"/>
        </w:rPr>
        <w:t>石期市镇河长制办公室专干吕江跟记者说：“今天，我们对这条河进行了回头看，这条河之前是我们镇里面河道整治的一个难题，因为之前沿岸的居民的生活垃圾、生活污水都是直接往河里面排、往河里面倒，导致夏天就是臭气熏天。得益于河长制的全面推行，我们采取垃圾清理、常态化保洁、雨污分离、污水集中处置等一系列措施，如今水环境已经得到了彻底的改善。”</w:t>
      </w:r>
    </w:p>
    <w:p w:rsidR="00765A48" w:rsidRDefault="00765A48" w:rsidP="00765A48">
      <w:pPr>
        <w:spacing w:line="247" w:lineRule="auto"/>
        <w:ind w:firstLineChars="200" w:firstLine="420"/>
        <w:jc w:val="left"/>
      </w:pPr>
      <w:r>
        <w:rPr>
          <w:rFonts w:hint="eastAsia"/>
        </w:rPr>
        <w:t>新形势下河长制工作中会出现新情况、新问题，创新河长制工作体制机制，才能不断提高水生态环境保护新水平，推动河长制工作再上新台阶。</w:t>
      </w:r>
    </w:p>
    <w:p w:rsidR="00765A48" w:rsidRDefault="00765A48" w:rsidP="00765A48">
      <w:pPr>
        <w:spacing w:line="247" w:lineRule="auto"/>
        <w:ind w:firstLineChars="200" w:firstLine="420"/>
        <w:jc w:val="left"/>
      </w:pPr>
      <w:r>
        <w:rPr>
          <w:rFonts w:hint="eastAsia"/>
        </w:rPr>
        <w:t>“接下来，我们将进一步探索“党建</w:t>
      </w:r>
      <w:r>
        <w:t>+</w:t>
      </w:r>
      <w:r>
        <w:t>河长制</w:t>
      </w:r>
      <w:r>
        <w:t>”</w:t>
      </w:r>
      <w:r>
        <w:t>工作模式中如何提升基层党员河长的履职成效，紧盯河湖治理</w:t>
      </w:r>
      <w:r>
        <w:t>“</w:t>
      </w:r>
      <w:r>
        <w:t>最后一公里</w:t>
      </w:r>
      <w:r>
        <w:t>”</w:t>
      </w:r>
      <w:r>
        <w:t>，加大对小河、小溪、小水沟的治理力度，从源头减少污染，提升河湖治理成效，助力美丽乡村建设。</w:t>
      </w:r>
      <w:r>
        <w:t>”</w:t>
      </w:r>
      <w:r>
        <w:t>石期市镇副镇长、副河长蒋思哲说道。</w:t>
      </w:r>
    </w:p>
    <w:p w:rsidR="00765A48" w:rsidRDefault="00765A48" w:rsidP="00765A48">
      <w:pPr>
        <w:spacing w:line="247" w:lineRule="auto"/>
        <w:ind w:firstLineChars="200" w:firstLine="420"/>
        <w:jc w:val="left"/>
      </w:pPr>
      <w:r>
        <w:rPr>
          <w:rFonts w:hint="eastAsia"/>
        </w:rPr>
        <w:t>今年以来，石期市镇乡级河长巡河</w:t>
      </w:r>
      <w:r>
        <w:t>27</w:t>
      </w:r>
      <w:r>
        <w:t>人次，交办并销号问题</w:t>
      </w:r>
      <w:r>
        <w:t>30</w:t>
      </w:r>
      <w:r>
        <w:t>个；乡级总河长整治侵占河道</w:t>
      </w:r>
      <w:r>
        <w:t>“</w:t>
      </w:r>
      <w:r>
        <w:t>四乱</w:t>
      </w:r>
      <w:r>
        <w:t>”</w:t>
      </w:r>
      <w:r>
        <w:t>（乱堆和乱建）突出问题</w:t>
      </w:r>
      <w:r>
        <w:t>3</w:t>
      </w:r>
      <w:r>
        <w:t>个；村级河长巡河累积</w:t>
      </w:r>
      <w:r>
        <w:t>342</w:t>
      </w:r>
      <w:r>
        <w:t>人次，对发现的问题，能够做到立行即改，解决问题率</w:t>
      </w:r>
      <w:r>
        <w:t>100%</w:t>
      </w:r>
      <w:r>
        <w:t>。</w:t>
      </w:r>
    </w:p>
    <w:p w:rsidR="00765A48" w:rsidRDefault="00765A48" w:rsidP="00765A48">
      <w:pPr>
        <w:spacing w:line="247" w:lineRule="auto"/>
        <w:ind w:firstLineChars="200" w:firstLine="420"/>
        <w:jc w:val="left"/>
      </w:pPr>
      <w:r>
        <w:rPr>
          <w:rFonts w:hint="eastAsia"/>
        </w:rPr>
        <w:t>胡云波表示，下一步，石期市镇党委将全面压实河长责任，紧紧围绕实现水清、河畅、岸绿、景美的工作目标，充分发挥党建引领作用，共同守护好一江碧水，奋力打造石期市镇“党建</w:t>
      </w:r>
      <w:r>
        <w:t>+</w:t>
      </w:r>
      <w:r>
        <w:t>河长制</w:t>
      </w:r>
      <w:r>
        <w:t>”</w:t>
      </w:r>
      <w:r>
        <w:t>双提升新样板。</w:t>
      </w:r>
    </w:p>
    <w:p w:rsidR="00765A48" w:rsidRDefault="00765A48" w:rsidP="00765A48">
      <w:pPr>
        <w:spacing w:line="247" w:lineRule="auto"/>
        <w:ind w:firstLineChars="200" w:firstLine="420"/>
        <w:jc w:val="right"/>
      </w:pPr>
      <w:r>
        <w:rPr>
          <w:rFonts w:hint="eastAsia"/>
        </w:rPr>
        <w:t>今日永州</w:t>
      </w:r>
      <w:r>
        <w:t>2023-05-26</w:t>
      </w:r>
    </w:p>
    <w:p w:rsidR="00765A48" w:rsidRDefault="00765A48" w:rsidP="00EE71EF">
      <w:pPr>
        <w:sectPr w:rsidR="00765A48" w:rsidSect="00EE71E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661EC" w:rsidRDefault="003661EC"/>
    <w:sectPr w:rsidR="00366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5A48"/>
    <w:rsid w:val="003661EC"/>
    <w:rsid w:val="0076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65A4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65A4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2023-06-01T02:35:00Z</dcterms:created>
</cp:coreProperties>
</file>