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6C8" w:rsidRDefault="008746C8" w:rsidP="001657C4">
      <w:pPr>
        <w:pStyle w:val="1"/>
      </w:pPr>
      <w:r>
        <w:t>线上+线下！200余门劳动教育课程将在全区中小学校共享</w:t>
      </w:r>
    </w:p>
    <w:p w:rsidR="008746C8" w:rsidRDefault="008746C8" w:rsidP="008746C8">
      <w:pPr>
        <w:ind w:firstLineChars="200" w:firstLine="420"/>
      </w:pPr>
      <w:r>
        <w:t>5</w:t>
      </w:r>
      <w:r>
        <w:t>月</w:t>
      </w:r>
      <w:r>
        <w:t>19</w:t>
      </w:r>
      <w:r>
        <w:t>日，</w:t>
      </w:r>
      <w:r>
        <w:t>2023</w:t>
      </w:r>
      <w:r>
        <w:t>年闵行区中小学劳动教育推进会暨劳动教育宣传周主题教育展示在闵行区青少年实践教育基地举行。现场挂牌第二批劳动教育共建基地，发布</w:t>
      </w:r>
      <w:r>
        <w:t>“100+100”</w:t>
      </w:r>
      <w:r>
        <w:t>线上线下融合的劳动教育课程，百门课程打包上线</w:t>
      </w:r>
      <w:r>
        <w:t>“</w:t>
      </w:r>
      <w:r>
        <w:t>随申办</w:t>
      </w:r>
      <w:r>
        <w:t>”</w:t>
      </w:r>
      <w:r>
        <w:t>，进一步推进区域中小学劳动教育向更高质量发展。整场活动在今日闵行</w:t>
      </w:r>
      <w:r>
        <w:t>APP</w:t>
      </w:r>
      <w:r>
        <w:t>全程直播，感兴趣的朋友可以点击文末</w:t>
      </w:r>
      <w:r>
        <w:t>“</w:t>
      </w:r>
      <w:r>
        <w:t>阅读原文</w:t>
      </w:r>
      <w:r>
        <w:t>”</w:t>
      </w:r>
      <w:r>
        <w:t>回看。</w:t>
      </w:r>
    </w:p>
    <w:p w:rsidR="008746C8" w:rsidRDefault="008746C8" w:rsidP="008746C8">
      <w:pPr>
        <w:ind w:firstLineChars="200" w:firstLine="420"/>
      </w:pPr>
      <w:r>
        <w:rPr>
          <w:rFonts w:hint="eastAsia"/>
        </w:rPr>
        <w:t>农技师体验、工艺师体验、建筑师体验、厨师体验、裁缝体验……闵行区马桥强恕学校六年级学生们在温室大棚、专业教室等地开展的共享课程中，体验不同职业的技能与乐趣。“共享课程进校园”活动是区域劳动教育课程的一部分。</w:t>
      </w:r>
      <w:r>
        <w:t>2022</w:t>
      </w:r>
      <w:r>
        <w:t>学年，全区</w:t>
      </w:r>
      <w:r>
        <w:t>1.8</w:t>
      </w:r>
      <w:r>
        <w:t>万名六年级学生来到实践基地和共建单位开展各类劳动实践。</w:t>
      </w:r>
    </w:p>
    <w:p w:rsidR="008746C8" w:rsidRDefault="008746C8" w:rsidP="008746C8">
      <w:pPr>
        <w:ind w:firstLineChars="200" w:firstLine="420"/>
      </w:pPr>
      <w:r>
        <w:rPr>
          <w:rFonts w:hint="eastAsia"/>
        </w:rPr>
        <w:t>近年来，闵行区充分发挥中小学劳动教育实践指导中心的功能，持续挖掘区域劳动教育资源，共建一个中心多点辐射的“</w:t>
      </w:r>
      <w:r>
        <w:t>1+N”</w:t>
      </w:r>
      <w:r>
        <w:t>劳动教育场所矩阵，不断开发区域共享课程。</w:t>
      </w:r>
      <w:r>
        <w:t>2021</w:t>
      </w:r>
      <w:r>
        <w:t>年</w:t>
      </w:r>
      <w:r>
        <w:t>5</w:t>
      </w:r>
      <w:r>
        <w:t>月发布第一批劳动教育共享课程菜单，其中包含线下课程</w:t>
      </w:r>
      <w:r>
        <w:t>70</w:t>
      </w:r>
      <w:r>
        <w:t>余门，线上课程</w:t>
      </w:r>
      <w:r>
        <w:t>40</w:t>
      </w:r>
      <w:r>
        <w:t>余门。</w:t>
      </w:r>
    </w:p>
    <w:p w:rsidR="008746C8" w:rsidRDefault="008746C8" w:rsidP="008746C8">
      <w:pPr>
        <w:ind w:firstLineChars="200" w:firstLine="420"/>
      </w:pPr>
      <w:r>
        <w:t>2023</w:t>
      </w:r>
      <w:r>
        <w:t>年，又在此基础上精选及补充，汇编第二批课程菜单。其中，新增线下课程</w:t>
      </w:r>
      <w:r>
        <w:t>30</w:t>
      </w:r>
      <w:r>
        <w:t>余门，整合线上课程</w:t>
      </w:r>
      <w:r>
        <w:t>100</w:t>
      </w:r>
      <w:r>
        <w:t>余门，打造线上线下融合的</w:t>
      </w:r>
      <w:r>
        <w:t>“100+100”</w:t>
      </w:r>
      <w:r>
        <w:t>劳动教育课程群，形成了开放融合的劳动教育格局。目前，</w:t>
      </w:r>
      <w:r>
        <w:t>100</w:t>
      </w:r>
      <w:r>
        <w:t>门线上课程已正式上线五育融合云空间，全区学生线上开启了自己的</w:t>
      </w:r>
      <w:r>
        <w:t>“</w:t>
      </w:r>
      <w:r>
        <w:t>五育探索与全面成长之旅</w:t>
      </w:r>
      <w:r>
        <w:t>”</w:t>
      </w:r>
      <w:r>
        <w:t>。下载安装今日闵行</w:t>
      </w:r>
      <w:r>
        <w:t>APP</w:t>
      </w:r>
      <w:r>
        <w:t>，搜索</w:t>
      </w:r>
      <w:r>
        <w:t>“</w:t>
      </w:r>
      <w:r>
        <w:t>五育融合</w:t>
      </w:r>
      <w:r>
        <w:t>”</w:t>
      </w:r>
      <w:r>
        <w:t>，进入</w:t>
      </w:r>
      <w:r>
        <w:t>“</w:t>
      </w:r>
      <w:r>
        <w:t>五育融合云空间</w:t>
      </w:r>
      <w:r>
        <w:t>”</w:t>
      </w:r>
      <w:r>
        <w:t>，找到</w:t>
      </w:r>
      <w:r>
        <w:t>“i</w:t>
      </w:r>
      <w:r>
        <w:t>劳动</w:t>
      </w:r>
      <w:r>
        <w:t>-</w:t>
      </w:r>
      <w:r>
        <w:t>云课堂</w:t>
      </w:r>
      <w:r>
        <w:t>-</w:t>
      </w:r>
      <w:r>
        <w:t>闵行区中小学劳动教育共享课堂</w:t>
      </w:r>
      <w:r>
        <w:t>”</w:t>
      </w:r>
      <w:r>
        <w:t>专题板块报名学习。</w:t>
      </w:r>
    </w:p>
    <w:p w:rsidR="008746C8" w:rsidRDefault="008746C8" w:rsidP="008746C8">
      <w:pPr>
        <w:ind w:firstLineChars="200" w:firstLine="420"/>
      </w:pPr>
      <w:r>
        <w:rPr>
          <w:rFonts w:hint="eastAsia"/>
        </w:rPr>
        <w:t>闵行区充分挖掘可利用资源，协同育人，联合各校外基地共建，今年</w:t>
      </w:r>
      <w:r>
        <w:t>5</w:t>
      </w:r>
      <w:r>
        <w:t>家基地入选</w:t>
      </w:r>
      <w:r>
        <w:t>“</w:t>
      </w:r>
      <w:r>
        <w:t>第二批上海市学生劳动教育基地（场所）</w:t>
      </w:r>
      <w:r>
        <w:t>”</w:t>
      </w:r>
      <w:r>
        <w:t>，</w:t>
      </w:r>
      <w:r>
        <w:t>5</w:t>
      </w:r>
      <w:r>
        <w:t>家单位成为闵行区中小学劳动教育共建基地。</w:t>
      </w:r>
    </w:p>
    <w:p w:rsidR="008746C8" w:rsidRDefault="008746C8" w:rsidP="008746C8">
      <w:pPr>
        <w:ind w:firstLineChars="200" w:firstLine="420"/>
      </w:pPr>
      <w:r>
        <w:t>2023</w:t>
      </w:r>
      <w:r>
        <w:t>年闵行区中小学劳动教育共建基地</w:t>
      </w:r>
    </w:p>
    <w:p w:rsidR="008746C8" w:rsidRDefault="008746C8" w:rsidP="008746C8">
      <w:pPr>
        <w:ind w:firstLineChars="200" w:firstLine="420"/>
      </w:pPr>
      <w:r>
        <w:rPr>
          <w:rFonts w:hint="eastAsia"/>
        </w:rPr>
        <w:t>学校是劳动教育的主要阵地，闵行各校积极推进劳动教育课程建设，形成劳动教育特色。活动表彰了</w:t>
      </w:r>
      <w:r>
        <w:t>2022</w:t>
      </w:r>
      <w:r>
        <w:t>年闵行区中小学劳动教育优秀公益服务品牌项目校、闵行区中小学劳动教育特色项目校和闵行区中小学劳动教育特色校。同时，为树立学生劳动榜样，本年度评选出</w:t>
      </w:r>
      <w:r>
        <w:t>167</w:t>
      </w:r>
      <w:r>
        <w:t>名劳动能手、</w:t>
      </w:r>
      <w:r>
        <w:t>164</w:t>
      </w:r>
      <w:r>
        <w:t>名实践巧手、</w:t>
      </w:r>
      <w:r>
        <w:t>153</w:t>
      </w:r>
      <w:r>
        <w:t>名服务之星和</w:t>
      </w:r>
      <w:r>
        <w:t>20</w:t>
      </w:r>
      <w:r>
        <w:t>门特色课程。</w:t>
      </w:r>
    </w:p>
    <w:p w:rsidR="008746C8" w:rsidRDefault="008746C8" w:rsidP="008746C8">
      <w:pPr>
        <w:ind w:firstLineChars="200" w:firstLine="420"/>
      </w:pPr>
      <w:r>
        <w:t>2022</w:t>
      </w:r>
      <w:r>
        <w:t>年闵行区中小学劳动教育优秀公益服务品牌项目校</w:t>
      </w:r>
    </w:p>
    <w:p w:rsidR="008746C8" w:rsidRDefault="008746C8" w:rsidP="008746C8">
      <w:pPr>
        <w:ind w:firstLineChars="200" w:firstLine="420"/>
      </w:pPr>
      <w:r>
        <w:t>2022</w:t>
      </w:r>
      <w:r>
        <w:t>年闵行区中小学劳动教育特色项目校</w:t>
      </w:r>
    </w:p>
    <w:p w:rsidR="008746C8" w:rsidRDefault="008746C8" w:rsidP="008746C8">
      <w:pPr>
        <w:ind w:firstLineChars="200" w:firstLine="420"/>
      </w:pPr>
      <w:r>
        <w:t>2022</w:t>
      </w:r>
      <w:r>
        <w:t>年闵行区中小学劳动教育特色校</w:t>
      </w:r>
    </w:p>
    <w:p w:rsidR="008746C8" w:rsidRDefault="008746C8" w:rsidP="008746C8">
      <w:pPr>
        <w:ind w:firstLineChars="200" w:firstLine="420"/>
      </w:pPr>
      <w:r>
        <w:rPr>
          <w:rFonts w:hint="eastAsia"/>
        </w:rPr>
        <w:t>此后，闵行中小学劳动教育特色校将发挥引领作用，学区联动、以点带面形成区域学校劳动教育格局。</w:t>
      </w:r>
    </w:p>
    <w:p w:rsidR="008746C8" w:rsidRDefault="008746C8" w:rsidP="008746C8">
      <w:pPr>
        <w:ind w:firstLineChars="200" w:firstLine="420"/>
      </w:pPr>
      <w:r>
        <w:rPr>
          <w:rFonts w:hint="eastAsia"/>
        </w:rPr>
        <w:t>“浦汇小学作为牵头校，带动浦江学区小学教育联盟一起开展劳动教育，我们以</w:t>
      </w:r>
      <w:r>
        <w:t>'</w:t>
      </w:r>
      <w:r>
        <w:t>劳模进校园</w:t>
      </w:r>
      <w:r>
        <w:t>'</w:t>
      </w:r>
      <w:r>
        <w:t>与青少年学生结对活动为契机，引导孩子在各种劳动中逐步提高实践能力、社会责任和创新精神等综合素养。我们将继续通过开展劳模系列活动，研发劳动实践手册等，加强学区劳动教育建设。</w:t>
      </w:r>
      <w:r>
        <w:t>”</w:t>
      </w:r>
      <w:r>
        <w:t>浦汇小学校长张蕊介绍道。</w:t>
      </w:r>
    </w:p>
    <w:p w:rsidR="008746C8" w:rsidRDefault="008746C8" w:rsidP="008746C8">
      <w:pPr>
        <w:ind w:firstLineChars="200" w:firstLine="420"/>
      </w:pPr>
      <w:r>
        <w:rPr>
          <w:rFonts w:hint="eastAsia"/>
        </w:rPr>
        <w:t>春播、夏管、秋收、冬藏，自古以来，古代的劳动人民就有“跟着节气去劳动”的传统。文来实验学校校长朱君介绍，自</w:t>
      </w:r>
      <w:r>
        <w:t>2021</w:t>
      </w:r>
      <w:r>
        <w:t>年起，学校转化传统劳动教育理念，研发和实施</w:t>
      </w:r>
      <w:r>
        <w:t>“</w:t>
      </w:r>
      <w:r>
        <w:t>跟着节气去劳动</w:t>
      </w:r>
      <w:r>
        <w:t>”</w:t>
      </w:r>
      <w:r>
        <w:t>的校本课程，让劳动实践承载传统文化的育人功能，形成具有</w:t>
      </w:r>
      <w:r>
        <w:t>“</w:t>
      </w:r>
      <w:r>
        <w:t>中国韵味</w:t>
      </w:r>
      <w:r>
        <w:t>”</w:t>
      </w:r>
      <w:r>
        <w:t>的校本劳动实践。</w:t>
      </w:r>
    </w:p>
    <w:p w:rsidR="008746C8" w:rsidRDefault="008746C8" w:rsidP="008746C8">
      <w:pPr>
        <w:ind w:firstLineChars="200" w:firstLine="420"/>
      </w:pPr>
      <w:r>
        <w:rPr>
          <w:rFonts w:hint="eastAsia"/>
        </w:rPr>
        <w:t>“下阶段，我们将着力打造新时代的节气劳动文化，致力于将中华优秀传统文化和新时代劳动教育更加有机融合，让学生们在耕与读、学与用、知与行中播下‘劳动最光荣’的种子。”朱君说道。</w:t>
      </w:r>
    </w:p>
    <w:p w:rsidR="008746C8" w:rsidRDefault="008746C8" w:rsidP="008746C8">
      <w:pPr>
        <w:ind w:firstLineChars="200" w:firstLine="420"/>
      </w:pPr>
      <w:r>
        <w:rPr>
          <w:rFonts w:hint="eastAsia"/>
        </w:rPr>
        <w:t>据介绍，闵行教育局将持续推进劳动教育综合育人项目，通过构建劳动教育课程体系、创新劳动教育实践活动、营造劳动文化氛围、建设劳动教育基地、完善劳动教育保障机制等，构建贯通一体、开放协同的劳动教育工作格局，推进“五育融合”高质量发展。</w:t>
      </w:r>
    </w:p>
    <w:p w:rsidR="008746C8" w:rsidRDefault="008746C8" w:rsidP="008746C8">
      <w:pPr>
        <w:ind w:firstLineChars="200" w:firstLine="420"/>
        <w:jc w:val="right"/>
      </w:pPr>
      <w:r w:rsidRPr="001657C4">
        <w:rPr>
          <w:rFonts w:hint="eastAsia"/>
        </w:rPr>
        <w:t>上观</w:t>
      </w:r>
      <w:r w:rsidRPr="001657C4">
        <w:t>2023-05-20</w:t>
      </w:r>
    </w:p>
    <w:p w:rsidR="008746C8" w:rsidRDefault="008746C8" w:rsidP="009D5ECC">
      <w:pPr>
        <w:sectPr w:rsidR="008746C8" w:rsidSect="009D5ECC">
          <w:type w:val="continuous"/>
          <w:pgSz w:w="11906" w:h="16838"/>
          <w:pgMar w:top="1644" w:right="1236" w:bottom="1418" w:left="1814" w:header="851" w:footer="907" w:gutter="0"/>
          <w:pgNumType w:start="1"/>
          <w:cols w:space="720"/>
          <w:docGrid w:type="lines" w:linePitch="341" w:charSpace="2373"/>
        </w:sectPr>
      </w:pPr>
    </w:p>
    <w:p w:rsidR="00AC06AE" w:rsidRDefault="00AC06AE"/>
    <w:sectPr w:rsidR="00AC06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46C8"/>
    <w:rsid w:val="008746C8"/>
    <w:rsid w:val="00AC06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746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8746C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1305</Characters>
  <Application>Microsoft Office Word</Application>
  <DocSecurity>0</DocSecurity>
  <Lines>10</Lines>
  <Paragraphs>3</Paragraphs>
  <ScaleCrop>false</ScaleCrop>
  <Company>Microsoft</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2023-05-30T02:28:00Z</dcterms:created>
</cp:coreProperties>
</file>