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C9F" w:rsidRDefault="00CC3C9F" w:rsidP="008C6FDB">
      <w:pPr>
        <w:pStyle w:val="1"/>
        <w:spacing w:line="247" w:lineRule="auto"/>
      </w:pPr>
      <w:r w:rsidRPr="00B3706A">
        <w:rPr>
          <w:rFonts w:hint="eastAsia"/>
        </w:rPr>
        <w:t>贵州省残联：聚焦“一弱四难”</w:t>
      </w:r>
      <w:r w:rsidRPr="00B3706A">
        <w:t xml:space="preserve"> 突出</w:t>
      </w:r>
      <w:r w:rsidRPr="00B3706A">
        <w:t>“</w:t>
      </w:r>
      <w:r w:rsidRPr="00B3706A">
        <w:t>三精准</w:t>
      </w:r>
      <w:r w:rsidRPr="00B3706A">
        <w:t>”</w:t>
      </w:r>
      <w:r w:rsidRPr="00B3706A">
        <w:t>开展调查研究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调查研究是做好各项工作的“基本功”，是解决问题的“第一道工序。贵州省残联党组以前期开展的综合调研和专题调研发现的残疾人“一弱四难”问题为导向，精准衔接、精准选题、精准到点，开展主题教育调研工作，做好破解难题的前半篇文章，取得新成果。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点面结合，精准衔接，做好前期调研的成果运用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“残疾人事业全面展”是党的文献中第一次提出。为此，贵州省残联党组积极探索、主动谋划，于</w:t>
      </w:r>
      <w:r>
        <w:t>2</w:t>
      </w:r>
      <w:r>
        <w:t>月中旬至</w:t>
      </w:r>
      <w:r>
        <w:t>3</w:t>
      </w:r>
      <w:r>
        <w:t>月上旬组织开展</w:t>
      </w:r>
      <w:r>
        <w:t>“</w:t>
      </w:r>
      <w:r>
        <w:t>促</w:t>
      </w:r>
      <w:r>
        <w:t xml:space="preserve"> </w:t>
      </w:r>
      <w:r>
        <w:t>进残疾人事业全面发展</w:t>
      </w:r>
      <w:r>
        <w:t>”“</w:t>
      </w:r>
      <w:r>
        <w:t>完善残疾人社会保障制度</w:t>
      </w:r>
      <w:r>
        <w:t>”“</w:t>
      </w:r>
      <w:r>
        <w:t>完善残疾人关爱服务体系</w:t>
      </w:r>
      <w:r>
        <w:t>”</w:t>
      </w:r>
      <w:r>
        <w:t>三个课题专项调研和综合调研，基本摸清了情况、查</w:t>
      </w:r>
      <w:r>
        <w:t xml:space="preserve"> </w:t>
      </w:r>
      <w:r>
        <w:t>找了短板、明晰了思路</w:t>
      </w:r>
      <w:r>
        <w:t xml:space="preserve"> </w:t>
      </w:r>
      <w:r>
        <w:t>、取得了初步成果。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省残联党组按照党中央和省委要求，紧密结合残疾人事业发展的实际，有效衔接前期调研成果，以存在问题为导向</w:t>
      </w:r>
      <w:r>
        <w:t xml:space="preserve"> </w:t>
      </w:r>
      <w:r>
        <w:t>、以破解难题为目标，进一步明确以三大核心课题为主题主线，并选</w:t>
      </w:r>
      <w:r>
        <w:t xml:space="preserve"> </w:t>
      </w:r>
      <w:r>
        <w:t>择</w:t>
      </w:r>
      <w:r>
        <w:t>4</w:t>
      </w:r>
      <w:r>
        <w:t>到</w:t>
      </w:r>
      <w:r>
        <w:t>6</w:t>
      </w:r>
      <w:r>
        <w:t>个事关残疾人重要民生的问题为主攻点，再聚焦、再深入、再具体</w:t>
      </w:r>
      <w:r>
        <w:t xml:space="preserve"> </w:t>
      </w:r>
      <w:r>
        <w:t>、再细化开展深入调研，形成</w:t>
      </w:r>
      <w:r>
        <w:t>“</w:t>
      </w:r>
      <w:r>
        <w:t>面上整体推进、点上重点发力</w:t>
      </w:r>
      <w:r>
        <w:t>”</w:t>
      </w:r>
      <w:r>
        <w:t>的综合调研思路。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聚焦“</w:t>
      </w:r>
      <w:r>
        <w:t xml:space="preserve"> </w:t>
      </w:r>
      <w:r>
        <w:t>一弱四难</w:t>
      </w:r>
      <w:r>
        <w:t xml:space="preserve"> ”</w:t>
      </w:r>
      <w:r>
        <w:t>，精准选题</w:t>
      </w:r>
      <w:r>
        <w:t xml:space="preserve"> </w:t>
      </w:r>
      <w:r>
        <w:t>，做实破解难题的前半篇文章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在决胜脱贫攻坚</w:t>
      </w:r>
      <w:r>
        <w:t xml:space="preserve"> </w:t>
      </w:r>
      <w:r>
        <w:t>、全面建成小康社会的进程中</w:t>
      </w:r>
      <w:r>
        <w:t xml:space="preserve"> </w:t>
      </w:r>
      <w:r>
        <w:t>，贵州省残疾人民生福祉取得了历史性改善，但残疾人事业基层组织薄弱，残疾人托养照护难、增收难度大、发展能力弱、康复负担重等难点问题依然比较突出。为此，省残联班子成员结合分管领域残疾人工作的短板弱项，聚焦残疾人最关心</w:t>
      </w:r>
      <w:r>
        <w:t xml:space="preserve"> </w:t>
      </w:r>
      <w:r>
        <w:t>、最直接、最现实的热点难点和痛点堵点问题选题领域开展专题调研，做好破解难题的前半篇文章。省残联党组书记、理事长周承洲领题</w:t>
      </w:r>
      <w:r>
        <w:t>“</w:t>
      </w:r>
      <w:r>
        <w:t>促进残疾人全面发展</w:t>
      </w:r>
      <w:r>
        <w:t>”</w:t>
      </w:r>
      <w:r>
        <w:t>到基层调研的同时，再选题领题</w:t>
      </w:r>
      <w:r>
        <w:t>“</w:t>
      </w:r>
      <w:r>
        <w:t>党建引领新时代残疾人事业高质量发展</w:t>
      </w:r>
      <w:r>
        <w:t>”</w:t>
      </w:r>
      <w:r>
        <w:t>到直属事业单位调研。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在“促进残疾人事业全面发展”的课题中，周承洲选择残疾人事业发展最突出的弱项问题</w:t>
      </w:r>
      <w:r>
        <w:t xml:space="preserve"> ——</w:t>
      </w:r>
      <w:r>
        <w:t>乡</w:t>
      </w:r>
      <w:r>
        <w:t xml:space="preserve"> ( </w:t>
      </w:r>
      <w:r>
        <w:t>镇</w:t>
      </w:r>
      <w:r>
        <w:t xml:space="preserve"> )</w:t>
      </w:r>
      <w:r>
        <w:t>残疾人专职委员待遇低</w:t>
      </w:r>
      <w:r>
        <w:t xml:space="preserve"> </w:t>
      </w:r>
      <w:r>
        <w:t>、工作积极性不高、作用发挥不充分的问题</w:t>
      </w:r>
      <w:r>
        <w:t xml:space="preserve"> </w:t>
      </w:r>
      <w:r>
        <w:t>开展重点调研。</w:t>
      </w:r>
      <w:r>
        <w:t xml:space="preserve"> </w:t>
      </w:r>
      <w:r>
        <w:t>其余三位班子成员针对残疾人托养照护难、增收难度大、发展能力弱、康复负担重等四个难点问题分别领课</w:t>
      </w:r>
      <w:r>
        <w:t xml:space="preserve"> “</w:t>
      </w:r>
      <w:r>
        <w:t>探索建立残疾人托养补贴制度</w:t>
      </w:r>
      <w:r>
        <w:t>”“</w:t>
      </w:r>
      <w:r>
        <w:t>多渠道多形式促进残疾人就业</w:t>
      </w:r>
      <w:r>
        <w:t>”“</w:t>
      </w:r>
      <w:r>
        <w:t>努力推动残疾人职业教育高质量发展</w:t>
      </w:r>
      <w:r>
        <w:t xml:space="preserve"> ”“</w:t>
      </w:r>
      <w:r>
        <w:t>探索建立残疾人辅助器具补贴制度</w:t>
      </w:r>
      <w:r>
        <w:t xml:space="preserve"> ”</w:t>
      </w:r>
      <w:r>
        <w:t>开展调研。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摸实查准，精准到点，做优调研地的科学选择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调研过程中，省残联党组坚持</w:t>
      </w:r>
      <w:r>
        <w:t xml:space="preserve"> “</w:t>
      </w:r>
      <w:r>
        <w:t>抓两头、带中间</w:t>
      </w:r>
      <w:r>
        <w:t xml:space="preserve"> ”</w:t>
      </w:r>
      <w:r>
        <w:t>的工作方法，注重调研点的代表性和普遍性、典型性和特殊性的选择，既要考虑残疾人的需求诉求，提出的方案做到</w:t>
      </w:r>
      <w:r>
        <w:t xml:space="preserve"> “</w:t>
      </w:r>
      <w:r>
        <w:t>尽力而行</w:t>
      </w:r>
      <w:r>
        <w:t xml:space="preserve"> ”</w:t>
      </w:r>
      <w:r>
        <w:t>，又要考虑与当地经济社会发展同步同向，做</w:t>
      </w:r>
      <w:r>
        <w:t xml:space="preserve"> </w:t>
      </w:r>
      <w:r>
        <w:t>到</w:t>
      </w:r>
      <w:r>
        <w:t xml:space="preserve"> “</w:t>
      </w:r>
      <w:r>
        <w:t>量力而行</w:t>
      </w:r>
      <w:r>
        <w:t xml:space="preserve"> ”</w:t>
      </w:r>
      <w:r>
        <w:t>；</w:t>
      </w:r>
      <w:r>
        <w:t xml:space="preserve"> </w:t>
      </w:r>
      <w:r>
        <w:t>既要到工作先进的地方了解情况、总结经验，又要到工作滞后的地方分析问题</w:t>
      </w:r>
      <w:r>
        <w:t xml:space="preserve"> </w:t>
      </w:r>
      <w:r>
        <w:t>、</w:t>
      </w:r>
      <w:r>
        <w:t xml:space="preserve">“ </w:t>
      </w:r>
      <w:r>
        <w:t>解剖麻</w:t>
      </w:r>
      <w:r>
        <w:t xml:space="preserve"> </w:t>
      </w:r>
      <w:r>
        <w:t>雀</w:t>
      </w:r>
      <w:r>
        <w:t xml:space="preserve">” </w:t>
      </w:r>
      <w:r>
        <w:t>，力争使调研中问题找得更深更准更透，好经验可复制、可推广、可持续，制定的政策能执行能巩固能见效。</w:t>
      </w:r>
    </w:p>
    <w:p w:rsidR="00CC3C9F" w:rsidRDefault="00CC3C9F" w:rsidP="00CC3C9F">
      <w:pPr>
        <w:spacing w:line="247" w:lineRule="auto"/>
        <w:ind w:firstLineChars="200" w:firstLine="420"/>
        <w:jc w:val="left"/>
      </w:pPr>
      <w:r>
        <w:rPr>
          <w:rFonts w:hint="eastAsia"/>
        </w:rPr>
        <w:t>比如，针对乡</w:t>
      </w:r>
      <w:r>
        <w:t xml:space="preserve"> (</w:t>
      </w:r>
      <w:r>
        <w:t>镇</w:t>
      </w:r>
      <w:r>
        <w:t xml:space="preserve"> )</w:t>
      </w:r>
      <w:r>
        <w:t>专职委员待遇低的问题，周承洲前期到织金县调研，推动当地从残疾人就业保障金中支付每名乡</w:t>
      </w:r>
      <w:r>
        <w:t xml:space="preserve">( </w:t>
      </w:r>
      <w:r>
        <w:t>镇</w:t>
      </w:r>
      <w:r>
        <w:t xml:space="preserve"> )</w:t>
      </w:r>
      <w:r>
        <w:t>专职委员每月</w:t>
      </w:r>
      <w:r>
        <w:t>2500</w:t>
      </w:r>
      <w:r>
        <w:t>元工资好做法的基础上，到多地开展调研，本次选择了工作较好和工作滞后的黔东南州两个县开展调研，</w:t>
      </w:r>
      <w:r>
        <w:t xml:space="preserve"> </w:t>
      </w:r>
      <w:r>
        <w:t>详细了解</w:t>
      </w:r>
      <w:r>
        <w:t xml:space="preserve"> </w:t>
      </w:r>
      <w:r>
        <w:t>、</w:t>
      </w:r>
      <w:r>
        <w:t xml:space="preserve"> </w:t>
      </w:r>
      <w:r>
        <w:t>深入剖析具体情况</w:t>
      </w:r>
      <w:r>
        <w:t xml:space="preserve"> </w:t>
      </w:r>
      <w:r>
        <w:t>，初步形成补短板</w:t>
      </w:r>
      <w:r>
        <w:t xml:space="preserve"> </w:t>
      </w:r>
      <w:r>
        <w:t>、强弱项的工作思路，力争下一步在深入调研和工作推进中见成果、见实效。</w:t>
      </w:r>
    </w:p>
    <w:p w:rsidR="00CC3C9F" w:rsidRDefault="00CC3C9F" w:rsidP="00CC3C9F">
      <w:pPr>
        <w:spacing w:line="247" w:lineRule="auto"/>
        <w:ind w:firstLineChars="200" w:firstLine="420"/>
        <w:jc w:val="right"/>
      </w:pPr>
      <w:r w:rsidRPr="00D979DB">
        <w:rPr>
          <w:rFonts w:hint="eastAsia"/>
        </w:rPr>
        <w:t>人民资讯</w:t>
      </w:r>
      <w:r w:rsidRPr="00D979DB">
        <w:t>2023-05-17</w:t>
      </w:r>
    </w:p>
    <w:p w:rsidR="00CC3C9F" w:rsidRDefault="00CC3C9F" w:rsidP="009A57B9">
      <w:pPr>
        <w:sectPr w:rsidR="00CC3C9F" w:rsidSect="009A57B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5018" w:rsidRDefault="008C5018"/>
    <w:sectPr w:rsidR="008C50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3C9F"/>
    <w:rsid w:val="008C5018"/>
    <w:rsid w:val="00CC3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C3C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C3C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Company>Microsoft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2023-05-23T01:29:00Z</dcterms:created>
</cp:coreProperties>
</file>