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ED9" w:rsidRDefault="00D27ED9">
      <w:pPr>
        <w:pStyle w:val="1"/>
      </w:pPr>
      <w:r>
        <w:rPr>
          <w:rFonts w:hint="eastAsia"/>
        </w:rPr>
        <w:t>靖城镇关于开展民宗领域安全生产大检查工作方案的通知</w:t>
      </w:r>
    </w:p>
    <w:p w:rsidR="00D27ED9" w:rsidRDefault="00D27ED9">
      <w:pPr>
        <w:ind w:firstLine="420"/>
      </w:pPr>
      <w:r>
        <w:rPr>
          <w:rFonts w:hint="eastAsia"/>
        </w:rPr>
        <w:t>各村（居）、宗教（民间信仰）场所：</w:t>
      </w:r>
    </w:p>
    <w:p w:rsidR="00D27ED9" w:rsidRDefault="00D27ED9">
      <w:pPr>
        <w:ind w:firstLine="420"/>
      </w:pPr>
      <w:r>
        <w:rPr>
          <w:rFonts w:hint="eastAsia"/>
        </w:rPr>
        <w:t>为认真贯彻落实习近平总书记、李克强总理重要指示批示精神和</w:t>
      </w:r>
      <w:r>
        <w:rPr>
          <w:rFonts w:hint="eastAsia"/>
        </w:rPr>
        <w:t>3</w:t>
      </w:r>
      <w:r>
        <w:rPr>
          <w:rFonts w:hint="eastAsia"/>
        </w:rPr>
        <w:t>月</w:t>
      </w:r>
      <w:r>
        <w:rPr>
          <w:rFonts w:hint="eastAsia"/>
        </w:rPr>
        <w:t>31</w:t>
      </w:r>
      <w:r>
        <w:rPr>
          <w:rFonts w:hint="eastAsia"/>
        </w:rPr>
        <w:t>日全国全省安全生产电视电话会议暨全市安全生产工作视频会精神，根据  《漳州市民宗局关于开展全市民宗领域安全生产大检查工作方案的通知》（漳民宗〔</w:t>
      </w:r>
      <w:r>
        <w:rPr>
          <w:rFonts w:hint="eastAsia"/>
        </w:rPr>
        <w:t>2022</w:t>
      </w:r>
      <w:r>
        <w:rPr>
          <w:rFonts w:hint="eastAsia"/>
        </w:rPr>
        <w:t>〕</w:t>
      </w:r>
      <w:r>
        <w:rPr>
          <w:rFonts w:hint="eastAsia"/>
        </w:rPr>
        <w:t>16</w:t>
      </w:r>
      <w:r>
        <w:rPr>
          <w:rFonts w:hint="eastAsia"/>
        </w:rPr>
        <w:t>号）、《南靖县民族与宗教事务局关于开展民宗领域安全生产大检查工作方案的通知》（靖民宗〔</w:t>
      </w:r>
      <w:r>
        <w:rPr>
          <w:rFonts w:hint="eastAsia"/>
        </w:rPr>
        <w:t>2022</w:t>
      </w:r>
      <w:r>
        <w:rPr>
          <w:rFonts w:hint="eastAsia"/>
        </w:rPr>
        <w:t>〕</w:t>
      </w:r>
      <w:r>
        <w:rPr>
          <w:rFonts w:hint="eastAsia"/>
        </w:rPr>
        <w:t>7</w:t>
      </w:r>
      <w:r>
        <w:rPr>
          <w:rFonts w:hint="eastAsia"/>
        </w:rPr>
        <w:t>号）文件要求，我镇制定了《靖城镇民宗领域安全生产大检查工作方案》，现印发你们，请结合实际，认真抓好贯彻落实。</w:t>
      </w:r>
    </w:p>
    <w:p w:rsidR="00D27ED9" w:rsidRDefault="00D27ED9">
      <w:pPr>
        <w:ind w:firstLine="420"/>
      </w:pPr>
      <w:r>
        <w:rPr>
          <w:rFonts w:hint="eastAsia"/>
        </w:rPr>
        <w:t>附件：</w:t>
      </w:r>
      <w:r>
        <w:rPr>
          <w:rFonts w:hint="eastAsia"/>
        </w:rPr>
        <w:t>1.</w:t>
      </w:r>
      <w:r>
        <w:rPr>
          <w:rFonts w:hint="eastAsia"/>
        </w:rPr>
        <w:t>靖城镇民宗领域安全生产（消防安全）风险隐患排查清单</w:t>
      </w:r>
    </w:p>
    <w:p w:rsidR="00D27ED9" w:rsidRDefault="00D27ED9">
      <w:pPr>
        <w:ind w:firstLine="420"/>
      </w:pPr>
      <w:r>
        <w:rPr>
          <w:rFonts w:hint="eastAsia"/>
        </w:rPr>
        <w:t>      </w:t>
      </w:r>
      <w:r>
        <w:rPr>
          <w:rFonts w:hint="eastAsia"/>
        </w:rPr>
        <w:t>2.</w:t>
      </w:r>
      <w:r>
        <w:rPr>
          <w:rFonts w:hint="eastAsia"/>
        </w:rPr>
        <w:t>靖城镇宗教活动场所安全（消防）检查表</w:t>
      </w:r>
    </w:p>
    <w:p w:rsidR="00D27ED9" w:rsidRDefault="00D27ED9">
      <w:pPr>
        <w:ind w:firstLine="420"/>
      </w:pPr>
      <w:r>
        <w:rPr>
          <w:rFonts w:hint="eastAsia"/>
        </w:rPr>
        <w:t>      </w:t>
      </w:r>
      <w:r>
        <w:rPr>
          <w:rFonts w:hint="eastAsia"/>
        </w:rPr>
        <w:t>3.</w:t>
      </w:r>
      <w:r>
        <w:rPr>
          <w:rFonts w:hint="eastAsia"/>
        </w:rPr>
        <w:t>靖城镇民间信仰活动场所安全（消防）检查表</w:t>
      </w:r>
    </w:p>
    <w:p w:rsidR="00D27ED9" w:rsidRDefault="00D27ED9">
      <w:pPr>
        <w:ind w:firstLine="420"/>
      </w:pPr>
      <w:r>
        <w:rPr>
          <w:rFonts w:hint="eastAsia"/>
        </w:rPr>
        <w:t>靖城镇人民政府</w:t>
      </w:r>
      <w:r>
        <w:rPr>
          <w:rFonts w:hint="eastAsia"/>
        </w:rPr>
        <w:t xml:space="preserve">        </w:t>
      </w:r>
    </w:p>
    <w:p w:rsidR="00D27ED9" w:rsidRDefault="00D27ED9">
      <w:pPr>
        <w:ind w:firstLine="420"/>
      </w:pPr>
      <w:r>
        <w:rPr>
          <w:rFonts w:hint="eastAsia"/>
        </w:rPr>
        <w:t>2022</w:t>
      </w:r>
      <w:r>
        <w:rPr>
          <w:rFonts w:hint="eastAsia"/>
        </w:rPr>
        <w:t>年</w:t>
      </w:r>
      <w:r>
        <w:rPr>
          <w:rFonts w:hint="eastAsia"/>
        </w:rPr>
        <w:t>4</w:t>
      </w:r>
      <w:r>
        <w:rPr>
          <w:rFonts w:hint="eastAsia"/>
        </w:rPr>
        <w:t>月</w:t>
      </w:r>
      <w:r>
        <w:rPr>
          <w:rFonts w:hint="eastAsia"/>
        </w:rPr>
        <w:t>15</w:t>
      </w:r>
      <w:r>
        <w:rPr>
          <w:rFonts w:hint="eastAsia"/>
        </w:rPr>
        <w:t>日</w:t>
      </w:r>
      <w:r>
        <w:rPr>
          <w:rFonts w:hint="eastAsia"/>
        </w:rPr>
        <w:t xml:space="preserve">        </w:t>
      </w:r>
    </w:p>
    <w:p w:rsidR="00D27ED9" w:rsidRDefault="00D27ED9">
      <w:pPr>
        <w:ind w:firstLine="420"/>
      </w:pPr>
      <w:r>
        <w:rPr>
          <w:rFonts w:hint="eastAsia"/>
        </w:rPr>
        <w:t>靖城镇民宗领域安全生产大排查工作方案</w:t>
      </w:r>
    </w:p>
    <w:p w:rsidR="00D27ED9" w:rsidRDefault="00D27ED9">
      <w:pPr>
        <w:ind w:firstLine="420"/>
      </w:pPr>
      <w:r>
        <w:rPr>
          <w:rFonts w:hint="eastAsia"/>
        </w:rPr>
        <w:t>根据《福建省民族与宗教事务厅关于持续深入开展全省宗教活动场所消防安全排查整治工作的通知》（闽民宗〔</w:t>
      </w:r>
      <w:r>
        <w:rPr>
          <w:rFonts w:hint="eastAsia"/>
        </w:rPr>
        <w:t>2022</w:t>
      </w:r>
      <w:r>
        <w:rPr>
          <w:rFonts w:hint="eastAsia"/>
        </w:rPr>
        <w:t>〕</w:t>
      </w:r>
      <w:r>
        <w:rPr>
          <w:rFonts w:hint="eastAsia"/>
        </w:rPr>
        <w:t>27</w:t>
      </w:r>
      <w:r>
        <w:rPr>
          <w:rFonts w:hint="eastAsia"/>
        </w:rPr>
        <w:t>号）和《中共漳州市委统战工作领导小组办公室转发</w:t>
      </w:r>
      <w:r>
        <w:rPr>
          <w:rFonts w:hint="eastAsia"/>
        </w:rPr>
        <w:t>&lt;</w:t>
      </w:r>
      <w:r>
        <w:rPr>
          <w:rFonts w:hint="eastAsia"/>
        </w:rPr>
        <w:t>关于进一步加强宗教领域“安全工程”建设的行动方案</w:t>
      </w:r>
      <w:r>
        <w:rPr>
          <w:rFonts w:hint="eastAsia"/>
        </w:rPr>
        <w:t>&gt;</w:t>
      </w:r>
      <w:r>
        <w:rPr>
          <w:rFonts w:hint="eastAsia"/>
        </w:rPr>
        <w:t>的通知》（漳统组办〔</w:t>
      </w:r>
      <w:r>
        <w:rPr>
          <w:rFonts w:hint="eastAsia"/>
        </w:rPr>
        <w:t>2021</w:t>
      </w:r>
      <w:r>
        <w:rPr>
          <w:rFonts w:hint="eastAsia"/>
        </w:rPr>
        <w:t>〕</w:t>
      </w:r>
      <w:r>
        <w:rPr>
          <w:rFonts w:hint="eastAsia"/>
        </w:rPr>
        <w:t>3</w:t>
      </w:r>
      <w:r>
        <w:rPr>
          <w:rFonts w:hint="eastAsia"/>
        </w:rPr>
        <w:t>号）以及漳州市消防安全委员会办公室《关于组织开展消防设施专项治理行动的通知》《漳州市民族与宗教事务局关于印发全市民宗领域安全生产大检查工作方案的通知》（漳民宗〔</w:t>
      </w:r>
      <w:r>
        <w:rPr>
          <w:rFonts w:hint="eastAsia"/>
        </w:rPr>
        <w:t>2022</w:t>
      </w:r>
      <w:r>
        <w:rPr>
          <w:rFonts w:hint="eastAsia"/>
        </w:rPr>
        <w:t>〕</w:t>
      </w:r>
      <w:r>
        <w:rPr>
          <w:rFonts w:hint="eastAsia"/>
        </w:rPr>
        <w:t>16</w:t>
      </w:r>
      <w:r>
        <w:rPr>
          <w:rFonts w:hint="eastAsia"/>
        </w:rPr>
        <w:t>号）《南靖县民族与宗教事务局关于开展民宗领域安全生产大检查工作方案的通知》（靖民宗〔</w:t>
      </w:r>
      <w:r>
        <w:rPr>
          <w:rFonts w:hint="eastAsia"/>
        </w:rPr>
        <w:t>2022</w:t>
      </w:r>
      <w:r>
        <w:rPr>
          <w:rFonts w:hint="eastAsia"/>
        </w:rPr>
        <w:t>〕</w:t>
      </w:r>
      <w:r>
        <w:rPr>
          <w:rFonts w:hint="eastAsia"/>
        </w:rPr>
        <w:t>7</w:t>
      </w:r>
      <w:r>
        <w:rPr>
          <w:rFonts w:hint="eastAsia"/>
        </w:rPr>
        <w:t>号）等要求，特制定本工作方案。</w:t>
      </w:r>
    </w:p>
    <w:p w:rsidR="00D27ED9" w:rsidRDefault="00D27ED9">
      <w:pPr>
        <w:ind w:firstLine="420"/>
      </w:pPr>
      <w:r>
        <w:rPr>
          <w:rFonts w:hint="eastAsia"/>
        </w:rPr>
        <w:t>一、总体要求</w:t>
      </w:r>
    </w:p>
    <w:p w:rsidR="00D27ED9" w:rsidRDefault="00D27ED9">
      <w:pPr>
        <w:ind w:firstLine="420"/>
      </w:pPr>
      <w:r>
        <w:rPr>
          <w:rFonts w:hint="eastAsia"/>
        </w:rPr>
        <w:t>全面贯彻落实党中央、国务院关于安全生产工作的决策部署和习近平总书记、李克强总理重要指示批示精神，以及省市党委政府和各级各相关部门各项部署要求，进一步强化安全生产责任，以坚决遏制重特大事故为重点，按照全覆盖、零容忍、严执法、重实效的总要求，做到疫情防控和安全生产工作两手抓，坚持全面检查与严格执法相结合、单位自查与政府督查相结合、属地负责与民宗部门督导相结合，集中开展安全生产大排查大整治，严格落实各项安全防范措施，严防各类生产安全事故，有效预防较大及以上火灾事故发生，全面提升本行业领域各单位建筑、消防、卫生防疫和食品、宗教活动、文物、治安等安全监管服务水平，确保全镇民族宗教领域安全稳定。</w:t>
      </w:r>
    </w:p>
    <w:p w:rsidR="00D27ED9" w:rsidRDefault="00D27ED9">
      <w:pPr>
        <w:ind w:firstLine="420"/>
      </w:pPr>
      <w:r>
        <w:rPr>
          <w:rFonts w:hint="eastAsia"/>
        </w:rPr>
        <w:t>二、组织领导</w:t>
      </w:r>
    </w:p>
    <w:p w:rsidR="00D27ED9" w:rsidRDefault="00D27ED9">
      <w:pPr>
        <w:ind w:firstLine="420"/>
      </w:pPr>
      <w:r>
        <w:rPr>
          <w:rFonts w:hint="eastAsia"/>
        </w:rPr>
        <w:t>成立靖城镇民宗领域安全生产大检查工作领导小组。</w:t>
      </w:r>
    </w:p>
    <w:p w:rsidR="00D27ED9" w:rsidRDefault="00D27ED9">
      <w:pPr>
        <w:ind w:firstLine="420"/>
      </w:pPr>
      <w:r>
        <w:rPr>
          <w:rFonts w:hint="eastAsia"/>
        </w:rPr>
        <w:t>组</w:t>
      </w:r>
      <w:r>
        <w:rPr>
          <w:rFonts w:hint="eastAsia"/>
        </w:rPr>
        <w:t xml:space="preserve">  </w:t>
      </w:r>
      <w:r>
        <w:rPr>
          <w:rFonts w:hint="eastAsia"/>
        </w:rPr>
        <w:t>长：韩漳城</w:t>
      </w:r>
      <w:r>
        <w:rPr>
          <w:rFonts w:hint="eastAsia"/>
        </w:rPr>
        <w:t xml:space="preserve">   </w:t>
      </w:r>
      <w:r>
        <w:rPr>
          <w:rFonts w:hint="eastAsia"/>
        </w:rPr>
        <w:t>镇党委副书记、镇长</w:t>
      </w:r>
    </w:p>
    <w:p w:rsidR="00D27ED9" w:rsidRDefault="00D27ED9">
      <w:pPr>
        <w:ind w:firstLine="420"/>
      </w:pPr>
      <w:r>
        <w:rPr>
          <w:rFonts w:hint="eastAsia"/>
        </w:rPr>
        <w:t>副组长：杨基成</w:t>
      </w:r>
      <w:r>
        <w:rPr>
          <w:rFonts w:hint="eastAsia"/>
        </w:rPr>
        <w:t xml:space="preserve">   </w:t>
      </w:r>
      <w:r>
        <w:rPr>
          <w:rFonts w:hint="eastAsia"/>
        </w:rPr>
        <w:t>镇党委副书记</w:t>
      </w:r>
    </w:p>
    <w:p w:rsidR="00D27ED9" w:rsidRDefault="00D27ED9">
      <w:pPr>
        <w:ind w:firstLine="420"/>
      </w:pPr>
      <w:r>
        <w:rPr>
          <w:rFonts w:hint="eastAsia"/>
        </w:rPr>
        <w:t>陈建生</w:t>
      </w:r>
      <w:r>
        <w:rPr>
          <w:rFonts w:hint="eastAsia"/>
        </w:rPr>
        <w:t xml:space="preserve">   </w:t>
      </w:r>
      <w:r>
        <w:rPr>
          <w:rFonts w:hint="eastAsia"/>
        </w:rPr>
        <w:t>三级主任科员</w:t>
      </w:r>
    </w:p>
    <w:p w:rsidR="00D27ED9" w:rsidRDefault="00D27ED9">
      <w:pPr>
        <w:ind w:firstLine="420"/>
      </w:pPr>
      <w:r>
        <w:rPr>
          <w:rFonts w:hint="eastAsia"/>
        </w:rPr>
        <w:t>庄</w:t>
      </w:r>
      <w:r>
        <w:rPr>
          <w:rFonts w:hint="eastAsia"/>
        </w:rPr>
        <w:t xml:space="preserve">  </w:t>
      </w:r>
      <w:r>
        <w:rPr>
          <w:rFonts w:hint="eastAsia"/>
        </w:rPr>
        <w:t>鹏</w:t>
      </w:r>
      <w:r>
        <w:rPr>
          <w:rFonts w:hint="eastAsia"/>
        </w:rPr>
        <w:t xml:space="preserve">   </w:t>
      </w:r>
      <w:r>
        <w:rPr>
          <w:rFonts w:hint="eastAsia"/>
        </w:rPr>
        <w:t>镇党委委员、统战委员、副镇长</w:t>
      </w:r>
    </w:p>
    <w:p w:rsidR="00D27ED9" w:rsidRDefault="00D27ED9">
      <w:pPr>
        <w:ind w:firstLine="420"/>
      </w:pPr>
      <w:r>
        <w:rPr>
          <w:rFonts w:hint="eastAsia"/>
        </w:rPr>
        <w:t>成</w:t>
      </w:r>
      <w:r>
        <w:rPr>
          <w:rFonts w:hint="eastAsia"/>
        </w:rPr>
        <w:t xml:space="preserve">  </w:t>
      </w:r>
      <w:r>
        <w:rPr>
          <w:rFonts w:hint="eastAsia"/>
        </w:rPr>
        <w:t>员：黄宗铃</w:t>
      </w:r>
      <w:r>
        <w:rPr>
          <w:rFonts w:hint="eastAsia"/>
        </w:rPr>
        <w:t xml:space="preserve">   </w:t>
      </w:r>
      <w:r>
        <w:rPr>
          <w:rFonts w:hint="eastAsia"/>
        </w:rPr>
        <w:t>镇人大主席</w:t>
      </w:r>
    </w:p>
    <w:p w:rsidR="00D27ED9" w:rsidRDefault="00D27ED9">
      <w:pPr>
        <w:ind w:firstLine="420"/>
      </w:pPr>
      <w:r>
        <w:rPr>
          <w:rFonts w:hint="eastAsia"/>
        </w:rPr>
        <w:t>蔡一军</w:t>
      </w:r>
      <w:r>
        <w:rPr>
          <w:rFonts w:hint="eastAsia"/>
        </w:rPr>
        <w:t xml:space="preserve">   </w:t>
      </w:r>
      <w:r>
        <w:rPr>
          <w:rFonts w:hint="eastAsia"/>
        </w:rPr>
        <w:t>镇纪委书记</w:t>
      </w:r>
    </w:p>
    <w:p w:rsidR="00D27ED9" w:rsidRDefault="00D27ED9">
      <w:pPr>
        <w:ind w:firstLine="420"/>
      </w:pPr>
      <w:r>
        <w:rPr>
          <w:rFonts w:hint="eastAsia"/>
        </w:rPr>
        <w:t>林国浈</w:t>
      </w:r>
      <w:r>
        <w:rPr>
          <w:rFonts w:hint="eastAsia"/>
        </w:rPr>
        <w:t xml:space="preserve">   </w:t>
      </w:r>
      <w:r>
        <w:rPr>
          <w:rFonts w:hint="eastAsia"/>
        </w:rPr>
        <w:t>镇党委委员、组织委员</w:t>
      </w:r>
    </w:p>
    <w:p w:rsidR="00D27ED9" w:rsidRDefault="00D27ED9">
      <w:pPr>
        <w:ind w:firstLine="420"/>
      </w:pPr>
      <w:r>
        <w:rPr>
          <w:rFonts w:hint="eastAsia"/>
        </w:rPr>
        <w:t>陈欣亮</w:t>
      </w:r>
      <w:r>
        <w:rPr>
          <w:rFonts w:hint="eastAsia"/>
        </w:rPr>
        <w:t xml:space="preserve">   </w:t>
      </w:r>
      <w:r>
        <w:rPr>
          <w:rFonts w:hint="eastAsia"/>
        </w:rPr>
        <w:t>镇党委委员、宣传委员</w:t>
      </w:r>
    </w:p>
    <w:p w:rsidR="00D27ED9" w:rsidRDefault="00D27ED9">
      <w:pPr>
        <w:ind w:firstLine="420"/>
      </w:pPr>
      <w:r>
        <w:rPr>
          <w:rFonts w:hint="eastAsia"/>
        </w:rPr>
        <w:lastRenderedPageBreak/>
        <w:t>简文斌</w:t>
      </w:r>
      <w:r>
        <w:rPr>
          <w:rFonts w:hint="eastAsia"/>
        </w:rPr>
        <w:t xml:space="preserve">   </w:t>
      </w:r>
      <w:r>
        <w:rPr>
          <w:rFonts w:hint="eastAsia"/>
        </w:rPr>
        <w:t>镇党委委员、秘书</w:t>
      </w:r>
    </w:p>
    <w:p w:rsidR="00D27ED9" w:rsidRDefault="00D27ED9">
      <w:pPr>
        <w:ind w:firstLine="420"/>
      </w:pPr>
      <w:r>
        <w:rPr>
          <w:rFonts w:hint="eastAsia"/>
        </w:rPr>
        <w:t>陈嘉艳</w:t>
      </w:r>
      <w:r>
        <w:rPr>
          <w:rFonts w:hint="eastAsia"/>
        </w:rPr>
        <w:t xml:space="preserve">   </w:t>
      </w:r>
      <w:r>
        <w:rPr>
          <w:rFonts w:hint="eastAsia"/>
        </w:rPr>
        <w:t>镇副镇长</w:t>
      </w:r>
    </w:p>
    <w:p w:rsidR="00D27ED9" w:rsidRDefault="00D27ED9">
      <w:pPr>
        <w:ind w:firstLine="420"/>
      </w:pPr>
      <w:r>
        <w:rPr>
          <w:rFonts w:hint="eastAsia"/>
        </w:rPr>
        <w:t>吴灿仲</w:t>
      </w:r>
      <w:r>
        <w:rPr>
          <w:rFonts w:hint="eastAsia"/>
        </w:rPr>
        <w:t xml:space="preserve">   </w:t>
      </w:r>
      <w:r>
        <w:rPr>
          <w:rFonts w:hint="eastAsia"/>
        </w:rPr>
        <w:t>镇综合执法大队大队长</w:t>
      </w:r>
    </w:p>
    <w:p w:rsidR="00D27ED9" w:rsidRDefault="00D27ED9">
      <w:pPr>
        <w:ind w:firstLine="420"/>
      </w:pPr>
      <w:r>
        <w:rPr>
          <w:rFonts w:hint="eastAsia"/>
        </w:rPr>
        <w:t>吴小霞</w:t>
      </w:r>
      <w:r>
        <w:rPr>
          <w:rFonts w:hint="eastAsia"/>
        </w:rPr>
        <w:t xml:space="preserve">   </w:t>
      </w:r>
      <w:r>
        <w:rPr>
          <w:rFonts w:hint="eastAsia"/>
        </w:rPr>
        <w:t>镇市场监管所所长</w:t>
      </w:r>
    </w:p>
    <w:p w:rsidR="00D27ED9" w:rsidRDefault="00D27ED9">
      <w:pPr>
        <w:ind w:firstLine="420"/>
      </w:pPr>
      <w:r>
        <w:rPr>
          <w:rFonts w:hint="eastAsia"/>
        </w:rPr>
        <w:t>职</w:t>
      </w:r>
      <w:r>
        <w:rPr>
          <w:rFonts w:hint="eastAsia"/>
        </w:rPr>
        <w:t xml:space="preserve">  </w:t>
      </w:r>
      <w:r>
        <w:rPr>
          <w:rFonts w:hint="eastAsia"/>
        </w:rPr>
        <w:t>责：负责组织、指导、督促、检查安全生产大检查工作。</w:t>
      </w:r>
    </w:p>
    <w:p w:rsidR="00D27ED9" w:rsidRDefault="00D27ED9">
      <w:pPr>
        <w:ind w:firstLine="420"/>
      </w:pPr>
      <w:r>
        <w:rPr>
          <w:rFonts w:hint="eastAsia"/>
        </w:rPr>
        <w:t>三、时间安排</w:t>
      </w:r>
    </w:p>
    <w:p w:rsidR="00D27ED9" w:rsidRDefault="00D27ED9">
      <w:pPr>
        <w:ind w:firstLine="420"/>
      </w:pPr>
      <w:r>
        <w:rPr>
          <w:rFonts w:hint="eastAsia"/>
        </w:rPr>
        <w:t>全镇安全生产大检查从即日起至</w:t>
      </w:r>
      <w:r>
        <w:rPr>
          <w:rFonts w:hint="eastAsia"/>
        </w:rPr>
        <w:t>2023</w:t>
      </w:r>
      <w:r>
        <w:rPr>
          <w:rFonts w:hint="eastAsia"/>
        </w:rPr>
        <w:t>年</w:t>
      </w:r>
      <w:r>
        <w:rPr>
          <w:rFonts w:hint="eastAsia"/>
        </w:rPr>
        <w:t>3</w:t>
      </w:r>
      <w:r>
        <w:rPr>
          <w:rFonts w:hint="eastAsia"/>
        </w:rPr>
        <w:t>月底结束。</w:t>
      </w:r>
    </w:p>
    <w:p w:rsidR="00D27ED9" w:rsidRDefault="00D27ED9">
      <w:pPr>
        <w:ind w:firstLine="420"/>
      </w:pPr>
      <w:r>
        <w:rPr>
          <w:rFonts w:hint="eastAsia"/>
        </w:rPr>
        <w:t>全镇消防设施专项治理行动从即日起至</w:t>
      </w:r>
      <w:r>
        <w:rPr>
          <w:rFonts w:hint="eastAsia"/>
        </w:rPr>
        <w:t>5</w:t>
      </w:r>
      <w:r>
        <w:rPr>
          <w:rFonts w:hint="eastAsia"/>
        </w:rPr>
        <w:t>月</w:t>
      </w:r>
      <w:r>
        <w:rPr>
          <w:rFonts w:hint="eastAsia"/>
        </w:rPr>
        <w:t>31</w:t>
      </w:r>
      <w:r>
        <w:rPr>
          <w:rFonts w:hint="eastAsia"/>
        </w:rPr>
        <w:t>日结束。</w:t>
      </w:r>
    </w:p>
    <w:p w:rsidR="00D27ED9" w:rsidRDefault="00D27ED9">
      <w:pPr>
        <w:ind w:firstLine="420"/>
      </w:pPr>
      <w:r>
        <w:rPr>
          <w:rFonts w:hint="eastAsia"/>
        </w:rPr>
        <w:t>全镇宗教活动场所消防安全排查整治工作从</w:t>
      </w:r>
      <w:r>
        <w:rPr>
          <w:rFonts w:hint="eastAsia"/>
        </w:rPr>
        <w:t>3</w:t>
      </w:r>
      <w:r>
        <w:rPr>
          <w:rFonts w:hint="eastAsia"/>
        </w:rPr>
        <w:t>月</w:t>
      </w:r>
      <w:r>
        <w:rPr>
          <w:rFonts w:hint="eastAsia"/>
        </w:rPr>
        <w:t>26</w:t>
      </w:r>
      <w:r>
        <w:rPr>
          <w:rFonts w:hint="eastAsia"/>
        </w:rPr>
        <w:t>日起至</w:t>
      </w:r>
      <w:r>
        <w:rPr>
          <w:rFonts w:hint="eastAsia"/>
        </w:rPr>
        <w:t>4</w:t>
      </w:r>
      <w:r>
        <w:rPr>
          <w:rFonts w:hint="eastAsia"/>
        </w:rPr>
        <w:t>月</w:t>
      </w:r>
      <w:r>
        <w:rPr>
          <w:rFonts w:hint="eastAsia"/>
        </w:rPr>
        <w:t>25</w:t>
      </w:r>
      <w:r>
        <w:rPr>
          <w:rFonts w:hint="eastAsia"/>
        </w:rPr>
        <w:t>日前完成自查。</w:t>
      </w:r>
    </w:p>
    <w:p w:rsidR="00D27ED9" w:rsidRDefault="00D27ED9">
      <w:pPr>
        <w:ind w:firstLine="420"/>
      </w:pPr>
      <w:r>
        <w:rPr>
          <w:rFonts w:hint="eastAsia"/>
        </w:rPr>
        <w:t>四、检查重点</w:t>
      </w:r>
    </w:p>
    <w:p w:rsidR="00D27ED9" w:rsidRDefault="00D27ED9">
      <w:pPr>
        <w:ind w:firstLine="420"/>
      </w:pPr>
      <w:r>
        <w:rPr>
          <w:rFonts w:hint="eastAsia"/>
        </w:rPr>
        <w:t>（一）管理机制。是否建立安全（消防）管理制度并在显著位置公开；是否制定安全（消防）总体应急预案。</w:t>
      </w:r>
    </w:p>
    <w:p w:rsidR="00D27ED9" w:rsidRDefault="00D27ED9">
      <w:pPr>
        <w:ind w:firstLine="420"/>
      </w:pPr>
      <w:r>
        <w:rPr>
          <w:rFonts w:hint="eastAsia"/>
        </w:rPr>
        <w:t>（二）建筑安全。是否存在“两违”现象；是否存在房屋结构安全隐患；危房是否落实挂牌警示、停用、加固、拆除等除险措施；地质灾害点、低洼地带、山边水边房屋是否存在险情；在建工程是否存在安全隐患（杜绝无资质施工、违法转包分包、违规施工、违规使用易燃材料等）。</w:t>
      </w:r>
    </w:p>
    <w:p w:rsidR="00D27ED9" w:rsidRDefault="00D27ED9">
      <w:pPr>
        <w:ind w:firstLine="420"/>
      </w:pPr>
      <w:r>
        <w:rPr>
          <w:rFonts w:hint="eastAsia"/>
        </w:rPr>
        <w:t>（三）消防安全。</w:t>
      </w:r>
      <w:r>
        <w:rPr>
          <w:rFonts w:hint="eastAsia"/>
        </w:rPr>
        <w:t>1.</w:t>
      </w:r>
      <w:r>
        <w:rPr>
          <w:rFonts w:hint="eastAsia"/>
        </w:rPr>
        <w:t>是否按要求开展宗教活动场所消防安全标准化达标创建工作；</w:t>
      </w:r>
      <w:r>
        <w:rPr>
          <w:rFonts w:hint="eastAsia"/>
        </w:rPr>
        <w:t>2.</w:t>
      </w:r>
      <w:r>
        <w:rPr>
          <w:rFonts w:hint="eastAsia"/>
        </w:rPr>
        <w:t>用电是否规范</w:t>
      </w:r>
      <w:r>
        <w:rPr>
          <w:rFonts w:hint="eastAsia"/>
        </w:rPr>
        <w:t>(</w:t>
      </w:r>
      <w:r>
        <w:rPr>
          <w:rFonts w:hint="eastAsia"/>
        </w:rPr>
        <w:t>无超负荷用电，电线无老化、无乱拉乱接，电动自行车无违规停放充电</w:t>
      </w:r>
      <w:r>
        <w:rPr>
          <w:rFonts w:hint="eastAsia"/>
        </w:rPr>
        <w:t>)</w:t>
      </w:r>
      <w:r>
        <w:rPr>
          <w:rFonts w:hint="eastAsia"/>
        </w:rPr>
        <w:t>；</w:t>
      </w:r>
      <w:r>
        <w:rPr>
          <w:rFonts w:hint="eastAsia"/>
        </w:rPr>
        <w:t>3.</w:t>
      </w:r>
      <w:r>
        <w:rPr>
          <w:rFonts w:hint="eastAsia"/>
        </w:rPr>
        <w:t>用火是否规范</w:t>
      </w:r>
      <w:r>
        <w:rPr>
          <w:rFonts w:hint="eastAsia"/>
        </w:rPr>
        <w:t>(</w:t>
      </w:r>
      <w:r>
        <w:rPr>
          <w:rFonts w:hint="eastAsia"/>
        </w:rPr>
        <w:t>明火、野外用火管控严格，落实“燃香不进殿，明火由专人看管，人离火灭”等安全措施）；</w:t>
      </w:r>
      <w:r>
        <w:rPr>
          <w:rFonts w:hint="eastAsia"/>
        </w:rPr>
        <w:t>4.</w:t>
      </w:r>
      <w:r>
        <w:rPr>
          <w:rFonts w:hint="eastAsia"/>
        </w:rPr>
        <w:t>用气是否规范</w:t>
      </w:r>
      <w:r>
        <w:rPr>
          <w:rFonts w:hint="eastAsia"/>
        </w:rPr>
        <w:t>(</w:t>
      </w:r>
      <w:r>
        <w:rPr>
          <w:rFonts w:hint="eastAsia"/>
        </w:rPr>
        <w:t>场所内无放置液化气或易燃易爆危险品</w:t>
      </w:r>
      <w:r>
        <w:rPr>
          <w:rFonts w:hint="eastAsia"/>
        </w:rPr>
        <w:t>)</w:t>
      </w:r>
      <w:r>
        <w:rPr>
          <w:rFonts w:hint="eastAsia"/>
        </w:rPr>
        <w:t>；</w:t>
      </w:r>
      <w:r>
        <w:rPr>
          <w:rFonts w:hint="eastAsia"/>
        </w:rPr>
        <w:t>5.</w:t>
      </w:r>
      <w:r>
        <w:rPr>
          <w:rFonts w:hint="eastAsia"/>
        </w:rPr>
        <w:t>是否存在违规“三合一”现象；</w:t>
      </w:r>
      <w:r>
        <w:rPr>
          <w:rFonts w:hint="eastAsia"/>
        </w:rPr>
        <w:t>6.</w:t>
      </w:r>
      <w:r>
        <w:rPr>
          <w:rFonts w:hint="eastAsia"/>
        </w:rPr>
        <w:t>消防器材是否完整好用</w:t>
      </w:r>
      <w:r>
        <w:rPr>
          <w:rFonts w:hint="eastAsia"/>
        </w:rPr>
        <w:t>(</w:t>
      </w:r>
      <w:r>
        <w:rPr>
          <w:rFonts w:hint="eastAsia"/>
        </w:rPr>
        <w:t>灭火器、消火栓等配置保养，熟练使用消防器材</w:t>
      </w:r>
      <w:r>
        <w:rPr>
          <w:rFonts w:hint="eastAsia"/>
        </w:rPr>
        <w:t>);7.</w:t>
      </w:r>
      <w:r>
        <w:rPr>
          <w:rFonts w:hint="eastAsia"/>
        </w:rPr>
        <w:t>消防车无法到达或无水源供给的场所是否设置消防水池；</w:t>
      </w:r>
      <w:r>
        <w:rPr>
          <w:rFonts w:hint="eastAsia"/>
        </w:rPr>
        <w:t>8.</w:t>
      </w:r>
      <w:r>
        <w:rPr>
          <w:rFonts w:hint="eastAsia"/>
        </w:rPr>
        <w:t>疏散通道是否畅通</w:t>
      </w:r>
      <w:r>
        <w:rPr>
          <w:rFonts w:hint="eastAsia"/>
        </w:rPr>
        <w:t>(</w:t>
      </w:r>
      <w:r>
        <w:rPr>
          <w:rFonts w:hint="eastAsia"/>
        </w:rPr>
        <w:t>消防通道标识化</w:t>
      </w:r>
      <w:r>
        <w:rPr>
          <w:rFonts w:hint="eastAsia"/>
        </w:rPr>
        <w:t>)</w:t>
      </w:r>
      <w:r>
        <w:rPr>
          <w:rFonts w:hint="eastAsia"/>
        </w:rPr>
        <w:t>；</w:t>
      </w:r>
      <w:r>
        <w:rPr>
          <w:rFonts w:hint="eastAsia"/>
        </w:rPr>
        <w:t>9.</w:t>
      </w:r>
      <w:r>
        <w:rPr>
          <w:rFonts w:hint="eastAsia"/>
        </w:rPr>
        <w:t>地处山地、林区场所是否设置森林防火隔离带、警示牌、宣传标语</w:t>
      </w:r>
      <w:r>
        <w:rPr>
          <w:rFonts w:hint="eastAsia"/>
        </w:rPr>
        <w:t>(</w:t>
      </w:r>
      <w:r>
        <w:rPr>
          <w:rFonts w:hint="eastAsia"/>
        </w:rPr>
        <w:t>画、告示</w:t>
      </w:r>
      <w:r>
        <w:rPr>
          <w:rFonts w:hint="eastAsia"/>
        </w:rPr>
        <w:t>)</w:t>
      </w:r>
      <w:r>
        <w:rPr>
          <w:rFonts w:hint="eastAsia"/>
        </w:rPr>
        <w:t>；</w:t>
      </w:r>
      <w:r>
        <w:rPr>
          <w:rFonts w:hint="eastAsia"/>
        </w:rPr>
        <w:t>10.</w:t>
      </w:r>
      <w:r>
        <w:rPr>
          <w:rFonts w:hint="eastAsia"/>
        </w:rPr>
        <w:t>是否定期开展消防安全巡查和宣传培训、应急演练。</w:t>
      </w:r>
    </w:p>
    <w:p w:rsidR="00D27ED9" w:rsidRDefault="00D27ED9">
      <w:pPr>
        <w:ind w:firstLine="420"/>
      </w:pPr>
      <w:r>
        <w:rPr>
          <w:rFonts w:hint="eastAsia"/>
        </w:rPr>
        <w:t>（四）卫生防疫和食品安全。</w:t>
      </w:r>
      <w:r>
        <w:rPr>
          <w:rFonts w:hint="eastAsia"/>
        </w:rPr>
        <w:t>1.</w:t>
      </w:r>
      <w:r>
        <w:rPr>
          <w:rFonts w:hint="eastAsia"/>
        </w:rPr>
        <w:t>卫生防疫和食品安全是否到位；</w:t>
      </w:r>
      <w:r>
        <w:rPr>
          <w:rFonts w:hint="eastAsia"/>
        </w:rPr>
        <w:t>2.</w:t>
      </w:r>
      <w:r>
        <w:rPr>
          <w:rFonts w:hint="eastAsia"/>
        </w:rPr>
        <w:t>常态化疫情防控措施是否到位。</w:t>
      </w:r>
    </w:p>
    <w:p w:rsidR="00D27ED9" w:rsidRDefault="00D27ED9">
      <w:pPr>
        <w:ind w:firstLine="420"/>
      </w:pPr>
      <w:r>
        <w:rPr>
          <w:rFonts w:hint="eastAsia"/>
        </w:rPr>
        <w:t>（五）宗教活动安全。</w:t>
      </w:r>
      <w:r>
        <w:rPr>
          <w:rFonts w:hint="eastAsia"/>
        </w:rPr>
        <w:t>1.</w:t>
      </w:r>
      <w:r>
        <w:rPr>
          <w:rFonts w:hint="eastAsia"/>
        </w:rPr>
        <w:t>宗教活动管理是否合法合规、安全有序；</w:t>
      </w:r>
      <w:r>
        <w:rPr>
          <w:rFonts w:hint="eastAsia"/>
        </w:rPr>
        <w:t>2.</w:t>
      </w:r>
      <w:r>
        <w:rPr>
          <w:rFonts w:hint="eastAsia"/>
        </w:rPr>
        <w:t>是否有制定防止拥挤踩踏事故等应急预案；</w:t>
      </w:r>
      <w:r>
        <w:rPr>
          <w:rFonts w:hint="eastAsia"/>
        </w:rPr>
        <w:t>3.</w:t>
      </w:r>
      <w:r>
        <w:rPr>
          <w:rFonts w:hint="eastAsia"/>
        </w:rPr>
        <w:t>宗教宣传品和出版物是否合法合规。</w:t>
      </w:r>
    </w:p>
    <w:p w:rsidR="00D27ED9" w:rsidRDefault="00D27ED9">
      <w:pPr>
        <w:ind w:firstLine="420"/>
      </w:pPr>
      <w:r>
        <w:rPr>
          <w:rFonts w:hint="eastAsia"/>
        </w:rPr>
        <w:t>（六）文物安全。是否推进文物消防安全标准化管理；是否建立文物保养、修缮、使用制度和文物档案，落实文物保护措施。</w:t>
      </w:r>
    </w:p>
    <w:p w:rsidR="00D27ED9" w:rsidRDefault="00D27ED9">
      <w:pPr>
        <w:ind w:firstLine="420"/>
      </w:pPr>
      <w:r>
        <w:rPr>
          <w:rFonts w:hint="eastAsia"/>
        </w:rPr>
        <w:t>（七）治安安全。是否建立治安安全制度，落实日常巡逻和重点部位配备必要的物防、技防措施。</w:t>
      </w:r>
    </w:p>
    <w:p w:rsidR="00D27ED9" w:rsidRDefault="00D27ED9">
      <w:pPr>
        <w:ind w:firstLine="420"/>
      </w:pPr>
      <w:r>
        <w:rPr>
          <w:rFonts w:hint="eastAsia"/>
        </w:rPr>
        <w:t>（八）其他方面。场所道路</w:t>
      </w:r>
      <w:r>
        <w:rPr>
          <w:rFonts w:hint="eastAsia"/>
        </w:rPr>
        <w:t>(</w:t>
      </w:r>
      <w:r>
        <w:rPr>
          <w:rFonts w:hint="eastAsia"/>
        </w:rPr>
        <w:t>出入口</w:t>
      </w:r>
      <w:r>
        <w:rPr>
          <w:rFonts w:hint="eastAsia"/>
        </w:rPr>
        <w:t>)</w:t>
      </w:r>
      <w:r>
        <w:rPr>
          <w:rFonts w:hint="eastAsia"/>
        </w:rPr>
        <w:t>是否存在交通安全隐患等。</w:t>
      </w:r>
    </w:p>
    <w:p w:rsidR="00D27ED9" w:rsidRDefault="00D27ED9">
      <w:pPr>
        <w:ind w:firstLine="420"/>
      </w:pPr>
      <w:r>
        <w:rPr>
          <w:rFonts w:hint="eastAsia"/>
        </w:rPr>
        <w:t>五、检查方式</w:t>
      </w:r>
    </w:p>
    <w:p w:rsidR="00D27ED9" w:rsidRDefault="00D27ED9">
      <w:pPr>
        <w:ind w:firstLine="420"/>
      </w:pPr>
      <w:r>
        <w:rPr>
          <w:rFonts w:hint="eastAsia"/>
        </w:rPr>
        <w:t>（一）主要方式。此次安全生产大检查不分阶段、直接进行、过程监督、失职追责。本级民宗领域采取“单位自查自纠、行业部门专项检查”，上级民宗部门将采用“县区交叉互查、政府综合督查”等方式进行。</w:t>
      </w:r>
    </w:p>
    <w:p w:rsidR="00D27ED9" w:rsidRDefault="00D27ED9">
      <w:pPr>
        <w:ind w:firstLine="420"/>
      </w:pPr>
      <w:r>
        <w:rPr>
          <w:rFonts w:hint="eastAsia"/>
        </w:rPr>
        <w:t>（二）责任分工。按照“分级属地、条块结合”和“谁主管谁牵头、谁为主谁牵头、谁靠近谁牵头”的原则，民宗部门对所属行业领域的安全生产大检查工作负总责，具体组织实施所属行业行业领域的安全生产大检查、专项检查督查；各宗教活动场所是安全生产责任主体，对“自身”安全生产大检查工作负总责，具体组织实施安全生产大检查的自查自纠和隐患整改工作。</w:t>
      </w:r>
    </w:p>
    <w:p w:rsidR="00D27ED9" w:rsidRDefault="00D27ED9">
      <w:pPr>
        <w:ind w:firstLine="420"/>
      </w:pPr>
      <w:r>
        <w:rPr>
          <w:rFonts w:hint="eastAsia"/>
        </w:rPr>
        <w:t>（三）实施过程。民宗领域各单位都要切实承担起安全生产主体责任，对本单位安全生产工作进行全面深入、细致彻底的大检查。认真检查事故易发的重点场所、要害部位、关键环节，对排查出来的隐患、问题要列出清单、建立台账，制订整改方案，落实整改措施、责任、资金、时限和预案，并对本单位安全生产状况进行全面评估。按照“管行业必须管安全，管业务必须管安全，管生产经营必须管安全”的原则，民宗部门牵头组织、指导和监督本行业领域的安全生产大检查，开展全过程检查督查，其他配合部门积极参与，密切配合，共同推进。要将检查发现的重大问题及时抄送所在地安办，并做好整改情况的跟踪督导。对检查发现的隐患和问题，必须现场提出处理意见，对存在重大隐患的，要依法停业整顿，对整改落实情况进行跟踪督查验收。</w:t>
      </w:r>
    </w:p>
    <w:p w:rsidR="00D27ED9" w:rsidRDefault="00D27ED9">
      <w:pPr>
        <w:ind w:firstLine="420"/>
      </w:pPr>
      <w:r>
        <w:rPr>
          <w:rFonts w:hint="eastAsia"/>
        </w:rPr>
        <w:t>六、工作要求</w:t>
      </w:r>
    </w:p>
    <w:p w:rsidR="00D27ED9" w:rsidRDefault="00D27ED9">
      <w:pPr>
        <w:ind w:firstLine="420"/>
      </w:pPr>
      <w:r>
        <w:rPr>
          <w:rFonts w:hint="eastAsia"/>
        </w:rPr>
        <w:t>（一）全面动员部署。要结合实际制定具体实施方案，把安全工作融入一切工作的全过程，做好拉网式、地毯式排查整治，大力推进自查自纠自报工作，边查边改边报，并建好台账。省市民宗部门将适时组成若干个督查小组到各地开展“双随机”检查。</w:t>
      </w:r>
    </w:p>
    <w:p w:rsidR="00D27ED9" w:rsidRDefault="00D27ED9">
      <w:pPr>
        <w:ind w:firstLine="420"/>
      </w:pPr>
      <w:r>
        <w:rPr>
          <w:rFonts w:hint="eastAsia"/>
        </w:rPr>
        <w:t>（二）强化红线意识。要深入学习贯彻落实全国全省全市安全生产电视电话会议等精神和新《安全生产法》等法律法规，强化安全发展红线意识，坚守安全发展底线思维，切实落实领导责任、行业责任、属地责任、主体责任要求。</w:t>
      </w:r>
    </w:p>
    <w:p w:rsidR="00D27ED9" w:rsidRDefault="00D27ED9">
      <w:pPr>
        <w:ind w:firstLine="420"/>
      </w:pPr>
      <w:r>
        <w:rPr>
          <w:rFonts w:hint="eastAsia"/>
        </w:rPr>
        <w:t>（三）加强值班值守。要根据实际和重要时间节点，妥善安排好应急值班值守工作。遇突发事件要按照程序和要求迅速向当地党委、政府报告，确保突发事件第一时间响应处置到位，最大限度减少人员伤亡和财产损失。</w:t>
      </w:r>
    </w:p>
    <w:p w:rsidR="00D27ED9" w:rsidRDefault="00D27ED9">
      <w:pPr>
        <w:ind w:firstLine="420"/>
      </w:pPr>
      <w:r>
        <w:rPr>
          <w:rFonts w:hint="eastAsia"/>
        </w:rPr>
        <w:t>（四）认真总结提高。要按照省民宗厅部署，在宗教活动场所推广“三自主两公开一承诺”做法。要善于总结、分析研判，找准本地本行业领域安全生产存在的突出问题和薄弱环节，制定措施消除安全隐患，建章立制推动标本兼治。</w:t>
      </w:r>
    </w:p>
    <w:p w:rsidR="00D27ED9" w:rsidRDefault="00D27ED9">
      <w:pPr>
        <w:ind w:firstLine="420"/>
      </w:pPr>
      <w:r>
        <w:rPr>
          <w:rFonts w:hint="eastAsia"/>
        </w:rPr>
        <w:t>宗教团体办公场所、备案登记管理的民间信仰活动场所安全大检查工作参照本方案执行</w:t>
      </w:r>
      <w:r>
        <w:rPr>
          <w:rFonts w:hint="eastAsia"/>
        </w:rPr>
        <w:t>.</w:t>
      </w:r>
    </w:p>
    <w:p w:rsidR="00D27ED9" w:rsidRDefault="00D27ED9">
      <w:pPr>
        <w:ind w:firstLine="420"/>
      </w:pPr>
      <w:r>
        <w:rPr>
          <w:rFonts w:hint="eastAsia"/>
        </w:rPr>
        <w:t>附件</w:t>
      </w:r>
      <w:r>
        <w:rPr>
          <w:rFonts w:hint="eastAsia"/>
        </w:rPr>
        <w:t>1</w:t>
      </w:r>
    </w:p>
    <w:p w:rsidR="00D27ED9" w:rsidRDefault="00D27ED9">
      <w:pPr>
        <w:ind w:firstLine="420"/>
      </w:pPr>
      <w:r>
        <w:rPr>
          <w:rFonts w:hint="eastAsia"/>
        </w:rPr>
        <w:t>靖城镇民宗领域安全生产</w:t>
      </w:r>
      <w:r>
        <w:rPr>
          <w:rFonts w:hint="eastAsia"/>
        </w:rPr>
        <w:t>(</w:t>
      </w:r>
      <w:r>
        <w:rPr>
          <w:rFonts w:hint="eastAsia"/>
        </w:rPr>
        <w:t>消防安全</w:t>
      </w:r>
      <w:r>
        <w:rPr>
          <w:rFonts w:hint="eastAsia"/>
        </w:rPr>
        <w:t>)</w:t>
      </w:r>
      <w:r>
        <w:rPr>
          <w:rFonts w:hint="eastAsia"/>
        </w:rPr>
        <w:t>风险隐患排查清单 </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615"/>
        <w:gridCol w:w="780"/>
        <w:gridCol w:w="1443"/>
        <w:gridCol w:w="1505"/>
        <w:gridCol w:w="1102"/>
        <w:gridCol w:w="1830"/>
        <w:gridCol w:w="646"/>
        <w:gridCol w:w="951"/>
      </w:tblGrid>
      <w:tr w:rsidR="00D27ED9">
        <w:trPr>
          <w:jc w:val="center"/>
        </w:trPr>
        <w:tc>
          <w:tcPr>
            <w:tcW w:w="97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序号</w:t>
            </w:r>
          </w:p>
        </w:tc>
        <w:tc>
          <w:tcPr>
            <w:tcW w:w="385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检查对象</w:t>
            </w:r>
          </w:p>
        </w:tc>
        <w:tc>
          <w:tcPr>
            <w:tcW w:w="24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风险隐患清单</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整改清单</w:t>
            </w:r>
          </w:p>
        </w:tc>
        <w:tc>
          <w:tcPr>
            <w:tcW w:w="351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销号清单</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责任清单</w:t>
            </w:r>
          </w:p>
        </w:tc>
      </w:tr>
      <w:tr w:rsidR="00D27ED9">
        <w:trPr>
          <w:jc w:val="center"/>
        </w:trPr>
        <w:tc>
          <w:tcPr>
            <w:tcW w:w="975" w:type="dxa"/>
            <w:vMerge/>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tc>
        <w:tc>
          <w:tcPr>
            <w:tcW w:w="1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宗教活动场所</w:t>
            </w:r>
          </w:p>
        </w:tc>
        <w:tc>
          <w:tcPr>
            <w:tcW w:w="25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省市备案管理民间信仰活动场所</w:t>
            </w:r>
          </w:p>
        </w:tc>
        <w:tc>
          <w:tcPr>
            <w:tcW w:w="24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风险隐患描述</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整改时限整改措施</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整改情况和意见</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是否销号</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责任人</w:t>
            </w:r>
          </w:p>
        </w:tc>
      </w:tr>
      <w:tr w:rsidR="00D27ED9">
        <w:trPr>
          <w:jc w:val="center"/>
        </w:trPr>
        <w:tc>
          <w:tcPr>
            <w:tcW w:w="9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1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5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4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如：房屋沉降、结构裂缝、渗漏；电气老化、存放易燃易爆物品。</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如：</w:t>
            </w:r>
            <w:r>
              <w:t>2022</w:t>
            </w:r>
            <w:r>
              <w:t>年月日前维修和更换。</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情形一：张三、李四于</w:t>
            </w:r>
            <w:r>
              <w:t>2022</w:t>
            </w:r>
            <w:r>
              <w:t>年月日进行复查，已整改完毕。情形二：张三、李四于</w:t>
            </w:r>
            <w:r>
              <w:t>2022</w:t>
            </w:r>
            <w:r>
              <w:t>年月日进行复查，未整改完毕，</w:t>
            </w:r>
            <w:r>
              <w:t>……(</w:t>
            </w:r>
            <w:r>
              <w:t>提出下一步工作措施，直至整改完毕</w:t>
            </w:r>
            <w:r>
              <w:t>)</w:t>
            </w:r>
            <w:r>
              <w:t>。</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是</w:t>
            </w:r>
            <w:r>
              <w:t>(</w:t>
            </w:r>
            <w:r>
              <w:t>否</w:t>
            </w:r>
            <w:r>
              <w:t>)</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单位</w:t>
            </w:r>
            <w:r>
              <w:t>(</w:t>
            </w:r>
            <w:r>
              <w:t>科室</w:t>
            </w:r>
            <w:r>
              <w:t>)</w:t>
            </w:r>
            <w:r>
              <w:t>张三李四</w:t>
            </w:r>
          </w:p>
        </w:tc>
      </w:tr>
      <w:tr w:rsidR="00D27ED9">
        <w:trPr>
          <w:jc w:val="center"/>
        </w:trPr>
        <w:tc>
          <w:tcPr>
            <w:tcW w:w="9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1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5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4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9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合计</w:t>
            </w:r>
          </w:p>
        </w:tc>
        <w:tc>
          <w:tcPr>
            <w:tcW w:w="1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5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9270" w:type="dxa"/>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当月调研指导检查场所个数：</w:t>
            </w:r>
            <w:r>
              <w:t>      </w:t>
            </w:r>
            <w:r>
              <w:t>；参加人次：</w:t>
            </w:r>
            <w:r>
              <w:t>       </w:t>
            </w:r>
            <w:r>
              <w:t>。</w:t>
            </w:r>
          </w:p>
        </w:tc>
      </w:tr>
      <w:tr w:rsidR="00D27ED9">
        <w:trPr>
          <w:jc w:val="center"/>
        </w:trPr>
        <w:tc>
          <w:tcPr>
            <w:tcW w:w="9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备注</w:t>
            </w:r>
          </w:p>
        </w:tc>
        <w:tc>
          <w:tcPr>
            <w:tcW w:w="13125" w:type="dxa"/>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bl>
    <w:p w:rsidR="00D27ED9" w:rsidRDefault="00D27ED9">
      <w:pPr>
        <w:ind w:firstLine="420"/>
      </w:pPr>
      <w:r>
        <w:t>填报单位</w:t>
      </w:r>
      <w:r>
        <w:t>(</w:t>
      </w:r>
      <w:r>
        <w:t>盖章</w:t>
      </w:r>
      <w:r>
        <w:t>)</w:t>
      </w:r>
      <w:r>
        <w:t>：</w:t>
      </w:r>
      <w:r>
        <w:t xml:space="preserve">            </w:t>
      </w:r>
      <w:r>
        <w:t>分管民宗工作部门负责人：</w:t>
      </w:r>
    </w:p>
    <w:p w:rsidR="00D27ED9" w:rsidRDefault="00D27ED9">
      <w:pPr>
        <w:ind w:firstLine="420"/>
      </w:pPr>
      <w:r>
        <w:rPr>
          <w:rFonts w:hint="eastAsia"/>
        </w:rPr>
        <w:t>附件</w:t>
      </w:r>
      <w:r>
        <w:rPr>
          <w:rFonts w:hint="eastAsia"/>
        </w:rPr>
        <w:t>2</w:t>
      </w:r>
    </w:p>
    <w:p w:rsidR="00D27ED9" w:rsidRDefault="00D27ED9">
      <w:pPr>
        <w:ind w:firstLine="420"/>
      </w:pPr>
      <w:r>
        <w:t>靖城镇宗教活动场所安全</w:t>
      </w:r>
      <w:r>
        <w:t>(</w:t>
      </w:r>
      <w:r>
        <w:t>消防</w:t>
      </w:r>
      <w:r>
        <w:t>)</w:t>
      </w:r>
      <w:r>
        <w:t>检查表</w:t>
      </w:r>
    </w:p>
    <w:p w:rsidR="00D27ED9" w:rsidRDefault="00D27ED9">
      <w:pPr>
        <w:ind w:firstLine="420"/>
      </w:pPr>
      <w:r>
        <w:t>场所名称：</w:t>
      </w:r>
      <w:r>
        <w:rPr>
          <w:rFonts w:hint="eastAsia"/>
        </w:rPr>
        <w:t xml:space="preserve">                             </w:t>
      </w:r>
      <w:r>
        <w:t>时间：</w:t>
      </w:r>
      <w:r>
        <w:t xml:space="preserve">    </w:t>
      </w:r>
      <w:r>
        <w:t>年</w:t>
      </w:r>
      <w:r>
        <w:t xml:space="preserve">   </w:t>
      </w:r>
      <w:r>
        <w:t>月</w:t>
      </w:r>
      <w:r>
        <w:t xml:space="preserve">   </w:t>
      </w:r>
      <w:r>
        <w:t>日</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589"/>
        <w:gridCol w:w="2594"/>
        <w:gridCol w:w="1923"/>
        <w:gridCol w:w="2409"/>
        <w:gridCol w:w="1357"/>
      </w:tblGrid>
      <w:tr w:rsidR="00D27ED9">
        <w:trPr>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序号</w:t>
            </w:r>
          </w:p>
        </w:tc>
        <w:tc>
          <w:tcPr>
            <w:tcW w:w="3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27ED9" w:rsidRDefault="00D27ED9">
            <w:r>
              <w:t>项</w:t>
            </w:r>
            <w:r>
              <w:t xml:space="preserve">  </w:t>
            </w:r>
            <w:r>
              <w:t>目</w:t>
            </w:r>
          </w:p>
        </w:tc>
        <w:tc>
          <w:tcPr>
            <w:tcW w:w="3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27ED9" w:rsidRDefault="00D27ED9">
            <w:r>
              <w:t>存在问题</w:t>
            </w:r>
          </w:p>
        </w:tc>
        <w:tc>
          <w:tcPr>
            <w:tcW w:w="3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27ED9" w:rsidRDefault="00D27ED9">
            <w:r>
              <w:t>整改意见</w:t>
            </w:r>
          </w:p>
        </w:tc>
        <w:tc>
          <w:tcPr>
            <w:tcW w:w="21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27ED9" w:rsidRDefault="00D27ED9">
            <w:r>
              <w:t>落实情况</w:t>
            </w:r>
          </w:p>
        </w:tc>
      </w:tr>
      <w:tr w:rsidR="00D27ED9">
        <w:trPr>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1</w:t>
            </w:r>
          </w:p>
        </w:tc>
        <w:tc>
          <w:tcPr>
            <w:tcW w:w="3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是否建立安全（消防）管理制度并在显著位置公开；是否按要求开展消防安全标准化达标创建工作</w:t>
            </w:r>
          </w:p>
        </w:tc>
        <w:tc>
          <w:tcPr>
            <w:tcW w:w="3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1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2</w:t>
            </w:r>
          </w:p>
        </w:tc>
        <w:tc>
          <w:tcPr>
            <w:tcW w:w="3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是否存在房屋结构安全隐患；是否存在崩塌、滑坡、地面塌陷、地裂缝等地质灾害隐患；是否存在违规</w:t>
            </w:r>
            <w:r>
              <w:t>“</w:t>
            </w:r>
            <w:r>
              <w:t>三合一</w:t>
            </w:r>
            <w:r>
              <w:t>”</w:t>
            </w:r>
            <w:r>
              <w:t>现象</w:t>
            </w:r>
          </w:p>
        </w:tc>
        <w:tc>
          <w:tcPr>
            <w:tcW w:w="3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1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3</w:t>
            </w:r>
          </w:p>
        </w:tc>
        <w:tc>
          <w:tcPr>
            <w:tcW w:w="3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是否定期开展安全</w:t>
            </w:r>
            <w:r>
              <w:t>(</w:t>
            </w:r>
            <w:r>
              <w:t>消防</w:t>
            </w:r>
            <w:r>
              <w:t>)</w:t>
            </w:r>
            <w:r>
              <w:t>巡查和宣传培训、应急演练</w:t>
            </w:r>
          </w:p>
        </w:tc>
        <w:tc>
          <w:tcPr>
            <w:tcW w:w="3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1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4</w:t>
            </w:r>
          </w:p>
        </w:tc>
        <w:tc>
          <w:tcPr>
            <w:tcW w:w="3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用电是否规范</w:t>
            </w:r>
            <w:r>
              <w:t>(</w:t>
            </w:r>
            <w:r>
              <w:t>无超负荷用电，电线无老化、无乱拉乱接，电动自行车无违规停放充电</w:t>
            </w:r>
            <w:r>
              <w:t>)</w:t>
            </w:r>
          </w:p>
        </w:tc>
        <w:tc>
          <w:tcPr>
            <w:tcW w:w="3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1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5</w:t>
            </w:r>
          </w:p>
        </w:tc>
        <w:tc>
          <w:tcPr>
            <w:tcW w:w="3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用气是否规范</w:t>
            </w:r>
            <w:r>
              <w:t>(</w:t>
            </w:r>
            <w:r>
              <w:t>场所内无放置液化气或易燃物品</w:t>
            </w:r>
            <w:r>
              <w:t>)</w:t>
            </w:r>
          </w:p>
        </w:tc>
        <w:tc>
          <w:tcPr>
            <w:tcW w:w="3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1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6</w:t>
            </w:r>
          </w:p>
        </w:tc>
        <w:tc>
          <w:tcPr>
            <w:tcW w:w="3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用火是否规范</w:t>
            </w:r>
            <w:r>
              <w:t>(</w:t>
            </w:r>
            <w:r>
              <w:t>明火、野外用火管控严格，香炉、纸炉放置殿堂外，场所内无明火，纸箔、鞭炮燃放划定专门区域</w:t>
            </w:r>
            <w:r>
              <w:t>)</w:t>
            </w:r>
            <w:r>
              <w:t>；地处山地、林区场所是否设置森林防火隔离带、警示牌、宣传标语</w:t>
            </w:r>
            <w:r>
              <w:t>(</w:t>
            </w:r>
            <w:r>
              <w:t>画、告示</w:t>
            </w:r>
            <w:r>
              <w:t>)</w:t>
            </w:r>
          </w:p>
        </w:tc>
        <w:tc>
          <w:tcPr>
            <w:tcW w:w="3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1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7</w:t>
            </w:r>
          </w:p>
        </w:tc>
        <w:tc>
          <w:tcPr>
            <w:tcW w:w="3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消防器材是否完整好用</w:t>
            </w:r>
            <w:r>
              <w:t>(</w:t>
            </w:r>
            <w:r>
              <w:t>灭火器、消火栓等配置保养，熟练使用消防器材</w:t>
            </w:r>
            <w:r>
              <w:t>)</w:t>
            </w:r>
            <w:r>
              <w:t>，消防车无法到达或无水源供给的场所是否设置消防水池</w:t>
            </w:r>
          </w:p>
        </w:tc>
        <w:tc>
          <w:tcPr>
            <w:tcW w:w="3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1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8</w:t>
            </w:r>
          </w:p>
        </w:tc>
        <w:tc>
          <w:tcPr>
            <w:tcW w:w="3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疏散通道是否畅通</w:t>
            </w:r>
            <w:r>
              <w:t>(</w:t>
            </w:r>
            <w:r>
              <w:t>消防通道标识化</w:t>
            </w:r>
            <w:r>
              <w:t>)</w:t>
            </w:r>
            <w:r>
              <w:t>；通寺道路</w:t>
            </w:r>
            <w:r>
              <w:t>(</w:t>
            </w:r>
            <w:r>
              <w:t>出入口</w:t>
            </w:r>
            <w:r>
              <w:t>)</w:t>
            </w:r>
            <w:r>
              <w:t>是否存在交通安全隐患</w:t>
            </w:r>
          </w:p>
        </w:tc>
        <w:tc>
          <w:tcPr>
            <w:tcW w:w="3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1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9</w:t>
            </w:r>
          </w:p>
        </w:tc>
        <w:tc>
          <w:tcPr>
            <w:tcW w:w="3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卫生防疫和食品安全是否到位；常态化疫情防控措施是否到位</w:t>
            </w:r>
          </w:p>
        </w:tc>
        <w:tc>
          <w:tcPr>
            <w:tcW w:w="3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1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10</w:t>
            </w:r>
          </w:p>
        </w:tc>
        <w:tc>
          <w:tcPr>
            <w:tcW w:w="3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宗教活动管理是否合法合规、安全有序；宗教宣传品和出版物是否合法合规</w:t>
            </w:r>
          </w:p>
        </w:tc>
        <w:tc>
          <w:tcPr>
            <w:tcW w:w="3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1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11</w:t>
            </w:r>
          </w:p>
        </w:tc>
        <w:tc>
          <w:tcPr>
            <w:tcW w:w="3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是否存在其他安全</w:t>
            </w:r>
            <w:r>
              <w:t>(</w:t>
            </w:r>
            <w:r>
              <w:t>消防</w:t>
            </w:r>
            <w:r>
              <w:t>)</w:t>
            </w:r>
            <w:r>
              <w:t>风险</w:t>
            </w:r>
          </w:p>
        </w:tc>
        <w:tc>
          <w:tcPr>
            <w:tcW w:w="31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1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bl>
    <w:p w:rsidR="00D27ED9" w:rsidRDefault="00D27ED9">
      <w:pPr>
        <w:ind w:firstLine="420"/>
      </w:pPr>
      <w:r>
        <w:t>场所负责人：</w:t>
      </w:r>
      <w:r>
        <w:t xml:space="preserve">       </w:t>
      </w:r>
      <w:r>
        <w:t>证明人：</w:t>
      </w:r>
      <w:r>
        <w:t xml:space="preserve">        </w:t>
      </w:r>
      <w:r>
        <w:t>检查人：</w:t>
      </w:r>
    </w:p>
    <w:p w:rsidR="00D27ED9" w:rsidRDefault="00D27ED9">
      <w:pPr>
        <w:ind w:firstLine="420"/>
      </w:pPr>
      <w:r>
        <w:rPr>
          <w:rFonts w:hint="eastAsia"/>
        </w:rPr>
        <w:t>附件</w:t>
      </w:r>
      <w:r>
        <w:rPr>
          <w:rFonts w:hint="eastAsia"/>
        </w:rPr>
        <w:t>3</w:t>
      </w:r>
    </w:p>
    <w:p w:rsidR="00D27ED9" w:rsidRDefault="00D27ED9">
      <w:pPr>
        <w:ind w:firstLine="420"/>
      </w:pPr>
      <w:r>
        <w:t>靖城镇民间信仰活动场所安全</w:t>
      </w:r>
      <w:r>
        <w:t>(</w:t>
      </w:r>
      <w:r>
        <w:t>消防</w:t>
      </w:r>
      <w:r>
        <w:t>)</w:t>
      </w:r>
      <w:r>
        <w:t>检查表</w:t>
      </w:r>
    </w:p>
    <w:p w:rsidR="00D27ED9" w:rsidRDefault="00D27ED9">
      <w:pPr>
        <w:ind w:firstLine="420"/>
      </w:pPr>
      <w:r>
        <w:t>场所名称：</w:t>
      </w:r>
      <w:r>
        <w:t xml:space="preserve">  </w:t>
      </w:r>
      <w:r>
        <w:rPr>
          <w:rFonts w:hint="eastAsia"/>
        </w:rPr>
        <w:t xml:space="preserve">            </w:t>
      </w:r>
      <w:r>
        <w:t>时间：</w:t>
      </w:r>
      <w:r>
        <w:t xml:space="preserve">    </w:t>
      </w:r>
      <w:r>
        <w:t>年</w:t>
      </w:r>
      <w:r>
        <w:t xml:space="preserve">   </w:t>
      </w:r>
      <w:r>
        <w:t>月</w:t>
      </w:r>
      <w:r>
        <w:t xml:space="preserve">   </w:t>
      </w:r>
      <w:r>
        <w:t>日</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615"/>
        <w:gridCol w:w="2421"/>
        <w:gridCol w:w="2051"/>
        <w:gridCol w:w="2105"/>
        <w:gridCol w:w="1680"/>
      </w:tblGrid>
      <w:tr w:rsidR="00D27ED9">
        <w:trPr>
          <w:jc w:val="center"/>
        </w:trPr>
        <w:tc>
          <w:tcPr>
            <w:tcW w:w="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序号</w:t>
            </w:r>
          </w:p>
        </w:tc>
        <w:tc>
          <w:tcPr>
            <w:tcW w:w="3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27ED9" w:rsidRDefault="00D27ED9">
            <w:r>
              <w:t>项</w:t>
            </w:r>
            <w:r>
              <w:t xml:space="preserve">  </w:t>
            </w:r>
            <w:r>
              <w:t>目</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27ED9" w:rsidRDefault="00D27ED9">
            <w:r>
              <w:t>存在问题</w:t>
            </w:r>
          </w:p>
        </w:tc>
        <w:tc>
          <w:tcPr>
            <w:tcW w:w="33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27ED9" w:rsidRDefault="00D27ED9">
            <w:r>
              <w:t>整改意见</w:t>
            </w:r>
          </w:p>
        </w:tc>
        <w:tc>
          <w:tcPr>
            <w:tcW w:w="26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27ED9" w:rsidRDefault="00D27ED9">
            <w:r>
              <w:t>落实情况</w:t>
            </w:r>
          </w:p>
        </w:tc>
      </w:tr>
      <w:tr w:rsidR="00D27ED9">
        <w:trPr>
          <w:jc w:val="center"/>
        </w:trPr>
        <w:tc>
          <w:tcPr>
            <w:tcW w:w="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1</w:t>
            </w:r>
          </w:p>
        </w:tc>
        <w:tc>
          <w:tcPr>
            <w:tcW w:w="3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是否建立安全（消防）管理制度并在显著位置公开</w:t>
            </w:r>
            <w:r>
              <w:t> </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3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6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2</w:t>
            </w:r>
          </w:p>
        </w:tc>
        <w:tc>
          <w:tcPr>
            <w:tcW w:w="3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是否存在房屋结构安全隐患；是否存在崩塌、滑坡、地面塌陷、地裂缝等地质灾害隐患；是否存在违规</w:t>
            </w:r>
            <w:r>
              <w:t>“</w:t>
            </w:r>
            <w:r>
              <w:t>三合一</w:t>
            </w:r>
            <w:r>
              <w:t>”</w:t>
            </w:r>
            <w:r>
              <w:t>现象</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3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6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3</w:t>
            </w:r>
          </w:p>
        </w:tc>
        <w:tc>
          <w:tcPr>
            <w:tcW w:w="3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是否定期开展安全</w:t>
            </w:r>
            <w:r>
              <w:t>(</w:t>
            </w:r>
            <w:r>
              <w:t>消防</w:t>
            </w:r>
            <w:r>
              <w:t>)</w:t>
            </w:r>
            <w:r>
              <w:t>巡查和宣传培训、应急演练</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3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6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4</w:t>
            </w:r>
          </w:p>
        </w:tc>
        <w:tc>
          <w:tcPr>
            <w:tcW w:w="3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用电是否规范</w:t>
            </w:r>
            <w:r>
              <w:t>(</w:t>
            </w:r>
            <w:r>
              <w:t>无超负荷用电，电线无老化、无乱拉乱接，电动自行车无违规停放充电</w:t>
            </w:r>
            <w:r>
              <w:t>)</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3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6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5</w:t>
            </w:r>
          </w:p>
        </w:tc>
        <w:tc>
          <w:tcPr>
            <w:tcW w:w="3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用气是否规范</w:t>
            </w:r>
            <w:r>
              <w:t>(</w:t>
            </w:r>
            <w:r>
              <w:t>场所内无放置液化气或易燃物品</w:t>
            </w:r>
            <w:r>
              <w:t>)</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3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6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6</w:t>
            </w:r>
          </w:p>
        </w:tc>
        <w:tc>
          <w:tcPr>
            <w:tcW w:w="3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用火是否规范</w:t>
            </w:r>
            <w:r>
              <w:t>(</w:t>
            </w:r>
            <w:r>
              <w:t>明火、野外用火管控严格，香炉、纸炉放置殿堂外，场所内无明火，纸箔、鞭炮燃放划定专门区域</w:t>
            </w:r>
            <w:r>
              <w:t>)</w:t>
            </w:r>
            <w:r>
              <w:t>；地处山地、林区场所是否设置森林防火隔离带、警示牌、宣传标语</w:t>
            </w:r>
            <w:r>
              <w:t>(</w:t>
            </w:r>
            <w:r>
              <w:t>画、告示</w:t>
            </w:r>
            <w:r>
              <w:t>)</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3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6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7</w:t>
            </w:r>
          </w:p>
        </w:tc>
        <w:tc>
          <w:tcPr>
            <w:tcW w:w="3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消防器材是否完整好用</w:t>
            </w:r>
            <w:r>
              <w:t>(</w:t>
            </w:r>
            <w:r>
              <w:t>灭火器、消火栓等配置保养，熟练使用消防器材</w:t>
            </w:r>
            <w:r>
              <w:t>)</w:t>
            </w:r>
            <w:r>
              <w:t>，消防车无法到达或无水源供给的场所是否设置消防水池</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3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6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8</w:t>
            </w:r>
          </w:p>
        </w:tc>
        <w:tc>
          <w:tcPr>
            <w:tcW w:w="3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疏散通道是否畅通</w:t>
            </w:r>
            <w:r>
              <w:t>(</w:t>
            </w:r>
            <w:r>
              <w:t>消防通道标识化</w:t>
            </w:r>
            <w:r>
              <w:t>)</w:t>
            </w:r>
            <w:r>
              <w:t>；通寺道路</w:t>
            </w:r>
            <w:r>
              <w:t>(</w:t>
            </w:r>
            <w:r>
              <w:t>出入口</w:t>
            </w:r>
            <w:r>
              <w:t>)</w:t>
            </w:r>
            <w:r>
              <w:t>是否存在交通安全隐患</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3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6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9</w:t>
            </w:r>
          </w:p>
        </w:tc>
        <w:tc>
          <w:tcPr>
            <w:tcW w:w="3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卫生防疫和食品安全管理措施是否到位；常态化疫情防控措施是否到位</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3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6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10</w:t>
            </w:r>
          </w:p>
        </w:tc>
        <w:tc>
          <w:tcPr>
            <w:tcW w:w="3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是否按照民间信仰活动场所</w:t>
            </w:r>
            <w:r>
              <w:t>“</w:t>
            </w:r>
            <w:r>
              <w:t>七项制度</w:t>
            </w:r>
            <w:r>
              <w:t>”</w:t>
            </w:r>
            <w:r>
              <w:t>管理；是否有非法出版物</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3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6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r w:rsidR="00D27ED9">
        <w:trPr>
          <w:jc w:val="center"/>
        </w:trPr>
        <w:tc>
          <w:tcPr>
            <w:tcW w:w="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11</w:t>
            </w:r>
          </w:p>
        </w:tc>
        <w:tc>
          <w:tcPr>
            <w:tcW w:w="3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是否存在其他安全</w:t>
            </w:r>
            <w:r>
              <w:t>(</w:t>
            </w:r>
            <w:r>
              <w:t>消防</w:t>
            </w:r>
            <w:r>
              <w:t>)</w:t>
            </w:r>
            <w:r>
              <w:t>风险</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33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c>
          <w:tcPr>
            <w:tcW w:w="26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27ED9" w:rsidRDefault="00D27ED9">
            <w:r>
              <w:t> </w:t>
            </w:r>
          </w:p>
        </w:tc>
      </w:tr>
    </w:tbl>
    <w:p w:rsidR="00D27ED9" w:rsidRDefault="00D27ED9">
      <w:pPr>
        <w:ind w:firstLine="420"/>
      </w:pPr>
      <w:r>
        <w:t>场所负责人：</w:t>
      </w:r>
      <w:r>
        <w:t xml:space="preserve">     </w:t>
      </w:r>
      <w:r>
        <w:t>证明人：</w:t>
      </w:r>
      <w:r>
        <w:t xml:space="preserve">      </w:t>
      </w:r>
      <w:r>
        <w:t>检查人：</w:t>
      </w:r>
    </w:p>
    <w:p w:rsidR="00D27ED9" w:rsidRDefault="00D27ED9">
      <w:pPr>
        <w:jc w:val="right"/>
      </w:pPr>
      <w:r>
        <w:rPr>
          <w:rFonts w:hint="eastAsia"/>
        </w:rPr>
        <w:t>南靖县靖城镇</w:t>
      </w:r>
      <w:r>
        <w:rPr>
          <w:rFonts w:hint="eastAsia"/>
        </w:rPr>
        <w:t>2022-04-20</w:t>
      </w:r>
    </w:p>
    <w:p w:rsidR="00D27ED9" w:rsidRDefault="00D27ED9" w:rsidP="00965D5A">
      <w:pPr>
        <w:sectPr w:rsidR="00D27ED9" w:rsidSect="00965D5A">
          <w:type w:val="continuous"/>
          <w:pgSz w:w="11906" w:h="16838"/>
          <w:pgMar w:top="1644" w:right="1236" w:bottom="1418" w:left="1814" w:header="851" w:footer="907" w:gutter="0"/>
          <w:pgNumType w:start="1"/>
          <w:cols w:space="720"/>
          <w:docGrid w:type="lines" w:linePitch="341" w:charSpace="2373"/>
        </w:sectPr>
      </w:pPr>
    </w:p>
    <w:p w:rsidR="00BE2225" w:rsidRDefault="00BE2225"/>
    <w:sectPr w:rsidR="00BE22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27ED9"/>
    <w:rsid w:val="00BE2225"/>
    <w:rsid w:val="00D27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27ED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27ED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4113</Characters>
  <Application>Microsoft Office Word</Application>
  <DocSecurity>0</DocSecurity>
  <Lines>34</Lines>
  <Paragraphs>9</Paragraphs>
  <ScaleCrop>false</ScaleCrop>
  <Company>微软中国</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2023-04-23T01:01:00Z</dcterms:created>
</cp:coreProperties>
</file>