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C37" w:rsidRDefault="00A43C37">
      <w:pPr>
        <w:pStyle w:val="1"/>
      </w:pPr>
      <w:r>
        <w:rPr>
          <w:rFonts w:hint="eastAsia"/>
        </w:rPr>
        <w:t>关于开展“书香政协·思明悦读”活动实施方案（试行）</w:t>
      </w:r>
    </w:p>
    <w:p w:rsidR="00A43C37" w:rsidRDefault="00A43C37">
      <w:pPr>
        <w:ind w:firstLine="420"/>
        <w:jc w:val="left"/>
      </w:pPr>
      <w:r>
        <w:rPr>
          <w:rFonts w:hint="eastAsia"/>
        </w:rPr>
        <w:t>为进一步推动中央政协工作会议精神和《关于加强和改进新时代市县政协工作的意见》走深走实，结合思明区政协实际，现就在政协委员和政协机关开展“书香政协·思明悦读”活动有关事项明确如下：</w:t>
      </w:r>
    </w:p>
    <w:p w:rsidR="00A43C37" w:rsidRDefault="00A43C37">
      <w:pPr>
        <w:ind w:firstLine="420"/>
        <w:jc w:val="left"/>
      </w:pPr>
      <w:r>
        <w:rPr>
          <w:rFonts w:hint="eastAsia"/>
        </w:rPr>
        <w:t>一、指导思想</w:t>
      </w:r>
    </w:p>
    <w:p w:rsidR="00A43C37" w:rsidRDefault="00A43C37">
      <w:pPr>
        <w:ind w:firstLine="420"/>
        <w:jc w:val="left"/>
      </w:pPr>
      <w:r>
        <w:rPr>
          <w:rFonts w:hint="eastAsia"/>
        </w:rPr>
        <w:t>坚持以习近平新时代中国特色社会主义思想为指导，充分发扬人民政协重视学习、崇尚学习的优良传统，着眼读书活动成为政协履职的重要形式，成为贯彻落实习近平总书记关于加强和改进人民政协工作的重要思想的实际行动，成为政协委员增强履职本领、提高建言质量的内在要求，成为加强思想政治引领、更好凝聚共识的有效途径，广泛引领政协委员多读书、读好书、善读书，努力建设书香政协，切实以书会友、以读同道、以理悦人、以思增智、以践赋能，不断提高委员思想水平和能力素质。</w:t>
      </w:r>
    </w:p>
    <w:p w:rsidR="00A43C37" w:rsidRDefault="00A43C37">
      <w:pPr>
        <w:ind w:firstLine="420"/>
        <w:jc w:val="left"/>
      </w:pPr>
      <w:r>
        <w:rPr>
          <w:rFonts w:hint="eastAsia"/>
        </w:rPr>
        <w:t>二、原则要求</w:t>
      </w:r>
    </w:p>
    <w:p w:rsidR="00A43C37" w:rsidRDefault="00A43C37">
      <w:pPr>
        <w:ind w:firstLine="420"/>
        <w:jc w:val="left"/>
      </w:pPr>
      <w:r>
        <w:rPr>
          <w:rFonts w:hint="eastAsia"/>
        </w:rPr>
        <w:t>在政协委员和政协机关开展读书活动，必须发挥政协优势，体现政协特点，注重实际成效。</w:t>
      </w:r>
    </w:p>
    <w:p w:rsidR="00A43C37" w:rsidRDefault="00A43C37">
      <w:pPr>
        <w:ind w:firstLine="420"/>
        <w:jc w:val="left"/>
      </w:pPr>
      <w:r>
        <w:rPr>
          <w:rFonts w:hint="eastAsia"/>
        </w:rPr>
        <w:t>1.</w:t>
      </w:r>
      <w:r>
        <w:rPr>
          <w:rFonts w:hint="eastAsia"/>
        </w:rPr>
        <w:t>把讲政治贯穿读书活动全过程，善于运用正确的立场、观点、方法观察问题、分析问题、解决问题，从历史与现实、国内与国外的比较中读出“四个自信”。</w:t>
      </w:r>
    </w:p>
    <w:p w:rsidR="00A43C37" w:rsidRDefault="00A43C37">
      <w:pPr>
        <w:ind w:firstLine="420"/>
        <w:jc w:val="left"/>
      </w:pPr>
      <w:r>
        <w:rPr>
          <w:rFonts w:hint="eastAsia"/>
        </w:rPr>
        <w:t>2.</w:t>
      </w:r>
      <w:r>
        <w:rPr>
          <w:rFonts w:hint="eastAsia"/>
        </w:rPr>
        <w:t>坚持学有所用、学以致用、学用相长，自觉把读书活动同实际结合、向履职聚焦，努力把读书的收获转化为做好政协工作的过硬本领，转化为履职尽责的工作成效。</w:t>
      </w:r>
    </w:p>
    <w:p w:rsidR="00A43C37" w:rsidRDefault="00A43C37">
      <w:pPr>
        <w:ind w:firstLine="420"/>
        <w:jc w:val="left"/>
      </w:pPr>
      <w:r>
        <w:rPr>
          <w:rFonts w:hint="eastAsia"/>
        </w:rPr>
        <w:t>3.</w:t>
      </w:r>
      <w:r>
        <w:rPr>
          <w:rFonts w:hint="eastAsia"/>
        </w:rPr>
        <w:t>充分发挥委员读书的主动性，尊重委员意愿，鼓励委员自愿参加、人人参加、自由组群，营造畅所欲言、各抒己见、理性有度、合法依章的良好氛围。</w:t>
      </w:r>
    </w:p>
    <w:p w:rsidR="00A43C37" w:rsidRDefault="00A43C37">
      <w:pPr>
        <w:ind w:firstLine="420"/>
        <w:jc w:val="left"/>
      </w:pPr>
      <w:r>
        <w:rPr>
          <w:rFonts w:hint="eastAsia"/>
        </w:rPr>
        <w:t>4.</w:t>
      </w:r>
      <w:r>
        <w:rPr>
          <w:rFonts w:hint="eastAsia"/>
        </w:rPr>
        <w:t>加强对委员读书活动的组织指导，逐步完善工作制度，丰富活动载体，做好成果转化，不断提高读书活动的机制化、程序化、规范化水平。</w:t>
      </w:r>
    </w:p>
    <w:p w:rsidR="00A43C37" w:rsidRDefault="00A43C37">
      <w:pPr>
        <w:ind w:firstLine="420"/>
        <w:jc w:val="left"/>
      </w:pPr>
      <w:r>
        <w:rPr>
          <w:rFonts w:hint="eastAsia"/>
        </w:rPr>
        <w:t>三、组织领导</w:t>
      </w:r>
    </w:p>
    <w:p w:rsidR="00A43C37" w:rsidRDefault="00A43C37">
      <w:pPr>
        <w:ind w:firstLine="420"/>
        <w:jc w:val="left"/>
      </w:pPr>
      <w:r>
        <w:rPr>
          <w:rFonts w:hint="eastAsia"/>
        </w:rPr>
        <w:t>成立“书香政协·思明悦读”活动领导小组，党组书记、主席苏德本担任组长，许建民、郑尤男、陈自平、梁黎虹副主席担任副组长，区政协机关各办室主任、各功能型党支部书记及各专委会负责人担任成员。领导小组下设办公室，负责读书活动日常事务的协调工作，办公室主任由陈自平兼任，副主任由陈向辉、白丽城、周光光、张兴兼任。区政协机关、各专委会相应成立读书兴趣小组，每组确定一名联络员。</w:t>
      </w:r>
    </w:p>
    <w:p w:rsidR="00A43C37" w:rsidRDefault="00A43C37">
      <w:pPr>
        <w:ind w:firstLine="420"/>
        <w:jc w:val="left"/>
      </w:pPr>
      <w:r>
        <w:rPr>
          <w:rFonts w:hint="eastAsia"/>
        </w:rPr>
        <w:t>四、读书内容</w:t>
      </w:r>
    </w:p>
    <w:p w:rsidR="00A43C37" w:rsidRDefault="00A43C37">
      <w:pPr>
        <w:ind w:firstLine="420"/>
        <w:jc w:val="left"/>
      </w:pPr>
      <w:r>
        <w:rPr>
          <w:rFonts w:hint="eastAsia"/>
        </w:rPr>
        <w:t>（一）党组理论学习中心组学习</w:t>
      </w:r>
    </w:p>
    <w:p w:rsidR="00A43C37" w:rsidRDefault="00A43C37">
      <w:pPr>
        <w:ind w:firstLine="420"/>
        <w:jc w:val="left"/>
      </w:pPr>
      <w:r>
        <w:rPr>
          <w:rFonts w:hint="eastAsia"/>
        </w:rPr>
        <w:t>结合习近平总书记近期重要讲话，中央、省委和市委重要会议、重要文件、重要精神以及时事政治、重大政策部署等，组织集中学习，开展专题讲座、研讨交流。（责任部门：办公室）</w:t>
      </w:r>
    </w:p>
    <w:p w:rsidR="00A43C37" w:rsidRDefault="00A43C37">
      <w:pPr>
        <w:ind w:firstLine="420"/>
        <w:jc w:val="left"/>
      </w:pPr>
      <w:r>
        <w:rPr>
          <w:rFonts w:hint="eastAsia"/>
        </w:rPr>
        <w:t>（二）暑期读书班</w:t>
      </w:r>
    </w:p>
    <w:p w:rsidR="00A43C37" w:rsidRDefault="00A43C37">
      <w:pPr>
        <w:ind w:firstLine="420"/>
        <w:jc w:val="left"/>
      </w:pPr>
      <w:r>
        <w:rPr>
          <w:rFonts w:hint="eastAsia"/>
        </w:rPr>
        <w:t>按照政治性、实践性原则，综合选取推进新时代中国特色社会主义事业所需要的政治、经济、文化、科技等领域的主题，每年</w:t>
      </w:r>
      <w:r>
        <w:rPr>
          <w:rFonts w:hint="eastAsia"/>
        </w:rPr>
        <w:t>7</w:t>
      </w:r>
      <w:r>
        <w:rPr>
          <w:rFonts w:hint="eastAsia"/>
        </w:rPr>
        <w:t>、</w:t>
      </w:r>
      <w:r>
        <w:rPr>
          <w:rFonts w:hint="eastAsia"/>
        </w:rPr>
        <w:t>8</w:t>
      </w:r>
      <w:r>
        <w:rPr>
          <w:rFonts w:hint="eastAsia"/>
        </w:rPr>
        <w:t>月间组织暑期读书班成员开展集中学习和研讨。（责任部门：研究室）</w:t>
      </w:r>
    </w:p>
    <w:p w:rsidR="00A43C37" w:rsidRDefault="00A43C37">
      <w:pPr>
        <w:ind w:firstLine="420"/>
        <w:jc w:val="left"/>
      </w:pPr>
      <w:r>
        <w:rPr>
          <w:rFonts w:hint="eastAsia"/>
        </w:rPr>
        <w:t>（三）委员履职培训</w:t>
      </w:r>
    </w:p>
    <w:p w:rsidR="00A43C37" w:rsidRDefault="00A43C37">
      <w:pPr>
        <w:ind w:firstLine="420"/>
        <w:jc w:val="left"/>
      </w:pPr>
      <w:r>
        <w:rPr>
          <w:rFonts w:hint="eastAsia"/>
        </w:rPr>
        <w:t>按照年度工作计划，面向全体思明区政协委员每年举办</w:t>
      </w:r>
      <w:r>
        <w:rPr>
          <w:rFonts w:hint="eastAsia"/>
        </w:rPr>
        <w:t>1-2</w:t>
      </w:r>
      <w:r>
        <w:rPr>
          <w:rFonts w:hint="eastAsia"/>
        </w:rPr>
        <w:t>次培训，如提案撰写、社情民意、委员履职培训等。（责任部门：提案办、研究室、专委办）</w:t>
      </w:r>
    </w:p>
    <w:p w:rsidR="00A43C37" w:rsidRDefault="00A43C37">
      <w:pPr>
        <w:ind w:firstLine="420"/>
        <w:jc w:val="left"/>
      </w:pPr>
      <w:r>
        <w:rPr>
          <w:rFonts w:hint="eastAsia"/>
        </w:rPr>
        <w:lastRenderedPageBreak/>
        <w:t>（四）理论宣讲</w:t>
      </w:r>
    </w:p>
    <w:p w:rsidR="00A43C37" w:rsidRDefault="00A43C37">
      <w:pPr>
        <w:ind w:firstLine="420"/>
        <w:jc w:val="left"/>
      </w:pPr>
      <w:r>
        <w:rPr>
          <w:rFonts w:hint="eastAsia"/>
        </w:rPr>
        <w:t>结合重大学习教育，政协主席、副主席在政协机关、到各专委、挂钩联系的街区开展宣讲活动，分享交流最新的理论研究、政策和学习体会等，推动政协理论宣讲活动走进基层、走近群众。（责任部门：办公室）</w:t>
      </w:r>
    </w:p>
    <w:p w:rsidR="00A43C37" w:rsidRDefault="00A43C37">
      <w:pPr>
        <w:ind w:firstLine="420"/>
        <w:jc w:val="left"/>
      </w:pPr>
      <w:r>
        <w:rPr>
          <w:rFonts w:hint="eastAsia"/>
        </w:rPr>
        <w:t>（五）委员沙龙</w:t>
      </w:r>
    </w:p>
    <w:p w:rsidR="00A43C37" w:rsidRDefault="00A43C37">
      <w:pPr>
        <w:ind w:firstLine="420"/>
        <w:jc w:val="left"/>
      </w:pPr>
      <w:r>
        <w:rPr>
          <w:rFonts w:hint="eastAsia"/>
        </w:rPr>
        <w:t>充分发挥政协平台，围绕数字经济、海洋经济、“四个年轻”发展要求等区委区政府关注的重点热点，不定期举办委员沙龙活动，展示才智、增长见识、推动工作。（责任部门：专委办）</w:t>
      </w:r>
    </w:p>
    <w:p w:rsidR="00A43C37" w:rsidRDefault="00A43C37">
      <w:pPr>
        <w:ind w:firstLine="420"/>
        <w:jc w:val="left"/>
      </w:pPr>
      <w:r>
        <w:rPr>
          <w:rFonts w:hint="eastAsia"/>
        </w:rPr>
        <w:t>（六）功能型党支部活动</w:t>
      </w:r>
    </w:p>
    <w:p w:rsidR="00A43C37" w:rsidRDefault="00A43C37">
      <w:pPr>
        <w:ind w:firstLine="420"/>
        <w:jc w:val="left"/>
      </w:pPr>
      <w:r>
        <w:rPr>
          <w:rFonts w:hint="eastAsia"/>
        </w:rPr>
        <w:t>依托各功能型党支部建设，结合各专委、各界别的专业优势和特长，开展小型化、特色化、线上线下的委员读书分享活动；根据界别特点和委员需求，与我区有关文化部门、文艺团体、数字媒体单位灵活开展线下特色读书活动或跨领域、跨专业、跨界别的读书交流活动。（责任部门：各专委会、界别活动小组）</w:t>
      </w:r>
    </w:p>
    <w:p w:rsidR="00A43C37" w:rsidRDefault="00A43C37">
      <w:pPr>
        <w:ind w:firstLine="420"/>
        <w:jc w:val="left"/>
      </w:pPr>
      <w:r>
        <w:rPr>
          <w:rFonts w:hint="eastAsia"/>
        </w:rPr>
        <w:t>五、形式方法</w:t>
      </w:r>
    </w:p>
    <w:p w:rsidR="00A43C37" w:rsidRDefault="00A43C37">
      <w:pPr>
        <w:ind w:firstLine="420"/>
        <w:jc w:val="left"/>
      </w:pPr>
      <w:r>
        <w:rPr>
          <w:rFonts w:hint="eastAsia"/>
        </w:rPr>
        <w:t>按照主题引领与自主选学、集中组织与专题研学、线上互动与线下交流相结合原则，采取组织荐读、主题精读、个人阅读、骨干领读、专家解读和经典宣读等方式，政协机关读书活动结合政协党组中心组和机关党支部理论学习一并进行，视情邀请政协委员参加。各专委会读书兴趣小组既可参照政协机关读书学习内容，也可结合年度工作另选内容。</w:t>
      </w:r>
    </w:p>
    <w:p w:rsidR="00A43C37" w:rsidRDefault="00A43C37">
      <w:pPr>
        <w:ind w:firstLine="420"/>
        <w:jc w:val="left"/>
      </w:pPr>
      <w:r>
        <w:rPr>
          <w:rFonts w:hint="eastAsia"/>
        </w:rPr>
        <w:t>1.</w:t>
      </w:r>
      <w:r>
        <w:rPr>
          <w:rFonts w:hint="eastAsia"/>
        </w:rPr>
        <w:t>荐书共享。区政协读书活动指导小组每年推荐不少于</w:t>
      </w:r>
      <w:r>
        <w:rPr>
          <w:rFonts w:hint="eastAsia"/>
        </w:rPr>
        <w:t>30</w:t>
      </w:r>
      <w:r>
        <w:rPr>
          <w:rFonts w:hint="eastAsia"/>
        </w:rPr>
        <w:t>本好书，及相关文章，每季度在思明政协网站或委员工作群发布，政协委员可在委员工作群和读书兴趣小组群推荐自己喜爱的好书，浓厚共同学习提高的氛围。</w:t>
      </w:r>
    </w:p>
    <w:p w:rsidR="00A43C37" w:rsidRDefault="00A43C37">
      <w:pPr>
        <w:ind w:firstLine="420"/>
        <w:jc w:val="left"/>
      </w:pPr>
      <w:r>
        <w:rPr>
          <w:rFonts w:hint="eastAsia"/>
        </w:rPr>
        <w:t>2.</w:t>
      </w:r>
      <w:r>
        <w:rPr>
          <w:rFonts w:hint="eastAsia"/>
        </w:rPr>
        <w:t>悦读品鉴。各读书兴趣小组可依托红色遗址、重要纪念场馆、新时代实践中心、政协委员之家、微信群等，邀请其他委员自由参加，以讲座、演讲、讨论、漫谈等方式，开展读书交流活动，原则上各读书兴趣小组每半年至少组织</w:t>
      </w:r>
      <w:r>
        <w:rPr>
          <w:rFonts w:hint="eastAsia"/>
        </w:rPr>
        <w:t>1</w:t>
      </w:r>
      <w:r>
        <w:rPr>
          <w:rFonts w:hint="eastAsia"/>
        </w:rPr>
        <w:t>次，鼓励小组间交流互动，每人每年至少精读</w:t>
      </w:r>
      <w:r>
        <w:rPr>
          <w:rFonts w:hint="eastAsia"/>
        </w:rPr>
        <w:t>3</w:t>
      </w:r>
      <w:r>
        <w:rPr>
          <w:rFonts w:hint="eastAsia"/>
        </w:rPr>
        <w:t>本书，分享</w:t>
      </w:r>
      <w:r>
        <w:rPr>
          <w:rFonts w:hint="eastAsia"/>
        </w:rPr>
        <w:t>1</w:t>
      </w:r>
      <w:r>
        <w:rPr>
          <w:rFonts w:hint="eastAsia"/>
        </w:rPr>
        <w:t>次读书心得，培养读书学习的好习惯。</w:t>
      </w:r>
    </w:p>
    <w:p w:rsidR="00A43C37" w:rsidRDefault="00A43C37">
      <w:pPr>
        <w:ind w:firstLine="420"/>
        <w:jc w:val="left"/>
      </w:pPr>
      <w:r>
        <w:rPr>
          <w:rFonts w:hint="eastAsia"/>
        </w:rPr>
        <w:t>3.</w:t>
      </w:r>
      <w:r>
        <w:rPr>
          <w:rFonts w:hint="eastAsia"/>
        </w:rPr>
        <w:t>共忆共识。充分挖掘和发挥区域红色文化、政协文化、华侨文化、闽台文化、海洋文化等特色文化场馆、史料和艺术表现形式作用，鼓励各党派界别、人民团体、委员企业等学习传承和大力培植所属文化，以共同历史回忆、共有精神家园深化文化认同、价值认同。</w:t>
      </w:r>
    </w:p>
    <w:p w:rsidR="00A43C37" w:rsidRDefault="00A43C37">
      <w:pPr>
        <w:ind w:firstLine="420"/>
        <w:jc w:val="left"/>
      </w:pPr>
      <w:r>
        <w:rPr>
          <w:rFonts w:hint="eastAsia"/>
        </w:rPr>
        <w:t>4.</w:t>
      </w:r>
      <w:r>
        <w:rPr>
          <w:rFonts w:hint="eastAsia"/>
        </w:rPr>
        <w:t>征文展示。组织开展读书心得体会征文活动，政协委员、政协机关干部结合读书心得撰写体会文章，征文体裁不限，篇幅在</w:t>
      </w:r>
      <w:r>
        <w:rPr>
          <w:rFonts w:hint="eastAsia"/>
        </w:rPr>
        <w:t>3000</w:t>
      </w:r>
      <w:r>
        <w:rPr>
          <w:rFonts w:hint="eastAsia"/>
        </w:rPr>
        <w:t>字以内，思明政协网择优刊发，并向有关媒体推荐。</w:t>
      </w:r>
    </w:p>
    <w:p w:rsidR="00A43C37" w:rsidRDefault="00A43C37">
      <w:pPr>
        <w:ind w:firstLine="420"/>
        <w:jc w:val="left"/>
      </w:pPr>
      <w:r>
        <w:rPr>
          <w:rFonts w:hint="eastAsia"/>
        </w:rPr>
        <w:t>5.</w:t>
      </w:r>
      <w:r>
        <w:rPr>
          <w:rFonts w:hint="eastAsia"/>
        </w:rPr>
        <w:t>实践运用。坚持把读书活动与年度政协委员履职培训、政协常委读书班、专委会视察、对口协商、主题沙龙、委员讲堂、课题调研、重点提案督办、</w:t>
      </w:r>
      <w:r>
        <w:rPr>
          <w:rFonts w:hint="eastAsia"/>
        </w:rPr>
        <w:t>TV</w:t>
      </w:r>
      <w:r>
        <w:rPr>
          <w:rFonts w:hint="eastAsia"/>
        </w:rPr>
        <w:t>透“思明政协讲谈”等活动结合起来，突出重点，侧重实用，切实提增读书活动的实际功效。</w:t>
      </w:r>
    </w:p>
    <w:p w:rsidR="00A43C37" w:rsidRDefault="00A43C37">
      <w:pPr>
        <w:ind w:firstLine="420"/>
        <w:jc w:val="left"/>
      </w:pPr>
      <w:r>
        <w:rPr>
          <w:rFonts w:hint="eastAsia"/>
        </w:rPr>
        <w:t>六、有关要求</w:t>
      </w:r>
    </w:p>
    <w:p w:rsidR="00A43C37" w:rsidRDefault="00A43C37">
      <w:pPr>
        <w:ind w:firstLine="420"/>
        <w:jc w:val="left"/>
      </w:pPr>
      <w:r>
        <w:rPr>
          <w:rFonts w:hint="eastAsia"/>
        </w:rPr>
        <w:t>1.4</w:t>
      </w:r>
      <w:r>
        <w:rPr>
          <w:rFonts w:hint="eastAsia"/>
        </w:rPr>
        <w:t>月</w:t>
      </w:r>
      <w:r>
        <w:rPr>
          <w:rFonts w:hint="eastAsia"/>
        </w:rPr>
        <w:t>21</w:t>
      </w:r>
      <w:r>
        <w:rPr>
          <w:rFonts w:hint="eastAsia"/>
        </w:rPr>
        <w:t>日前，制定“书香政协·思明悦读”活动实施方案（试行），健全组织领导，计划安排活动；</w:t>
      </w:r>
      <w:r>
        <w:rPr>
          <w:rFonts w:hint="eastAsia"/>
        </w:rPr>
        <w:t>4</w:t>
      </w:r>
      <w:r>
        <w:rPr>
          <w:rFonts w:hint="eastAsia"/>
        </w:rPr>
        <w:t>月底前，启动“书香政协·思明悦读”活动。</w:t>
      </w:r>
    </w:p>
    <w:p w:rsidR="00A43C37" w:rsidRDefault="00A43C37">
      <w:pPr>
        <w:ind w:firstLine="420"/>
        <w:jc w:val="left"/>
      </w:pPr>
      <w:r>
        <w:rPr>
          <w:rFonts w:hint="eastAsia"/>
        </w:rPr>
        <w:t>2.</w:t>
      </w:r>
      <w:r>
        <w:rPr>
          <w:rFonts w:hint="eastAsia"/>
        </w:rPr>
        <w:t>加强对委员读书活动的组织领导，严格落实意识形态工作责任，把握读书活动的正确政治方向，落实好读书活动相关资料的收集整理和存档。</w:t>
      </w:r>
    </w:p>
    <w:p w:rsidR="00A43C37" w:rsidRDefault="00A43C37">
      <w:pPr>
        <w:ind w:firstLine="420"/>
        <w:jc w:val="left"/>
      </w:pPr>
      <w:r>
        <w:rPr>
          <w:rFonts w:hint="eastAsia"/>
        </w:rPr>
        <w:t>3.</w:t>
      </w:r>
      <w:r>
        <w:rPr>
          <w:rFonts w:hint="eastAsia"/>
        </w:rPr>
        <w:t>进一步完善政协机关活动室“图书角”；在思明政协网站开设“书香政协·思明悦读”专栏，及时发布读书活动信息，交流互动情况，宣传经验做法和典型事迹，扩大读书活动影响力。</w:t>
      </w:r>
    </w:p>
    <w:p w:rsidR="00A43C37" w:rsidRDefault="00A43C37">
      <w:pPr>
        <w:ind w:firstLine="420"/>
        <w:jc w:val="left"/>
      </w:pPr>
      <w:r>
        <w:rPr>
          <w:rFonts w:hint="eastAsia"/>
        </w:rPr>
        <w:t>4.</w:t>
      </w:r>
      <w:r>
        <w:rPr>
          <w:rFonts w:hint="eastAsia"/>
        </w:rPr>
        <w:t>为每名政协委员订阅《人民政协报》，鼓励委员自购书籍，主动分享和交流读书体会。</w:t>
      </w:r>
    </w:p>
    <w:p w:rsidR="00A43C37" w:rsidRDefault="00A43C37">
      <w:pPr>
        <w:ind w:firstLine="420"/>
        <w:jc w:val="left"/>
      </w:pPr>
      <w:r>
        <w:rPr>
          <w:rFonts w:hint="eastAsia"/>
        </w:rPr>
        <w:t>5.</w:t>
      </w:r>
      <w:r>
        <w:rPr>
          <w:rFonts w:hint="eastAsia"/>
        </w:rPr>
        <w:t>将委员参加读书活动情况纳入委员履职考评，区政协读书活动指导小组每年评选若干名读书活动积极分子，给予通报表彰。</w:t>
      </w:r>
    </w:p>
    <w:p w:rsidR="00A43C37" w:rsidRDefault="00A43C37">
      <w:pPr>
        <w:jc w:val="right"/>
      </w:pPr>
      <w:r>
        <w:rPr>
          <w:rFonts w:hint="eastAsia"/>
        </w:rPr>
        <w:t>思明区政协</w:t>
      </w:r>
      <w:r>
        <w:rPr>
          <w:rFonts w:hint="eastAsia"/>
        </w:rPr>
        <w:t>2022-05-23</w:t>
      </w:r>
    </w:p>
    <w:p w:rsidR="00A43C37" w:rsidRDefault="00A43C37" w:rsidP="00322159">
      <w:pPr>
        <w:sectPr w:rsidR="00A43C37" w:rsidSect="00322159">
          <w:type w:val="continuous"/>
          <w:pgSz w:w="11906" w:h="16838"/>
          <w:pgMar w:top="1644" w:right="1236" w:bottom="1418" w:left="1814" w:header="851" w:footer="907" w:gutter="0"/>
          <w:pgNumType w:start="1"/>
          <w:cols w:space="720"/>
          <w:docGrid w:type="lines" w:linePitch="341" w:charSpace="2373"/>
        </w:sectPr>
      </w:pPr>
    </w:p>
    <w:p w:rsidR="001F2377" w:rsidRDefault="001F2377"/>
    <w:sectPr w:rsidR="001F237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A43C37"/>
    <w:rsid w:val="001F2377"/>
    <w:rsid w:val="00A43C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43C3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A43C3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2169</Characters>
  <Application>Microsoft Office Word</Application>
  <DocSecurity>0</DocSecurity>
  <Lines>18</Lines>
  <Paragraphs>5</Paragraphs>
  <ScaleCrop>false</ScaleCrop>
  <Company>微软中国</Company>
  <LinksUpToDate>false</LinksUpToDate>
  <CharactersWithSpaces>2544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2023-04-27T02:49:00Z</dcterms:created>
</cp:coreProperties>
</file>