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704" w:rsidRDefault="00AE3704">
      <w:pPr>
        <w:pStyle w:val="1"/>
      </w:pPr>
      <w:bookmarkStart w:id="0" w:name="_Toc31382"/>
      <w:r>
        <w:rPr>
          <w:rFonts w:hint="eastAsia"/>
        </w:rPr>
        <w:t>心系百姓 为民解忧 | 薛飞历同志荣获全省信访工作先进个人</w:t>
      </w:r>
      <w:bookmarkEnd w:id="0"/>
      <w:r>
        <w:rPr>
          <w:rFonts w:hint="eastAsia"/>
        </w:rPr>
        <w:t xml:space="preserve"> </w:t>
      </w:r>
    </w:p>
    <w:p w:rsidR="00AE3704" w:rsidRDefault="00AE3704">
      <w:pPr>
        <w:ind w:firstLine="420"/>
        <w:jc w:val="left"/>
      </w:pPr>
      <w:r>
        <w:rPr>
          <w:rFonts w:hint="eastAsia"/>
        </w:rPr>
        <w:t>在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日召开的全省信访工作会议上，市人力社保局仲裁信访处薛飞历同志荣获全省信访工作先进个人，在省人民大会堂受到表彰颁奖。在薛飞历及全市人社系统信访工作者的共同努力下，</w:t>
      </w:r>
      <w:r>
        <w:rPr>
          <w:rFonts w:hint="eastAsia"/>
        </w:rPr>
        <w:t>2022</w:t>
      </w:r>
      <w:r>
        <w:rPr>
          <w:rFonts w:hint="eastAsia"/>
        </w:rPr>
        <w:t>年全市人社部门办理信访件</w:t>
      </w:r>
      <w:r>
        <w:rPr>
          <w:rFonts w:hint="eastAsia"/>
        </w:rPr>
        <w:t>7826</w:t>
      </w:r>
      <w:r>
        <w:rPr>
          <w:rFonts w:hint="eastAsia"/>
        </w:rPr>
        <w:t>件、接待来访</w:t>
      </w:r>
      <w:r>
        <w:rPr>
          <w:rFonts w:hint="eastAsia"/>
        </w:rPr>
        <w:t>28</w:t>
      </w:r>
      <w:r>
        <w:rPr>
          <w:rFonts w:hint="eastAsia"/>
        </w:rPr>
        <w:t>批</w:t>
      </w:r>
      <w:r>
        <w:rPr>
          <w:rFonts w:hint="eastAsia"/>
        </w:rPr>
        <w:t>69</w:t>
      </w:r>
      <w:r>
        <w:rPr>
          <w:rFonts w:hint="eastAsia"/>
        </w:rPr>
        <w:t>人次，</w:t>
      </w:r>
      <w:r>
        <w:rPr>
          <w:rFonts w:hint="eastAsia"/>
        </w:rPr>
        <w:t>11</w:t>
      </w:r>
      <w:r>
        <w:rPr>
          <w:rFonts w:hint="eastAsia"/>
        </w:rPr>
        <w:t>件信访积案得到妥善化解，信访工作群众满意率达</w:t>
      </w:r>
      <w:r>
        <w:rPr>
          <w:rFonts w:hint="eastAsia"/>
        </w:rPr>
        <w:t>99%</w:t>
      </w:r>
      <w:r>
        <w:rPr>
          <w:rFonts w:hint="eastAsia"/>
        </w:rPr>
        <w:t>，湖州市人社局仲裁信访、劳动关系工作在省对市考核中均获评满分。</w:t>
      </w:r>
    </w:p>
    <w:p w:rsidR="00AE3704" w:rsidRDefault="00AE3704">
      <w:pPr>
        <w:ind w:firstLine="420"/>
        <w:jc w:val="left"/>
      </w:pPr>
      <w:r>
        <w:rPr>
          <w:rFonts w:hint="eastAsia"/>
        </w:rPr>
        <w:t>薛飞历同志坚持问题导向，高姿态领办信访积案，积极投身“信访积案化解清零行动”。近两年国家、省市信访局开展了集中治理重复信访、化解信访积案专项行动。薛飞历及时与社保、劳权中心、劳动仲裁机构及用人单位沟通，深入会商分析信访案情，多次走村入户与信访人见面沟通，找准积案化解突破口。经过不懈努力，涉及湖州人社工作的省级以上信访交办积案得到了妥善化解。每年“两会”、重要节假日等特殊时期，市人社部门及时启动维稳安保等级响应机制，督导落实会商研判、值班备勤、应急处置等制度要求。为做好特殊时段应急处突工作，薛飞历认真落实信息收集、值班值守制度要求，确保维稳安保责任落实到位，并被评为“建党百年”维稳先进个人。</w:t>
      </w:r>
    </w:p>
    <w:p w:rsidR="00AE3704" w:rsidRDefault="00AE3704">
      <w:pPr>
        <w:ind w:firstLine="420"/>
        <w:jc w:val="left"/>
      </w:pPr>
      <w:r>
        <w:rPr>
          <w:rFonts w:hint="eastAsia"/>
        </w:rPr>
        <w:t>敢于创新、“五心”工作暖民心</w:t>
      </w:r>
    </w:p>
    <w:p w:rsidR="00AE3704" w:rsidRDefault="00AE3704">
      <w:pPr>
        <w:ind w:firstLine="420"/>
        <w:jc w:val="left"/>
      </w:pPr>
      <w:r>
        <w:rPr>
          <w:rFonts w:hint="eastAsia"/>
        </w:rPr>
        <w:t>人社业务关系民生保障，人社信访工作直接关联职工群众切身利益。在薛飞历看来，把信访群众当家人，把群众之事当家事，“难事”便会迎刃而解。市民王女士曾因知青经历及工龄问题多次上访反映情况，情绪也比较激动，认为遇到了不公正待遇。薛飞历接待她后，多次与经办处室对接核实情况，耐心跟她讲解知青下放及工龄计算政策，最终王女士解开了心结、消除了误会。作为一名人社信访工作者，薛飞历在长期与基层群众打交道的过程中，总结自创了“五心服务工作法”，即：保持一颗耐心贴近群众、怀着一颗真心尊重群众、秉着一颗诚心打动群众、充满一颗热心感染群众、倾注一颗专心服务群众。通过“五心服务”践行“以人民为中心”工作理念，真正贴近群众、把工作做到百姓心坎。坚持以“五心服务”指导工作，薛飞历同志受到了广大信访群众的好评</w:t>
      </w:r>
      <w:r>
        <w:rPr>
          <w:rFonts w:hint="eastAsia"/>
        </w:rPr>
        <w:t>,</w:t>
      </w:r>
      <w:r>
        <w:rPr>
          <w:rFonts w:hint="eastAsia"/>
        </w:rPr>
        <w:t>也多次收到群众送来的锦旗、感谢信。</w:t>
      </w:r>
    </w:p>
    <w:p w:rsidR="00AE3704" w:rsidRDefault="00AE3704">
      <w:pPr>
        <w:ind w:firstLine="420"/>
        <w:jc w:val="left"/>
      </w:pPr>
      <w:r>
        <w:rPr>
          <w:rFonts w:hint="eastAsia"/>
        </w:rPr>
        <w:t>倾注真诚、初心为民践宗旨</w:t>
      </w:r>
    </w:p>
    <w:p w:rsidR="00AE3704" w:rsidRDefault="00AE3704">
      <w:pPr>
        <w:ind w:firstLine="420"/>
        <w:jc w:val="left"/>
      </w:pPr>
      <w:r>
        <w:rPr>
          <w:rFonts w:hint="eastAsia"/>
        </w:rPr>
        <w:t>反身而诚，乐莫大焉。只有做到真诚无伪，才可使内心坦然宁静。薛飞历始终秉承“听名言、知民愿、解民忧”，从人社信访日常工作的点滴做起，努力改进工作作风、融洽干群关系。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月，外来务工人员孔先生来信反映在某电子厂工作，离职以后还剩余</w:t>
      </w:r>
      <w:r>
        <w:rPr>
          <w:rFonts w:hint="eastAsia"/>
        </w:rPr>
        <w:t>3600</w:t>
      </w:r>
      <w:r>
        <w:rPr>
          <w:rFonts w:hint="eastAsia"/>
        </w:rPr>
        <w:t>元工资及工伤医疗费</w:t>
      </w:r>
      <w:r>
        <w:rPr>
          <w:rFonts w:hint="eastAsia"/>
        </w:rPr>
        <w:t>4200</w:t>
      </w:r>
      <w:r>
        <w:rPr>
          <w:rFonts w:hint="eastAsia"/>
        </w:rPr>
        <w:t>元没拿到。薛飞历收到来信后，立即联系相关企业调查了解情况，想尽一切办法，解决孔先生燃眉之急，最终成功帮他拿到了工资和相关费用。孔先生激动地说：“感谢薛姐这段时间对我的帮助”，并寄来了锦旗表达谢意。</w:t>
      </w:r>
    </w:p>
    <w:p w:rsidR="00AE3704" w:rsidRDefault="00AE3704">
      <w:pPr>
        <w:ind w:firstLine="420"/>
        <w:jc w:val="left"/>
      </w:pPr>
      <w:r>
        <w:rPr>
          <w:rFonts w:hint="eastAsia"/>
        </w:rPr>
        <w:t>金杯银杯不如老百姓的口碑，“坚持日日做功、久久为功，用我们的热心和耐心去感染来访群众</w:t>
      </w:r>
      <w:r>
        <w:rPr>
          <w:rFonts w:hint="eastAsia"/>
        </w:rPr>
        <w:t>,</w:t>
      </w:r>
      <w:r>
        <w:rPr>
          <w:rFonts w:hint="eastAsia"/>
        </w:rPr>
        <w:t>就能得到群众的理解、信任和支持，工作开展就能事半功倍”，回顾多年来的信访工作经历时，薛飞历由衷地说。</w:t>
      </w:r>
    </w:p>
    <w:p w:rsidR="00AE3704" w:rsidRDefault="00AE3704">
      <w:pPr>
        <w:ind w:firstLine="420"/>
        <w:jc w:val="right"/>
      </w:pPr>
      <w:r>
        <w:rPr>
          <w:rFonts w:hint="eastAsia"/>
        </w:rPr>
        <w:t>湖州人社</w:t>
      </w:r>
      <w:r>
        <w:rPr>
          <w:rFonts w:hint="eastAsia"/>
        </w:rPr>
        <w:t>2023-01-30</w:t>
      </w:r>
    </w:p>
    <w:p w:rsidR="00AE3704" w:rsidRDefault="00AE3704" w:rsidP="003A3B04">
      <w:pPr>
        <w:sectPr w:rsidR="00AE3704" w:rsidSect="00AD58D1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6FBE" w:rsidRDefault="00B96FBE"/>
    <w:sectPr w:rsidR="00B96F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8D1" w:rsidRDefault="00B96FBE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8D1" w:rsidRDefault="00B96FBE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8D1" w:rsidRDefault="00B96FBE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8D1" w:rsidRDefault="00B96FBE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E3704"/>
    <w:rsid w:val="00AE3704"/>
    <w:rsid w:val="00B96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37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E370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AE370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AE370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AE37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AE370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1056</Characters>
  <Application>Microsoft Office Word</Application>
  <DocSecurity>0</DocSecurity>
  <Lines>8</Lines>
  <Paragraphs>2</Paragraphs>
  <ScaleCrop>false</ScaleCrop>
  <Company>微软中国</Company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2023-05-04T00:46:00Z</dcterms:created>
</cp:coreProperties>
</file>