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FE" w:rsidRDefault="00D46AFE" w:rsidP="0058687B">
      <w:pPr>
        <w:pStyle w:val="1"/>
      </w:pPr>
      <w:r w:rsidRPr="00133F11">
        <w:rPr>
          <w:rFonts w:hint="eastAsia"/>
        </w:rPr>
        <w:t>让中华文化在两岸融合发展中绽放璀璨光彩</w:t>
      </w:r>
    </w:p>
    <w:p w:rsidR="00D46AFE" w:rsidRDefault="00D46AFE" w:rsidP="00D46AFE">
      <w:pPr>
        <w:ind w:firstLineChars="200" w:firstLine="420"/>
      </w:pPr>
      <w:r>
        <w:rPr>
          <w:rFonts w:hint="eastAsia"/>
        </w:rPr>
        <w:t>近日，</w:t>
      </w:r>
      <w:r>
        <w:t>2023</w:t>
      </w:r>
      <w:r>
        <w:t>年海峡两岸暨港澳妈祖文化周活动在深圳启幕。此次妈祖文化周聚焦妈祖信俗，以深圳南山天后博物馆独有的</w:t>
      </w:r>
      <w:r>
        <w:t>“</w:t>
      </w:r>
      <w:r>
        <w:t>辞沙</w:t>
      </w:r>
      <w:r>
        <w:t>”</w:t>
      </w:r>
      <w:r>
        <w:t>祭祀大典为主线，结合岭南传统文化，共促海峡两岸暨港澳文化交流，受到两岸同胞和海内外妈祖信众的高度关注。</w:t>
      </w:r>
    </w:p>
    <w:p w:rsidR="00D46AFE" w:rsidRDefault="00D46AFE" w:rsidP="00D46AFE">
      <w:pPr>
        <w:ind w:firstLineChars="200" w:firstLine="420"/>
      </w:pPr>
      <w:r>
        <w:rPr>
          <w:rFonts w:hint="eastAsia"/>
        </w:rPr>
        <w:t>“辞沙”是我国目前发现唯一传承至今以“太牢”“沉海”祭祀海洋和海神的官方祭祀仪式。</w:t>
      </w:r>
      <w:r>
        <w:t>2006</w:t>
      </w:r>
      <w:r>
        <w:t>年，</w:t>
      </w:r>
      <w:r>
        <w:t>“</w:t>
      </w:r>
      <w:r>
        <w:t>辞沙</w:t>
      </w:r>
      <w:r>
        <w:t>”</w:t>
      </w:r>
      <w:r>
        <w:t>祭祀大典相继被列入深圳市非物质文化遗产和广东省非物质文化遗产。</w:t>
      </w:r>
      <w:r>
        <w:t>2023</w:t>
      </w:r>
      <w:r>
        <w:t>年</w:t>
      </w:r>
      <w:r>
        <w:t>2</w:t>
      </w:r>
      <w:r>
        <w:t>月，中共中央台办、国务院台办批准设立深圳南山天后博物馆为海峡两岸交流基地。</w:t>
      </w:r>
    </w:p>
    <w:p w:rsidR="00D46AFE" w:rsidRDefault="00D46AFE" w:rsidP="00D46AFE">
      <w:pPr>
        <w:ind w:firstLineChars="200" w:firstLine="420"/>
      </w:pPr>
      <w:r>
        <w:t>4</w:t>
      </w:r>
      <w:r>
        <w:t>月</w:t>
      </w:r>
      <w:r>
        <w:t>29</w:t>
      </w:r>
      <w:r>
        <w:t>日上午，</w:t>
      </w:r>
      <w:r>
        <w:t>“</w:t>
      </w:r>
      <w:r>
        <w:t>辞沙</w:t>
      </w:r>
      <w:r>
        <w:t>”</w:t>
      </w:r>
      <w:r>
        <w:t>祭祀大典在深圳南山天后博物馆隆重举行。来自海峡两岸暨港澳的上千民众祭拜祈祷，向妈祖这位传说中的海上庇护神表达虔诚心愿。本次文化周遵循古制、恢复古礼，让这项传承至今已有</w:t>
      </w:r>
      <w:r>
        <w:t>600</w:t>
      </w:r>
      <w:r>
        <w:t>余载的祭祀习俗盛况重现。不少首次来大陆的台湾青年大呼</w:t>
      </w:r>
      <w:r>
        <w:t>“</w:t>
      </w:r>
      <w:r>
        <w:t>震撼</w:t>
      </w:r>
      <w:r>
        <w:t>”</w:t>
      </w:r>
      <w:r>
        <w:t>。参与活动的台湾同胞纷纷表示，充分感受到了两岸文化同根同源、一脉相承。</w:t>
      </w:r>
    </w:p>
    <w:p w:rsidR="00D46AFE" w:rsidRDefault="00D46AFE" w:rsidP="00D46AFE">
      <w:pPr>
        <w:ind w:firstLineChars="200" w:firstLine="420"/>
      </w:pPr>
      <w:r>
        <w:rPr>
          <w:rFonts w:hint="eastAsia"/>
        </w:rPr>
        <w:t>妈祖文化同样是此次文化周的重要内核。在台湾民间信仰中，妈祖是最重要的神祇之一。相传妈祖生日为农历</w:t>
      </w:r>
      <w:r>
        <w:t>3</w:t>
      </w:r>
      <w:r>
        <w:t>月</w:t>
      </w:r>
      <w:r>
        <w:t>23</w:t>
      </w:r>
      <w:r>
        <w:t>日，各地妈祖宫庙在其生日前后举行绕境进香活动，被称为</w:t>
      </w:r>
      <w:r>
        <w:t>“</w:t>
      </w:r>
      <w:r>
        <w:t>三月疯妈祖</w:t>
      </w:r>
      <w:r>
        <w:t>”</w:t>
      </w:r>
      <w:r>
        <w:t>。</w:t>
      </w:r>
      <w:r>
        <w:t>4</w:t>
      </w:r>
      <w:r>
        <w:t>月</w:t>
      </w:r>
      <w:r>
        <w:t>27</w:t>
      </w:r>
      <w:r>
        <w:t>日，上百名来自台南和高雄的台湾同胞参与了晨拜妈祖仪典。</w:t>
      </w:r>
    </w:p>
    <w:p w:rsidR="00D46AFE" w:rsidRDefault="00D46AFE" w:rsidP="00D46AFE">
      <w:pPr>
        <w:ind w:firstLineChars="200" w:firstLine="420"/>
      </w:pPr>
      <w:r>
        <w:rPr>
          <w:rFonts w:hint="eastAsia"/>
        </w:rPr>
        <w:t>妈祖可以说是海峡两岸最早联络的使者，所谓“两岸不通妈祖通”，只要谈及妈祖，两岸同胞就没有什么隔阂。妈祖也因此被誉为维护统一、象征和平公正的和平女神。资料显示，至今“一带一路”沿线乃至全世界</w:t>
      </w:r>
      <w:r>
        <w:t>40</w:t>
      </w:r>
      <w:r>
        <w:t>多个国家和地区已经分布有上万座妈祖宫庙，信众</w:t>
      </w:r>
      <w:r>
        <w:t>3</w:t>
      </w:r>
      <w:r>
        <w:t>亿多人。包括</w:t>
      </w:r>
      <w:r>
        <w:t>“</w:t>
      </w:r>
      <w:r>
        <w:t>辞沙</w:t>
      </w:r>
      <w:r>
        <w:t>”</w:t>
      </w:r>
      <w:r>
        <w:t>文化、妈祖文化在内的中华民族优秀传统文化，对推动</w:t>
      </w:r>
      <w:r>
        <w:t>“</w:t>
      </w:r>
      <w:r>
        <w:t>一带一路</w:t>
      </w:r>
      <w:r>
        <w:t>”</w:t>
      </w:r>
      <w:r>
        <w:t>建设，尤其是繁荣海上丝绸之路，发挥着重要作用。</w:t>
      </w:r>
    </w:p>
    <w:p w:rsidR="00D46AFE" w:rsidRDefault="00D46AFE" w:rsidP="00D46AFE">
      <w:pPr>
        <w:ind w:firstLineChars="200" w:firstLine="420"/>
      </w:pPr>
      <w:r>
        <w:rPr>
          <w:rFonts w:hint="eastAsia"/>
        </w:rPr>
        <w:t>作为台商进入祖国大陆最早、投资最密集的地区之一，深圳积极落实惠台政策，秉持“两岸一家亲”理念，全面深入开展对台经贸、对台交流，让深台两地的深度融合不断取得新突破。活动期间，来自宝岛的同胞除参与祭海仪典外，还前往了南头古城、深圳改革开放展览馆等地参访，感受深圳特区蓬勃发展</w:t>
      </w:r>
      <w:r>
        <w:t>40</w:t>
      </w:r>
      <w:r>
        <w:t>余年来的文化自信与激扬活力。</w:t>
      </w:r>
    </w:p>
    <w:p w:rsidR="00D46AFE" w:rsidRDefault="00D46AFE" w:rsidP="00D46AFE">
      <w:pPr>
        <w:ind w:firstLineChars="200" w:firstLine="420"/>
      </w:pPr>
      <w:r>
        <w:t>2023</w:t>
      </w:r>
      <w:r>
        <w:t>年海峡两岸暨港澳妈祖文化周充分发挥妈祖文化作为联结两岸同胞感情的精神纽带作用，携手同胞共同传承中华优秀传统文化。我们相信，在两岸融合发展的过程中，中华文化必将不断焕发生机，绽放璀璨光彩。</w:t>
      </w:r>
    </w:p>
    <w:p w:rsidR="00D46AFE" w:rsidRDefault="00D46AFE" w:rsidP="00133F11">
      <w:pPr>
        <w:jc w:val="right"/>
      </w:pPr>
      <w:r w:rsidRPr="00133F11">
        <w:rPr>
          <w:rFonts w:hint="eastAsia"/>
        </w:rPr>
        <w:t>中国台湾网</w:t>
      </w:r>
      <w:r>
        <w:rPr>
          <w:rFonts w:hint="eastAsia"/>
        </w:rPr>
        <w:t>2023-5-1</w:t>
      </w:r>
    </w:p>
    <w:p w:rsidR="00D46AFE" w:rsidRDefault="00D46AFE" w:rsidP="0058687B">
      <w:pPr>
        <w:sectPr w:rsidR="00D46AFE" w:rsidSect="0058687B">
          <w:type w:val="continuous"/>
          <w:pgSz w:w="11906" w:h="16838"/>
          <w:pgMar w:top="1644" w:right="1236" w:bottom="1418" w:left="1814" w:header="851" w:footer="907" w:gutter="0"/>
          <w:pgNumType w:start="1"/>
          <w:cols w:space="720"/>
          <w:docGrid w:type="lines" w:linePitch="341" w:charSpace="2373"/>
        </w:sectPr>
      </w:pPr>
    </w:p>
    <w:p w:rsidR="000A15D7" w:rsidRDefault="000A15D7"/>
    <w:sectPr w:rsidR="000A1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AFE"/>
    <w:rsid w:val="000A15D7"/>
    <w:rsid w:val="00D46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6A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46A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Company>Microsoft</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2023-05-05T08:10:00Z</dcterms:created>
</cp:coreProperties>
</file>