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4E25" w:rsidRDefault="00544E25" w:rsidP="00AE61B2">
      <w:pPr>
        <w:pStyle w:val="1"/>
        <w:rPr>
          <w:shd w:val="clear" w:color="auto" w:fill="FFFFFF"/>
        </w:rPr>
      </w:pPr>
      <w:r>
        <w:rPr>
          <w:shd w:val="clear" w:color="auto" w:fill="FFFFFF"/>
        </w:rPr>
        <w:t>聚焦习作教学课堂 南京构建智慧教育</w:t>
      </w:r>
      <w:r>
        <w:rPr>
          <w:shd w:val="clear" w:color="auto" w:fill="FFFFFF"/>
        </w:rPr>
        <w:t>“</w:t>
      </w:r>
      <w:r>
        <w:rPr>
          <w:shd w:val="clear" w:color="auto" w:fill="FFFFFF"/>
        </w:rPr>
        <w:t>新范式</w:t>
      </w:r>
      <w:r>
        <w:rPr>
          <w:shd w:val="clear" w:color="auto" w:fill="FFFFFF"/>
        </w:rPr>
        <w:t>”</w:t>
      </w:r>
    </w:p>
    <w:p w:rsidR="00544E25" w:rsidRDefault="00544E25" w:rsidP="00544E25">
      <w:pPr>
        <w:ind w:firstLineChars="200" w:firstLine="420"/>
      </w:pPr>
      <w:r>
        <w:rPr>
          <w:rFonts w:hint="eastAsia"/>
        </w:rPr>
        <w:t>当前，人工智能“</w:t>
      </w:r>
      <w:r>
        <w:t>chatGPT”</w:t>
      </w:r>
      <w:r>
        <w:t>在全球引起热议。在这样的趋势下，学校习作教学如何面对挑战与变化？又如何面向未来？</w:t>
      </w:r>
      <w:r>
        <w:t>5</w:t>
      </w:r>
      <w:r>
        <w:t>月</w:t>
      </w:r>
      <w:r>
        <w:t>5</w:t>
      </w:r>
      <w:r>
        <w:t>日，南京市第</w:t>
      </w:r>
      <w:r>
        <w:t>8</w:t>
      </w:r>
      <w:r>
        <w:t>届</w:t>
      </w:r>
      <w:r>
        <w:t>“</w:t>
      </w:r>
      <w:r>
        <w:t>未来课堂智慧教育范式</w:t>
      </w:r>
      <w:r>
        <w:t>”</w:t>
      </w:r>
      <w:r>
        <w:t>研讨会在南京市古平岗小学举行，吸引了近</w:t>
      </w:r>
      <w:r>
        <w:t>200</w:t>
      </w:r>
      <w:r>
        <w:t>名全国各大市（区）小学语文教研员、小学校长、小学语文骨干教师的积极参与。</w:t>
      </w:r>
    </w:p>
    <w:p w:rsidR="00544E25" w:rsidRDefault="00544E25" w:rsidP="00544E25">
      <w:pPr>
        <w:ind w:firstLineChars="200" w:firstLine="420"/>
      </w:pPr>
      <w:r>
        <w:rPr>
          <w:rFonts w:hint="eastAsia"/>
        </w:rPr>
        <w:t>据悉，此次会议旨在推动人工智能技术支持下的教育行业的不断创新与进步，培养学生创新思维和主动学习能力，提高小学语文教学水平。会议由鼓楼区教师发展中心副校长杨杰军主持，南京市教育科学研究所副所长刘大伟博士，鼓楼区教育工委书记侯正永等发表致辞。</w:t>
      </w:r>
    </w:p>
    <w:p w:rsidR="00544E25" w:rsidRDefault="00544E25" w:rsidP="00544E25">
      <w:pPr>
        <w:ind w:firstLineChars="200" w:firstLine="420"/>
      </w:pPr>
      <w:r>
        <w:rPr>
          <w:rFonts w:hint="eastAsia"/>
        </w:rPr>
        <w:t>课程改革总是在不断的研究与实践中得以深化。“未来课堂智慧教育范式”的提出，正是基于当前课堂教学存在的一些问题。项目主持人、南京市教育科学研究所科研员洪超介绍，现今的技术已经超越想象，让技术深度融合课堂，需要提高课堂的品质、转变学生的学习方式。未来的课堂，将是以“我”为中心来构建的学习社区。</w:t>
      </w:r>
    </w:p>
    <w:p w:rsidR="00544E25" w:rsidRDefault="00544E25" w:rsidP="00544E25">
      <w:pPr>
        <w:ind w:firstLineChars="200" w:firstLine="420"/>
      </w:pPr>
      <w:r>
        <w:rPr>
          <w:rFonts w:hint="eastAsia"/>
        </w:rPr>
        <w:t>人工智能作为辅助教学手段，并替代部分传统教学元素，成为对未来教师的要求，成为适应未来社会、具备核心素养的学生培养目标的最大助力。在研究课展示环节，来自南京市游府西街小学、南京市北京东路小学红山分校、南京晓庄学院第一实验小学、常州市教院附小的</w:t>
      </w:r>
      <w:r>
        <w:t>4</w:t>
      </w:r>
      <w:r>
        <w:t>位教师分别以人工智能习作教学平台为支撑，进行了课堂教学展示。</w:t>
      </w:r>
    </w:p>
    <w:p w:rsidR="00544E25" w:rsidRDefault="00544E25" w:rsidP="00544E25">
      <w:pPr>
        <w:ind w:firstLineChars="200" w:firstLine="420"/>
      </w:pPr>
      <w:r>
        <w:rPr>
          <w:rFonts w:hint="eastAsia"/>
        </w:rPr>
        <w:t>南京市游府西街小学金宏敏老师颠覆了习作教学的常规范式，充分利用网络作文平台资源，使用“小助手”功能，指导学生点评批注同学习作，唤醒了学生们的“读者意识”；常州市教院附小张杰南老师在《这样想象真有趣》的课程中，鼓励学生大胆猜测，从选择主角到确定话题，再到设计情节，带领学生将想象化为文字，最后落实到作文中；南京市北京东路小学红山分校丁冉老师运用大数据，分析学生习作的共性和个性，结合学生原有的习作内容给予作文指导，让作文更有趣……展示了不同学校在“未来课堂智慧教育范式”探索实践中形成的即时、互动、准确、开放的独特教学模式。</w:t>
      </w:r>
    </w:p>
    <w:p w:rsidR="00544E25" w:rsidRDefault="00544E25" w:rsidP="00544E25">
      <w:pPr>
        <w:ind w:firstLineChars="200" w:firstLine="420"/>
      </w:pPr>
      <w:r>
        <w:rPr>
          <w:rFonts w:hint="eastAsia"/>
        </w:rPr>
        <w:t>数字化是引领未来的新浪潮。“未来课堂智慧教育范式”研究联盟校、古平岗小学校长吴春晓做题为《数据赋能：锻造习作教学新样态》的讲座，对该校在积极创造数字教育新形态进程中做出的探索进行了总结。她指出，要借助现代化信息技术，汇聚共享优质资源，强化数据赋能，精准教、支持学、多元评，推动线上线下融合互动，不断提升教书育人效力的理念与实践。</w:t>
      </w:r>
    </w:p>
    <w:p w:rsidR="00544E25" w:rsidRDefault="00544E25" w:rsidP="00544E25">
      <w:pPr>
        <w:ind w:firstLineChars="200" w:firstLine="420"/>
      </w:pPr>
      <w:r>
        <w:rPr>
          <w:rFonts w:hint="eastAsia"/>
        </w:rPr>
        <w:t>在研讨沙龙环节，南京市光华东街小学校长吴宁、中央路小学校长陆文琦、朝天宫民族小学校长李万青、南京市立贤小学副校长陈泱、常州市教科院附属小学教师张杰南，就人工智能赋能课堂教学的样态和方式进行了充分的交流和互动，共同探讨如何将人工智能技术深度融入课堂教学，如何应对在新范式形成过程中可能出现的新风险和新问题，为小学语文习作教学的创新和发展献计献策。</w:t>
      </w:r>
    </w:p>
    <w:p w:rsidR="00544E25" w:rsidRDefault="00544E25" w:rsidP="00544E25">
      <w:pPr>
        <w:ind w:firstLineChars="200" w:firstLine="420"/>
      </w:pPr>
      <w:r>
        <w:rPr>
          <w:rFonts w:hint="eastAsia"/>
        </w:rPr>
        <w:t>活动最后，江苏省著名特级教师、江苏省中小学荣誉教授、江苏省人民教育家培养工程首批指导专家、江苏省教育学会小学语文专业委员会名誉理事长袁浩表示，研讨会的举办将有助于促进小学语文特别是人工智能技术支持下的习作教学的改革和发展。希望通过与会者的共同努力，未来课堂智慧教育范式将在江苏乃至全国小学语文教学中逐步推广，为小学语文教育的发展注入新的动力。</w:t>
      </w:r>
    </w:p>
    <w:p w:rsidR="00544E25" w:rsidRDefault="00544E25" w:rsidP="00544E25">
      <w:pPr>
        <w:ind w:firstLineChars="200" w:firstLine="420"/>
        <w:jc w:val="right"/>
      </w:pPr>
      <w:r w:rsidRPr="00AE61B2">
        <w:rPr>
          <w:rFonts w:hint="eastAsia"/>
        </w:rPr>
        <w:t>中国江苏网</w:t>
      </w:r>
      <w:r w:rsidRPr="00AE61B2">
        <w:t>2023-05-05</w:t>
      </w:r>
    </w:p>
    <w:p w:rsidR="00544E25" w:rsidRDefault="00544E25" w:rsidP="002E5D6B">
      <w:pPr>
        <w:rPr>
          <w:shd w:val="clear" w:color="auto" w:fill="FFFFFF"/>
        </w:rPr>
        <w:sectPr w:rsidR="00544E25" w:rsidSect="002E5D6B">
          <w:type w:val="continuous"/>
          <w:pgSz w:w="11906" w:h="16838"/>
          <w:pgMar w:top="1644" w:right="1236" w:bottom="1418" w:left="1814" w:header="851" w:footer="907" w:gutter="0"/>
          <w:pgNumType w:start="1"/>
          <w:cols w:space="720"/>
          <w:docGrid w:type="lines" w:linePitch="341" w:charSpace="2373"/>
        </w:sectPr>
      </w:pPr>
    </w:p>
    <w:p w:rsidR="0039674B" w:rsidRDefault="0039674B"/>
    <w:sectPr w:rsidR="003967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44E25"/>
    <w:rsid w:val="0039674B"/>
    <w:rsid w:val="00544E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4E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544E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204</Words>
  <Characters>1165</Characters>
  <Application>Microsoft Office Word</Application>
  <DocSecurity>0</DocSecurity>
  <Lines>9</Lines>
  <Paragraphs>2</Paragraphs>
  <ScaleCrop>false</ScaleCrop>
  <Company>Microsoft</Company>
  <LinksUpToDate>false</LinksUpToDate>
  <CharactersWithSpaces>1367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2023-05-16T03:17:00Z</dcterms:created>
</cp:coreProperties>
</file>