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6E" w:rsidRDefault="001D126E" w:rsidP="00383512">
      <w:pPr>
        <w:pStyle w:val="1"/>
        <w:spacing w:line="247" w:lineRule="auto"/>
        <w:rPr>
          <w:shd w:val="clear" w:color="auto" w:fill="FFFFFF"/>
        </w:rPr>
      </w:pPr>
      <w:r>
        <w:rPr>
          <w:rFonts w:hint="eastAsia"/>
          <w:shd w:val="clear" w:color="auto" w:fill="FFFFFF"/>
        </w:rPr>
        <w:t>潮州公安落实“三个支援”“全警管交通”，确保五一期间社会治安平稳道路交通有序</w:t>
      </w:r>
    </w:p>
    <w:p w:rsidR="001D126E" w:rsidRDefault="001D126E" w:rsidP="001D126E">
      <w:pPr>
        <w:spacing w:line="247" w:lineRule="auto"/>
        <w:ind w:firstLineChars="200" w:firstLine="420"/>
      </w:pPr>
      <w:r>
        <w:rPr>
          <w:rFonts w:hint="eastAsia"/>
        </w:rPr>
        <w:t>“五一”期间，我市各级公安机关牢固树立“群众过节、警察过关”理念，全面启动高等级勤务和领导“双值班”机制，紧盯工作重点，严密工作措施，全力做好保安全、保畅通、护稳定、促发展等各项工作，营造了平安、顺畅、祥和的节日氛围，用辛苦指数换取市民游客的平安指数、满意指数、幸福指数。据统计，“五一”期间，全市共接报警情</w:t>
      </w:r>
      <w:r>
        <w:t>5573</w:t>
      </w:r>
      <w:r>
        <w:t>起，其中刑事治安警情</w:t>
      </w:r>
      <w:r>
        <w:t>326</w:t>
      </w:r>
      <w:r>
        <w:t>起，社会治安平稳、道路交通有序。</w:t>
      </w:r>
    </w:p>
    <w:p w:rsidR="001D126E" w:rsidRDefault="001D126E" w:rsidP="001D126E">
      <w:pPr>
        <w:spacing w:line="247" w:lineRule="auto"/>
        <w:ind w:firstLineChars="200" w:firstLine="420"/>
      </w:pPr>
      <w:r>
        <w:rPr>
          <w:rFonts w:hint="eastAsia"/>
        </w:rPr>
        <w:t>潮州公安落实“三个支援”“全警管交通”，确保五一期间社会治安平稳道路交通有序</w:t>
      </w:r>
    </w:p>
    <w:p w:rsidR="001D126E" w:rsidRDefault="001D126E" w:rsidP="001D126E">
      <w:pPr>
        <w:spacing w:line="247" w:lineRule="auto"/>
        <w:ind w:firstLineChars="200" w:firstLine="420"/>
      </w:pPr>
      <w:r>
        <w:rPr>
          <w:rFonts w:hint="eastAsia"/>
        </w:rPr>
        <w:t>一</w:t>
      </w:r>
    </w:p>
    <w:p w:rsidR="001D126E" w:rsidRDefault="001D126E" w:rsidP="001D126E">
      <w:pPr>
        <w:spacing w:line="247" w:lineRule="auto"/>
        <w:ind w:firstLineChars="200" w:firstLine="420"/>
      </w:pPr>
      <w:r>
        <w:rPr>
          <w:rFonts w:hint="eastAsia"/>
        </w:rPr>
        <w:t>高站位谋划部署，压实工作责任</w:t>
      </w:r>
    </w:p>
    <w:p w:rsidR="001D126E" w:rsidRDefault="001D126E" w:rsidP="001D126E">
      <w:pPr>
        <w:spacing w:line="247" w:lineRule="auto"/>
        <w:ind w:firstLineChars="200" w:firstLine="420"/>
      </w:pPr>
      <w:r>
        <w:rPr>
          <w:rFonts w:hint="eastAsia"/>
        </w:rPr>
        <w:t>市委市政府和市委政法委高度重视今年的“五一”安保维稳工作，多次进行研究部署。</w:t>
      </w:r>
      <w:r>
        <w:t>4</w:t>
      </w:r>
      <w:r>
        <w:t>月</w:t>
      </w:r>
      <w:r>
        <w:t>28</w:t>
      </w:r>
      <w:r>
        <w:t>日上午，市委常委会专门听取市公安局</w:t>
      </w:r>
      <w:r>
        <w:t>“</w:t>
      </w:r>
      <w:r>
        <w:t>五一</w:t>
      </w:r>
      <w:r>
        <w:t>”</w:t>
      </w:r>
      <w:r>
        <w:t>安保工作部署情况。当天下午，市委书记何晓军带队检查</w:t>
      </w:r>
      <w:r>
        <w:t>“</w:t>
      </w:r>
      <w:r>
        <w:t>五一</w:t>
      </w:r>
      <w:r>
        <w:t>”</w:t>
      </w:r>
      <w:r>
        <w:t>安保工作筹备情况，看望慰问坚守岗位的一线民警。市委副书记、市长刘胜多次过问，并就</w:t>
      </w:r>
      <w:r>
        <w:t>“</w:t>
      </w:r>
      <w:r>
        <w:t>五一</w:t>
      </w:r>
      <w:r>
        <w:t>”</w:t>
      </w:r>
      <w:r>
        <w:t>安保工作指出具体要求。市委常委、政法委书记梁道彬于</w:t>
      </w:r>
      <w:r>
        <w:t>4</w:t>
      </w:r>
      <w:r>
        <w:t>月</w:t>
      </w:r>
      <w:r>
        <w:t>26</w:t>
      </w:r>
      <w:r>
        <w:t>日带队到一线开展检查督导。</w:t>
      </w:r>
      <w:r>
        <w:t>“</w:t>
      </w:r>
      <w:r>
        <w:t>五一</w:t>
      </w:r>
      <w:r>
        <w:t>”</w:t>
      </w:r>
      <w:r>
        <w:t>前夕，副市长、市公安局局长周岳林多次深入古城区、凤凰山景区等部位，研究细化景区安保、交通疏导、车辆停放等措施。为统筹抓好</w:t>
      </w:r>
      <w:r>
        <w:t>“</w:t>
      </w:r>
      <w:r>
        <w:t>五一</w:t>
      </w:r>
      <w:r>
        <w:t>”</w:t>
      </w:r>
      <w:r>
        <w:t>安保工作，市公安局成</w:t>
      </w:r>
      <w:r>
        <w:rPr>
          <w:rFonts w:hint="eastAsia"/>
        </w:rPr>
        <w:t>立了由周岳林同志为组长的安保维稳领导小组，制订安保维稳工作方案和交通保障、古城区安保等一系列子方案，有计划分步骤实施。“五一”期间，周岳林同志全程驻守，深入重点部位督导检查，每天召开会议优化调整安保措施。市局领导和各县、区局（分局）“一把手”分兵把守，每天视频调度、下沉一线开展督导检查，压实各地各单位主体责任、属地责任，确保各项安保措施落实落细落小。</w:t>
      </w:r>
    </w:p>
    <w:p w:rsidR="001D126E" w:rsidRDefault="001D126E" w:rsidP="001D126E">
      <w:pPr>
        <w:spacing w:line="247" w:lineRule="auto"/>
        <w:ind w:firstLineChars="200" w:firstLine="420"/>
      </w:pPr>
      <w:r>
        <w:rPr>
          <w:rFonts w:hint="eastAsia"/>
        </w:rPr>
        <w:t>二</w:t>
      </w:r>
    </w:p>
    <w:p w:rsidR="001D126E" w:rsidRDefault="001D126E" w:rsidP="001D126E">
      <w:pPr>
        <w:spacing w:line="247" w:lineRule="auto"/>
        <w:ind w:firstLineChars="200" w:firstLine="420"/>
      </w:pPr>
      <w:r>
        <w:rPr>
          <w:rFonts w:hint="eastAsia"/>
        </w:rPr>
        <w:t>高等级勤务保障，充实安保力量</w:t>
      </w:r>
    </w:p>
    <w:p w:rsidR="001D126E" w:rsidRDefault="001D126E" w:rsidP="001D126E">
      <w:pPr>
        <w:spacing w:line="247" w:lineRule="auto"/>
        <w:ind w:firstLineChars="200" w:firstLine="420"/>
      </w:pPr>
      <w:r>
        <w:rPr>
          <w:rFonts w:hint="eastAsia"/>
        </w:rPr>
        <w:t>“五一”期间，全市公安机关启动高等级勤务，市、县区公安机关实行局领导“双值班”，主要领导全程在岗在位。落实城区警力支援农村景区、机关警力支援基层、其他警种支援交警的“三个支援机制”，实行交巡合一、捆绑作战和“全警管交通”工作机制，强调管路面必须管交通、管治安。与此同时，积极协同交通、城综等部门，发动蓝天救援、弘德志愿者协会、义警、志愿者等民间组织人员，协助开展古城区安保工作。充分调动村居干部、群防群治力量，特别是凤凰山景区的干部群众，协助开展交通疏导工作，形成“全警联动、部门协作、志愿参与”的安保工作格局。节日期间，全市路面每天保持</w:t>
      </w:r>
      <w:r>
        <w:t>3000</w:t>
      </w:r>
      <w:r>
        <w:t>名安保力量，其中，协助交通劝导的志愿者</w:t>
      </w:r>
      <w:r>
        <w:t>500</w:t>
      </w:r>
      <w:r>
        <w:t>多人次，服务群众</w:t>
      </w:r>
      <w:r>
        <w:t>600</w:t>
      </w:r>
      <w:r>
        <w:t>多人次，现场劝离车辆乱停</w:t>
      </w:r>
      <w:r>
        <w:t>2000</w:t>
      </w:r>
      <w:r>
        <w:t>多辆次，电话挪车</w:t>
      </w:r>
      <w:r>
        <w:t>900</w:t>
      </w:r>
      <w:r>
        <w:t>辆次。</w:t>
      </w:r>
    </w:p>
    <w:p w:rsidR="001D126E" w:rsidRDefault="001D126E" w:rsidP="001D126E">
      <w:pPr>
        <w:spacing w:line="247" w:lineRule="auto"/>
        <w:ind w:firstLineChars="200" w:firstLine="420"/>
      </w:pPr>
      <w:r>
        <w:rPr>
          <w:rFonts w:hint="eastAsia"/>
        </w:rPr>
        <w:t>潮州公安落实“三个支援”“全警管交通”，确保五一期间社会治安平稳道路交通有序</w:t>
      </w:r>
    </w:p>
    <w:p w:rsidR="001D126E" w:rsidRDefault="001D126E" w:rsidP="001D126E">
      <w:pPr>
        <w:spacing w:line="247" w:lineRule="auto"/>
        <w:ind w:firstLineChars="200" w:firstLine="420"/>
      </w:pPr>
      <w:r>
        <w:rPr>
          <w:rFonts w:hint="eastAsia"/>
        </w:rPr>
        <w:t>三</w:t>
      </w:r>
    </w:p>
    <w:p w:rsidR="001D126E" w:rsidRDefault="001D126E" w:rsidP="001D126E">
      <w:pPr>
        <w:spacing w:line="247" w:lineRule="auto"/>
        <w:ind w:firstLineChars="200" w:firstLine="420"/>
      </w:pPr>
      <w:r>
        <w:rPr>
          <w:rFonts w:hint="eastAsia"/>
        </w:rPr>
        <w:t>高密度科学布警，细化安保措施</w:t>
      </w:r>
    </w:p>
    <w:p w:rsidR="001D126E" w:rsidRDefault="001D126E" w:rsidP="001D126E">
      <w:pPr>
        <w:spacing w:line="247" w:lineRule="auto"/>
        <w:ind w:firstLineChars="200" w:firstLine="420"/>
      </w:pPr>
      <w:r>
        <w:rPr>
          <w:rFonts w:hint="eastAsia"/>
        </w:rPr>
        <w:t>据统计，“五一”假期入潮车流累计近</w:t>
      </w:r>
      <w:r>
        <w:t>66</w:t>
      </w:r>
      <w:r>
        <w:t>万辆次，古城区单日车流最高峰值达</w:t>
      </w:r>
      <w:r>
        <w:t>15</w:t>
      </w:r>
      <w:r>
        <w:t>万辆次，客流突破</w:t>
      </w:r>
      <w:r>
        <w:t>77</w:t>
      </w:r>
      <w:r>
        <w:t>万人次，古城区牌坊街、开元寺、广济桥等核心区域景点客流达</w:t>
      </w:r>
      <w:r>
        <w:t>9</w:t>
      </w:r>
      <w:r>
        <w:t>万余人，市民游客出游热情高涨，人流车流物流剧增，交通疏导和面上防控是本次</w:t>
      </w:r>
      <w:r>
        <w:t>“</w:t>
      </w:r>
      <w:r>
        <w:t>五一</w:t>
      </w:r>
      <w:r>
        <w:t>”</w:t>
      </w:r>
      <w:r>
        <w:t>安保的两个重要环节。</w:t>
      </w:r>
    </w:p>
    <w:p w:rsidR="001D126E" w:rsidRDefault="001D126E" w:rsidP="001D126E">
      <w:pPr>
        <w:spacing w:line="247" w:lineRule="auto"/>
        <w:ind w:firstLineChars="200" w:firstLine="420"/>
      </w:pPr>
      <w:r>
        <w:rPr>
          <w:rFonts w:hint="eastAsia"/>
        </w:rPr>
        <w:t>潮州公安落实“三个支援”“全警管交通”，确保五一期间社会治安平稳道路交通有序</w:t>
      </w:r>
    </w:p>
    <w:p w:rsidR="001D126E" w:rsidRDefault="001D126E" w:rsidP="001D126E">
      <w:pPr>
        <w:spacing w:line="247" w:lineRule="auto"/>
        <w:ind w:firstLineChars="200" w:firstLine="420"/>
      </w:pPr>
      <w:r>
        <w:rPr>
          <w:rFonts w:hint="eastAsia"/>
        </w:rPr>
        <w:t>一方面，全力加强交通疏导，确保道路安全顺畅。交警部门全警上路，强化“管点、巡线、控面”工作，确保了假期交通出行安全有序，实现了“三个不发生”工作目标。据统计，“五一”期间，全市共查处酒醉驾</w:t>
      </w:r>
      <w:r>
        <w:t>6</w:t>
      </w:r>
      <w:r>
        <w:t>宗（其中醉驾</w:t>
      </w:r>
      <w:r>
        <w:t>3</w:t>
      </w:r>
      <w:r>
        <w:t>宗），查处各类交通违法</w:t>
      </w:r>
      <w:r>
        <w:t>3411</w:t>
      </w:r>
      <w:r>
        <w:t>宗，全市道路交通事故起数同比持平，死亡人数同比下降</w:t>
      </w:r>
      <w:r>
        <w:t>33.33%</w:t>
      </w:r>
      <w:r>
        <w:t>。一是圈层管控、点线结合。在古城区划分</w:t>
      </w:r>
      <w:r>
        <w:t>“</w:t>
      </w:r>
      <w:r>
        <w:t>核心管控区、次核心管制区、外围管控区</w:t>
      </w:r>
      <w:r>
        <w:t>”</w:t>
      </w:r>
      <w:r>
        <w:t>三个圈层，设置管控点位</w:t>
      </w:r>
      <w:r>
        <w:t>81</w:t>
      </w:r>
      <w:r>
        <w:t>个、巡逻路线</w:t>
      </w:r>
      <w:r>
        <w:t>12</w:t>
      </w:r>
      <w:r>
        <w:t>条，由外向内逐级控制交通总量，科学疏堵保畅。二是指挥前置，每天研判。在韩江大桥西设置指挥部，落实</w:t>
      </w:r>
      <w:r>
        <w:rPr>
          <w:rFonts w:hint="eastAsia"/>
        </w:rPr>
        <w:t>交警部门领导前置指挥，建立“每天一研判、一小结、一改进”工作机制，由分管交警的局领导每天主持召开会议，高效应对假期出入城大交通流。三是加强沟通，提前清理。提前对驾驶人、车辆和道路隐患开展清理，针对</w:t>
      </w:r>
      <w:r>
        <w:t>14</w:t>
      </w:r>
      <w:r>
        <w:t>条道路开挖建设的情况，多次约谈道路施工单位，通过停工缓工、收缩围闭等方面，确保施工路段安全畅通。四是严查严管，柔性执法。严查超重超载、违规载人、酒驾醉驾、疲劳驾驶和违法占用高速应急车道等交通违法行为。同时，坚持柔性执法，落实</w:t>
      </w:r>
      <w:r>
        <w:t>“</w:t>
      </w:r>
      <w:r>
        <w:t>轻微不处、首违不罚</w:t>
      </w:r>
      <w:r>
        <w:t>”</w:t>
      </w:r>
      <w:r>
        <w:t>机制，重点加强对外地违法车辆的教育劝导。五是提前公告，加强宣传。落</w:t>
      </w:r>
      <w:r>
        <w:rPr>
          <w:rFonts w:hint="eastAsia"/>
        </w:rPr>
        <w:t>实“两公布一提示”措施，提前滚动发布出行指引和分流绕行提示，通过摆放停车场引导牌、张贴指引喷画、印制温馨提示、停车场导航二维码等宣传资料等，有效引导外来车辆入场停放，规范节日停车秩序。</w:t>
      </w:r>
    </w:p>
    <w:p w:rsidR="001D126E" w:rsidRDefault="001D126E" w:rsidP="001D126E">
      <w:pPr>
        <w:spacing w:line="247" w:lineRule="auto"/>
        <w:ind w:firstLineChars="200" w:firstLine="420"/>
      </w:pPr>
      <w:r>
        <w:rPr>
          <w:rFonts w:hint="eastAsia"/>
        </w:rPr>
        <w:t>潮州公安落实“三个支援”“全警管交通”，确保五一期间社会治安平稳道路交通有序</w:t>
      </w:r>
    </w:p>
    <w:p w:rsidR="001D126E" w:rsidRDefault="001D126E" w:rsidP="001D126E">
      <w:pPr>
        <w:spacing w:line="247" w:lineRule="auto"/>
        <w:ind w:firstLineChars="200" w:firstLine="420"/>
      </w:pPr>
      <w:r>
        <w:rPr>
          <w:rFonts w:hint="eastAsia"/>
        </w:rPr>
        <w:t>另一方面，全力加强面上管控，确保治安持续平稳。最大限度将警力摆上路面，重点加强车站商场、景区景点等人流密集场所的巡逻防控，在</w:t>
      </w:r>
      <w:r>
        <w:t>81</w:t>
      </w:r>
      <w:r>
        <w:t>条巡逻路线和</w:t>
      </w:r>
      <w:r>
        <w:t>26</w:t>
      </w:r>
      <w:r>
        <w:t>个</w:t>
      </w:r>
      <w:r>
        <w:t>“1</w:t>
      </w:r>
      <w:r>
        <w:t>、</w:t>
      </w:r>
      <w:r>
        <w:t>3</w:t>
      </w:r>
      <w:r>
        <w:t>、</w:t>
      </w:r>
      <w:r>
        <w:t>5</w:t>
      </w:r>
      <w:r>
        <w:t>分钟</w:t>
      </w:r>
      <w:r>
        <w:t>”</w:t>
      </w:r>
      <w:r>
        <w:t>快反圈部署警力，切实提高路面见警率和管事率。按照</w:t>
      </w:r>
      <w:r>
        <w:t>“</w:t>
      </w:r>
      <w:r>
        <w:t>一活动一方案一责任领导一安保团队</w:t>
      </w:r>
      <w:r>
        <w:t>”</w:t>
      </w:r>
      <w:r>
        <w:t>的要求，积极加强与文广旅体、市场监管等部门的协作配合，重点加强景区景点、特别是古城区等人流密集区及周边治安巡防工作。在古城区部署</w:t>
      </w:r>
      <w:r>
        <w:t>14</w:t>
      </w:r>
      <w:r>
        <w:t>个执勤岗和</w:t>
      </w:r>
      <w:r>
        <w:t>6</w:t>
      </w:r>
      <w:r>
        <w:t>条巡逻路线开展巡逻执勤工作，每天固定抽调市局机关警力</w:t>
      </w:r>
      <w:r>
        <w:t>100</w:t>
      </w:r>
      <w:r>
        <w:t>人支援古城区安保工作。以</w:t>
      </w:r>
      <w:r>
        <w:t>“</w:t>
      </w:r>
      <w:r>
        <w:t>鹰击</w:t>
      </w:r>
      <w:r>
        <w:t>4</w:t>
      </w:r>
      <w:r>
        <w:t>号</w:t>
      </w:r>
      <w:r>
        <w:t>”“</w:t>
      </w:r>
      <w:r>
        <w:t>鹰击</w:t>
      </w:r>
      <w:r>
        <w:t>5</w:t>
      </w:r>
      <w:r>
        <w:t>号</w:t>
      </w:r>
      <w:r>
        <w:t>”“</w:t>
      </w:r>
      <w:r>
        <w:t>清湾</w:t>
      </w:r>
      <w:r>
        <w:t>2023-3”</w:t>
      </w:r>
      <w:r>
        <w:t>统一行动为抓手，结合警情态势，筑牢入粤外围屏障，严厉打击诈骗、盗抢、故意伤害等违法犯罪行为。</w:t>
      </w:r>
      <w:r>
        <w:t>4</w:t>
      </w:r>
      <w:r>
        <w:t>月</w:t>
      </w:r>
      <w:r>
        <w:t>30</w:t>
      </w:r>
      <w:r>
        <w:t>日，粤闽高速公安检查站联合多部门在沈海高速饶平钱东路段查获涉运输走私假成品卷烟</w:t>
      </w:r>
      <w:r>
        <w:t>1</w:t>
      </w:r>
      <w:r>
        <w:t>起，查扣涉走私假成品卷烟</w:t>
      </w:r>
      <w:r>
        <w:t>241.4</w:t>
      </w:r>
      <w:r>
        <w:t>万支，案值约</w:t>
      </w:r>
      <w:r>
        <w:t>247.97</w:t>
      </w:r>
      <w:r>
        <w:t>万元。</w:t>
      </w:r>
    </w:p>
    <w:p w:rsidR="001D126E" w:rsidRDefault="001D126E" w:rsidP="001D126E">
      <w:pPr>
        <w:spacing w:line="247" w:lineRule="auto"/>
        <w:ind w:firstLineChars="200" w:firstLine="420"/>
        <w:jc w:val="right"/>
      </w:pPr>
      <w:r w:rsidRPr="00F15EC5">
        <w:rPr>
          <w:rFonts w:hint="eastAsia"/>
        </w:rPr>
        <w:t>平安潮州</w:t>
      </w:r>
      <w:r w:rsidRPr="00F15EC5">
        <w:t>2023-05-05</w:t>
      </w:r>
    </w:p>
    <w:p w:rsidR="001D126E" w:rsidRDefault="001D126E" w:rsidP="002F2F7E">
      <w:pPr>
        <w:rPr>
          <w:shd w:val="clear" w:color="auto" w:fill="FFFFFF"/>
        </w:rPr>
        <w:sectPr w:rsidR="001D126E" w:rsidSect="002F2F7E">
          <w:type w:val="continuous"/>
          <w:pgSz w:w="11906" w:h="16838"/>
          <w:pgMar w:top="1644" w:right="1236" w:bottom="1418" w:left="1814" w:header="851" w:footer="907" w:gutter="0"/>
          <w:pgNumType w:start="1"/>
          <w:cols w:space="720"/>
          <w:docGrid w:type="lines" w:linePitch="341" w:charSpace="2373"/>
        </w:sectPr>
      </w:pPr>
    </w:p>
    <w:p w:rsidR="000F3079" w:rsidRDefault="000F3079"/>
    <w:sectPr w:rsidR="000F30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126E"/>
    <w:rsid w:val="000F3079"/>
    <w:rsid w:val="001D1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12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D12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2023-05-10T02:09:00Z</dcterms:created>
</cp:coreProperties>
</file>